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64" w:rsidRDefault="00451105" w:rsidP="00916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16864" w:rsidRPr="0091686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593A0AF" wp14:editId="5B881C55">
            <wp:extent cx="4718685" cy="1230630"/>
            <wp:effectExtent l="0" t="0" r="5715" b="7620"/>
            <wp:docPr id="1" name="Picture 1" descr="http://164.58.173.66/sce/Content/5021514160/Media/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160/Media/102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64" w:rsidRDefault="00916864" w:rsidP="00916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D62">
        <w:rPr>
          <w:rFonts w:ascii="Times New Roman" w:eastAsia="Times New Roman" w:hAnsi="Times New Roman" w:cs="Times New Roman"/>
          <w:sz w:val="24"/>
          <w:szCs w:val="24"/>
          <w:highlight w:val="yellow"/>
        </w:rPr>
        <w:t>The purpose of a junction diode is to allow current flow in one direction only.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864">
        <w:rPr>
          <w:noProof/>
          <w:shd w:val="clear" w:color="auto" w:fill="0000B3"/>
        </w:rPr>
        <w:drawing>
          <wp:inline distT="0" distB="0" distL="0" distR="0" wp14:anchorId="0EEABCF8" wp14:editId="5E6025BF">
            <wp:extent cx="5943600" cy="1117127"/>
            <wp:effectExtent l="0" t="0" r="0" b="6985"/>
            <wp:docPr id="2" name="Picture 2" descr="http://164.58.173.66/sce/Content/5021514160/Media/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160/Media/103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864">
        <w:rPr>
          <w:rFonts w:ascii="Times New Roman" w:eastAsia="Times New Roman" w:hAnsi="Times New Roman" w:cs="Times New Roman"/>
          <w:sz w:val="24"/>
          <w:szCs w:val="24"/>
        </w:rPr>
        <w:t>The material used to construct a junction diode stops current flow in the other direction.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6864">
        <w:rPr>
          <w:rFonts w:ascii="Times New Roman" w:eastAsia="Times New Roman" w:hAnsi="Times New Roman" w:cs="Times New Roman"/>
          <w:sz w:val="24"/>
          <w:szCs w:val="24"/>
        </w:rPr>
        <w:t>This characteristic of the diode is described as changing AC current flow to DC current flow.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864" w:rsidRDefault="00916864" w:rsidP="00916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864">
        <w:rPr>
          <w:noProof/>
          <w:shd w:val="clear" w:color="auto" w:fill="0000B3"/>
        </w:rPr>
        <w:drawing>
          <wp:inline distT="0" distB="0" distL="0" distR="0" wp14:anchorId="760E64CF" wp14:editId="213E4240">
            <wp:extent cx="4391660" cy="2506345"/>
            <wp:effectExtent l="0" t="0" r="8890" b="8255"/>
            <wp:docPr id="4" name="Picture 4" descr="http://164.58.173.66/sce/Content/5021514160/Media/1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160/Media/106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64" w:rsidRDefault="00916864" w:rsidP="00916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864">
        <w:rPr>
          <w:rFonts w:ascii="Times New Roman" w:eastAsia="Times New Roman" w:hAnsi="Times New Roman" w:cs="Times New Roman"/>
          <w:sz w:val="24"/>
          <w:szCs w:val="24"/>
        </w:rPr>
        <w:t>The junction diode is represented pictorially by a rectangle containing an N and P side.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6864">
        <w:rPr>
          <w:rFonts w:ascii="Times New Roman" w:eastAsia="Times New Roman" w:hAnsi="Times New Roman" w:cs="Times New Roman"/>
          <w:sz w:val="24"/>
          <w:szCs w:val="24"/>
        </w:rPr>
        <w:t>The schematic symbol for the junction diode is an arrow and bar.  The arrow represents P and the bar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864" w:rsidRDefault="00916864" w:rsidP="00916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864">
        <w:rPr>
          <w:noProof/>
          <w:shd w:val="clear" w:color="auto" w:fill="0000B3"/>
        </w:rPr>
        <w:lastRenderedPageBreak/>
        <w:drawing>
          <wp:inline distT="0" distB="0" distL="0" distR="0" wp14:anchorId="2F71AA10" wp14:editId="3695EA5A">
            <wp:extent cx="4391660" cy="2099945"/>
            <wp:effectExtent l="0" t="0" r="8890" b="0"/>
            <wp:docPr id="5" name="Picture 5" descr="http://164.58.173.66/sce/Content/5021514160/Media/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4160/Media/107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64" w:rsidRDefault="00916864" w:rsidP="00916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864">
        <w:rPr>
          <w:rFonts w:ascii="Times New Roman" w:eastAsia="Times New Roman" w:hAnsi="Times New Roman" w:cs="Times New Roman"/>
          <w:sz w:val="24"/>
          <w:szCs w:val="24"/>
        </w:rPr>
        <w:t>The junction diode is constructed from two materials called N-type and P-type.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6864">
        <w:rPr>
          <w:rFonts w:ascii="Times New Roman" w:eastAsia="Times New Roman" w:hAnsi="Times New Roman" w:cs="Times New Roman"/>
          <w:sz w:val="24"/>
          <w:szCs w:val="24"/>
        </w:rPr>
        <w:t>The N material is mostly negative in charge while the P material is mostly positive in charge.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686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16864">
        <w:rPr>
          <w:rFonts w:ascii="Times New Roman" w:eastAsia="Times New Roman" w:hAnsi="Times New Roman" w:cs="Times New Roman"/>
          <w:b/>
          <w:color w:val="0000B3"/>
          <w:sz w:val="24"/>
          <w:szCs w:val="24"/>
          <w:u w:val="single"/>
        </w:rPr>
        <w:t>depletion</w:t>
      </w:r>
      <w:r w:rsidRPr="00916864">
        <w:rPr>
          <w:rFonts w:ascii="Times New Roman" w:eastAsia="Times New Roman" w:hAnsi="Times New Roman" w:cs="Times New Roman"/>
          <w:color w:val="0000B3"/>
          <w:sz w:val="24"/>
          <w:szCs w:val="24"/>
        </w:rPr>
        <w:t xml:space="preserve"> </w:t>
      </w:r>
      <w:r w:rsidRPr="00916864">
        <w:rPr>
          <w:rFonts w:ascii="Times New Roman" w:eastAsia="Times New Roman" w:hAnsi="Times New Roman" w:cs="Times New Roman"/>
          <w:sz w:val="24"/>
          <w:szCs w:val="24"/>
        </w:rPr>
        <w:t>area is formed at the junction of the two materials that acts like a barrier to current flow.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97A6E" w:rsidRPr="00D97A6E">
        <w:rPr>
          <w:rFonts w:ascii="Times New Roman" w:eastAsia="Times New Roman" w:hAnsi="Times New Roman" w:cs="Times New Roman"/>
          <w:sz w:val="24"/>
          <w:szCs w:val="24"/>
        </w:rPr>
        <w:t>With no external voltage applied, the diode is neutral.  A balance between the N and P materials exists.</w:t>
      </w:r>
      <w:r w:rsidR="00D97A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-22578</wp:posOffset>
                </wp:positionH>
                <wp:positionV relativeFrom="paragraph">
                  <wp:posOffset>156703</wp:posOffset>
                </wp:positionV>
                <wp:extent cx="6073422" cy="3239911"/>
                <wp:effectExtent l="0" t="0" r="2286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422" cy="323991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42000">
                              <a:srgbClr val="0000B3"/>
                            </a:gs>
                            <a:gs pos="62000">
                              <a:srgbClr val="0000B3"/>
                            </a:gs>
                            <a:gs pos="100000">
                              <a:srgbClr val="FFFF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864" w:rsidRDefault="00916864" w:rsidP="009168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91660" cy="2145030"/>
                                  <wp:effectExtent l="0" t="0" r="8890" b="7620"/>
                                  <wp:docPr id="7" name="Picture 7" descr="http://164.58.173.66/sce/Content/5021514160/Media/depletionarea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164.58.173.66/sce/Content/5021514160/Media/depletionarea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1660" cy="2145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6864" w:rsidRPr="00D97A6E" w:rsidRDefault="00916864" w:rsidP="009168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7E9E">
                              <w:rPr>
                                <w:color w:val="FFFF00"/>
                                <w:u w:val="single"/>
                              </w:rPr>
                              <w:t>DEPLETION AREA</w:t>
                            </w:r>
                            <w:r w:rsidRPr="00D97A6E"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D97A6E">
                              <w:rPr>
                                <w:color w:val="000000" w:themeColor="text1"/>
                              </w:rPr>
                              <w:t>- The depletion area is formed by positive and negative ions.  These ions build up at the junction to form a barrier to any other free electron movement or current flow.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.8pt;margin-top:12.35pt;width:478.2pt;height:25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" fillcolor="yellow" strokecolor="#243f60 [1604]" strokeweight="2pt">
                <v:fill color2="yellow" rotate="t" focusposition="1,1" focussize="" colors="0 yellow;27525f #0000b3;40632f #0000b3;1 yellow" focus="100%" type="gradientRadial"/>
                <v:textbox>
                  <w:txbxContent>
                    <w:p w:rsidR="00916864" w:rsidRDefault="00916864" w:rsidP="009168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391660" cy="2145030"/>
                            <wp:effectExtent l="0" t="0" r="8890" b="7620"/>
                            <wp:docPr id="7" name="Picture 7" descr="http://164.58.173.66/sce/Content/5021514160/Media/depletionarea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164.58.173.66/sce/Content/5021514160/Media/depletionarea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1660" cy="2145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6864" w:rsidRPr="00D97A6E" w:rsidRDefault="00916864" w:rsidP="009168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7E9E">
                        <w:rPr>
                          <w:color w:val="FFFF00"/>
                          <w:u w:val="single"/>
                        </w:rPr>
                        <w:t>DEPLETION AREA</w:t>
                      </w:r>
                      <w:r w:rsidRPr="00D97A6E">
                        <w:rPr>
                          <w:color w:val="FFFF00"/>
                        </w:rPr>
                        <w:t xml:space="preserve"> </w:t>
                      </w:r>
                      <w:r w:rsidRPr="00D97A6E">
                        <w:rPr>
                          <w:color w:val="000000" w:themeColor="text1"/>
                        </w:rPr>
                        <w:t>- The depletion area is formed by positive and negative ions.  These ions build up at the junction to form a barrier to any other free electron movement or current flow.</w:t>
                      </w:r>
                    </w:p>
                  </w:txbxContent>
                </v:textbox>
              </v:rect>
            </w:pict>
          </mc:Fallback>
        </mc:AlternateContent>
      </w:r>
    </w:p>
    <w:p w:rsidR="00916864" w:rsidRDefault="00916864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91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A6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300AE9CF" wp14:editId="2DB866F8">
            <wp:extent cx="4413885" cy="2291715"/>
            <wp:effectExtent l="0" t="0" r="5715" b="0"/>
            <wp:docPr id="8" name="Picture 8" descr="http://164.58.173.66/sce/Content/5021514160/Media/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4160/Media/112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6E" w:rsidRDefault="00D97A6E" w:rsidP="00D97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A6E">
        <w:rPr>
          <w:rFonts w:ascii="Times New Roman" w:eastAsia="Times New Roman" w:hAnsi="Times New Roman" w:cs="Times New Roman"/>
          <w:sz w:val="24"/>
          <w:szCs w:val="24"/>
        </w:rPr>
        <w:t xml:space="preserve">When the diode is placed in a circuit and </w:t>
      </w:r>
      <w:r w:rsidRPr="00D97A6E">
        <w:rPr>
          <w:rFonts w:ascii="Times New Roman" w:eastAsia="Times New Roman" w:hAnsi="Times New Roman" w:cs="Times New Roman"/>
          <w:b/>
          <w:color w:val="0000B3"/>
          <w:sz w:val="24"/>
          <w:szCs w:val="24"/>
          <w:u w:val="single"/>
        </w:rPr>
        <w:t>forward biased</w:t>
      </w:r>
      <w:r w:rsidRPr="00D97A6E">
        <w:rPr>
          <w:rFonts w:ascii="Times New Roman" w:eastAsia="Times New Roman" w:hAnsi="Times New Roman" w:cs="Times New Roman"/>
          <w:sz w:val="24"/>
          <w:szCs w:val="24"/>
        </w:rPr>
        <w:t>, the negative terminal repels electrons toward the junction.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7A6E">
        <w:rPr>
          <w:rFonts w:ascii="Times New Roman" w:eastAsia="Times New Roman" w:hAnsi="Times New Roman" w:cs="Times New Roman"/>
          <w:sz w:val="24"/>
          <w:szCs w:val="24"/>
        </w:rPr>
        <w:t>The force of the battery helps electrons cross the junction or barrier region, producing current flow.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7A6E">
        <w:rPr>
          <w:rFonts w:ascii="Times New Roman" w:eastAsia="Times New Roman" w:hAnsi="Times New Roman" w:cs="Times New Roman"/>
          <w:sz w:val="24"/>
          <w:szCs w:val="24"/>
        </w:rPr>
        <w:t>If the voltage is increased, the current flow through the diode increases.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7A6E" w:rsidRDefault="00D97A6E" w:rsidP="00D97A6E">
      <w:pPr>
        <w:spacing w:after="0" w:line="240" w:lineRule="auto"/>
        <w:rPr>
          <w:color w:val="FFFF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A3BA6" wp14:editId="7E6F5187">
                <wp:simplePos x="0" y="0"/>
                <wp:positionH relativeFrom="column">
                  <wp:posOffset>130175</wp:posOffset>
                </wp:positionH>
                <wp:positionV relativeFrom="paragraph">
                  <wp:posOffset>147461</wp:posOffset>
                </wp:positionV>
                <wp:extent cx="6039485" cy="3216910"/>
                <wp:effectExtent l="0" t="0" r="18415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32169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42000">
                              <a:srgbClr val="0000B3"/>
                            </a:gs>
                            <a:gs pos="62000">
                              <a:srgbClr val="0000B3"/>
                            </a:gs>
                            <a:gs pos="100000">
                              <a:srgbClr val="FFFF00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7A6E" w:rsidRDefault="00D97A6E" w:rsidP="00D97A6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22EE52" wp14:editId="5E1D9C8C">
                                  <wp:extent cx="4413885" cy="2291715"/>
                                  <wp:effectExtent l="0" t="0" r="5715" b="0"/>
                                  <wp:docPr id="10" name="Picture 10" descr="http://164.58.173.66/sce/Content/5021514160/Media/forwardbiased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164.58.173.66/sce/Content/5021514160/Media/forwardbiased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885" cy="2291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7A6E" w:rsidRPr="00D97A6E" w:rsidRDefault="00D97A6E" w:rsidP="00D97A6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27E9E">
                              <w:rPr>
                                <w:color w:val="FFFF00"/>
                                <w:u w:val="single"/>
                              </w:rPr>
                              <w:t>FORWARD BIASED</w:t>
                            </w:r>
                            <w:r w:rsidRPr="00D97A6E"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D97A6E">
                              <w:rPr>
                                <w:color w:val="000000" w:themeColor="text1"/>
                              </w:rPr>
                              <w:t>- A diode is forward biased when the negative terminal of the voltage source is connected to the N-type material and the positive terminal of the voltage source is connected to the P-type material.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7" style="position:absolute;margin-left:10.25pt;margin-top:11.6pt;width:475.55pt;height:25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" fillcolor="yellow" strokecolor="#243f60 [1604]" strokeweight="2pt">
                <v:fill color2="yellow" focusposition="1,1" focussize="" colors="0 yellow;27525f #0000b3;40632f #0000b3;1 yellow" focus="100%" type="gradientRadial"/>
                <v:textbox>
                  <w:txbxContent>
                    <w:p w:rsidR="00D97A6E" w:rsidRDefault="00D97A6E" w:rsidP="00D97A6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5E5170" wp14:editId="10672B1A">
                            <wp:extent cx="4413885" cy="2291715"/>
                            <wp:effectExtent l="0" t="0" r="5715" b="0"/>
                            <wp:docPr id="10" name="Picture 10" descr="http://164.58.173.66/sce/Content/5021514160/Media/forwardbiased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164.58.173.66/sce/Content/5021514160/Media/forwardbiased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885" cy="2291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7A6E" w:rsidRPr="00D97A6E" w:rsidRDefault="00D97A6E" w:rsidP="00D97A6E">
                      <w:pPr>
                        <w:rPr>
                          <w:color w:val="000000" w:themeColor="text1"/>
                        </w:rPr>
                      </w:pPr>
                      <w:r w:rsidRPr="00327E9E">
                        <w:rPr>
                          <w:color w:val="FFFF00"/>
                          <w:u w:val="single"/>
                        </w:rPr>
                        <w:t>FORWARD BIASED</w:t>
                      </w:r>
                      <w:r w:rsidRPr="00D97A6E">
                        <w:rPr>
                          <w:color w:val="FFFF00"/>
                        </w:rPr>
                        <w:t xml:space="preserve"> </w:t>
                      </w:r>
                      <w:r w:rsidRPr="00D97A6E">
                        <w:rPr>
                          <w:color w:val="000000" w:themeColor="text1"/>
                        </w:rPr>
                        <w:t>- A diode is forward biased when the negative terminal of the voltage source is connected to the N-type material and the positive terminal of the voltage source is connected to the P-type material.</w:t>
                      </w:r>
                    </w:p>
                  </w:txbxContent>
                </v:textbox>
              </v:rect>
            </w:pict>
          </mc:Fallback>
        </mc:AlternateContent>
      </w:r>
    </w:p>
    <w:p w:rsidR="00D97A6E" w:rsidRDefault="00D97A6E" w:rsidP="00D97A6E">
      <w:pPr>
        <w:spacing w:after="0" w:line="240" w:lineRule="auto"/>
        <w:rPr>
          <w:color w:val="FFFF00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A6E">
        <w:rPr>
          <w:noProof/>
          <w:shd w:val="clear" w:color="auto" w:fill="0000B3"/>
        </w:rPr>
        <w:lastRenderedPageBreak/>
        <w:drawing>
          <wp:inline distT="0" distB="0" distL="0" distR="0" wp14:anchorId="2A713571" wp14:editId="541BE88C">
            <wp:extent cx="4413885" cy="2291715"/>
            <wp:effectExtent l="0" t="0" r="5715" b="0"/>
            <wp:docPr id="11" name="Picture 11" descr="http://164.58.173.66/sce/Content/5021514160/Media/1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4160/Media/115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6E" w:rsidRDefault="00D97A6E" w:rsidP="00D97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A6E">
        <w:rPr>
          <w:rFonts w:ascii="Times New Roman" w:eastAsia="Times New Roman" w:hAnsi="Times New Roman" w:cs="Times New Roman"/>
          <w:sz w:val="24"/>
          <w:szCs w:val="24"/>
        </w:rPr>
        <w:t>If voltage is increased beyond the limits of the diode, the excessive current flow produced will damage the component.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A6E">
        <w:rPr>
          <w:noProof/>
          <w:shd w:val="clear" w:color="auto" w:fill="0000B3"/>
        </w:rPr>
        <w:drawing>
          <wp:inline distT="0" distB="0" distL="0" distR="0" wp14:anchorId="470C4259" wp14:editId="3C5A265A">
            <wp:extent cx="4413885" cy="2099945"/>
            <wp:effectExtent l="0" t="0" r="5715" b="0"/>
            <wp:docPr id="12" name="Picture 12" descr="http://164.58.173.66/sce/Content/5021514160/Media/1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4160/Media/116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6E" w:rsidRDefault="00D97A6E" w:rsidP="00D97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7A6E" w:rsidRDefault="00D97A6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A6E">
        <w:rPr>
          <w:rFonts w:ascii="Times New Roman" w:eastAsia="Times New Roman" w:hAnsi="Times New Roman" w:cs="Times New Roman"/>
          <w:sz w:val="24"/>
          <w:szCs w:val="24"/>
        </w:rPr>
        <w:t xml:space="preserve">When the diode is placed in a circuit and </w:t>
      </w:r>
      <w:r w:rsidRPr="00327E9E">
        <w:rPr>
          <w:rFonts w:ascii="Times New Roman" w:eastAsia="Times New Roman" w:hAnsi="Times New Roman" w:cs="Times New Roman"/>
          <w:b/>
          <w:color w:val="0000B3"/>
          <w:sz w:val="24"/>
          <w:szCs w:val="24"/>
          <w:u w:val="single"/>
        </w:rPr>
        <w:t>reverse biased</w:t>
      </w:r>
      <w:r w:rsidRPr="00D97A6E">
        <w:rPr>
          <w:rFonts w:ascii="Times New Roman" w:eastAsia="Times New Roman" w:hAnsi="Times New Roman" w:cs="Times New Roman"/>
          <w:sz w:val="24"/>
          <w:szCs w:val="24"/>
        </w:rPr>
        <w:t>, the depletion area becomes larger.</w:t>
      </w:r>
      <w:r w:rsidR="00327E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-11289</wp:posOffset>
                </wp:positionH>
                <wp:positionV relativeFrom="paragraph">
                  <wp:posOffset>144780</wp:posOffset>
                </wp:positionV>
                <wp:extent cx="5847645" cy="3093156"/>
                <wp:effectExtent l="0" t="0" r="20320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645" cy="309315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42000">
                              <a:srgbClr val="0000B3"/>
                            </a:gs>
                            <a:gs pos="62000">
                              <a:srgbClr val="0000B3"/>
                            </a:gs>
                            <a:gs pos="100000">
                              <a:srgbClr val="FFFF00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E9E" w:rsidRDefault="00327E9E" w:rsidP="00327E9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13885" cy="2280285"/>
                                  <wp:effectExtent l="0" t="0" r="5715" b="5715"/>
                                  <wp:docPr id="14" name="Picture 14" descr="http://164.58.173.66/sce/Content/5021514160/Media/reversebiased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164.58.173.66/sce/Content/5021514160/Media/reversebiased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885" cy="2280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E9E" w:rsidRPr="00327E9E" w:rsidRDefault="00327E9E" w:rsidP="00327E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7E9E">
                              <w:rPr>
                                <w:color w:val="FFFF00"/>
                                <w:u w:val="single"/>
                              </w:rPr>
                              <w:t>REVERSE BIASED</w:t>
                            </w:r>
                            <w:r w:rsidRPr="00327E9E"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327E9E">
                              <w:rPr>
                                <w:color w:val="000000" w:themeColor="text1"/>
                              </w:rPr>
                              <w:t>- A diode is reverse biased when the negative terminal of the voltage source is connected to the P-type material and the positive terminal of the voltage source is connected to the N-type material.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-.9pt;margin-top:11.4pt;width:460.45pt;height:243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" fillcolor="yellow" strokecolor="#243f60 [1604]" strokeweight="2pt">
                <v:fill color2="yellow" focusposition="1,1" focussize="" colors="0 yellow;27525f #0000b3;40632f #0000b3;1 yellow" focus="100%" type="gradientRadial"/>
                <v:textbox>
                  <w:txbxContent>
                    <w:p w:rsidR="00327E9E" w:rsidRDefault="00327E9E" w:rsidP="00327E9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13885" cy="2280285"/>
                            <wp:effectExtent l="0" t="0" r="5715" b="5715"/>
                            <wp:docPr id="14" name="Picture 14" descr="http://164.58.173.66/sce/Content/5021514160/Media/reversebiased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ttp://164.58.173.66/sce/Content/5021514160/Media/reversebiased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885" cy="2280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E9E" w:rsidRPr="00327E9E" w:rsidRDefault="00327E9E" w:rsidP="00327E9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7E9E">
                        <w:rPr>
                          <w:color w:val="FFFF00"/>
                          <w:u w:val="single"/>
                        </w:rPr>
                        <w:t>REVERSE BIASED</w:t>
                      </w:r>
                      <w:r w:rsidRPr="00327E9E">
                        <w:rPr>
                          <w:color w:val="FFFF00"/>
                        </w:rPr>
                        <w:t xml:space="preserve"> </w:t>
                      </w:r>
                      <w:r w:rsidRPr="00327E9E">
                        <w:rPr>
                          <w:color w:val="000000" w:themeColor="text1"/>
                        </w:rPr>
                        <w:t>- A diode is reverse biased when the negative terminal of the voltage source is connected to the P-type material and the positive terminal of the voltage source is connected to the N-type material.</w:t>
                      </w:r>
                    </w:p>
                  </w:txbxContent>
                </v:textbox>
              </v:rect>
            </w:pict>
          </mc:Fallback>
        </mc:AlternateContent>
      </w: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P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1493F27A" wp14:editId="0AC9EFB1">
            <wp:extent cx="4413885" cy="2348230"/>
            <wp:effectExtent l="0" t="0" r="5715" b="0"/>
            <wp:docPr id="15" name="Picture 15" descr="http://164.58.173.66/sce/Content/5021514160/Media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4160/Media/117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sz w:val="24"/>
          <w:szCs w:val="24"/>
        </w:rPr>
        <w:t>Electrons are unable to cross the barrier region and current flow is effectively stopped.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7E9E" w:rsidRDefault="00327E9E" w:rsidP="00D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noProof/>
          <w:shd w:val="clear" w:color="auto" w:fill="0000B3"/>
        </w:rPr>
        <w:drawing>
          <wp:inline distT="0" distB="0" distL="0" distR="0" wp14:anchorId="2F79D544" wp14:editId="6FF75D87">
            <wp:extent cx="4413885" cy="2291715"/>
            <wp:effectExtent l="0" t="0" r="5715" b="0"/>
            <wp:docPr id="16" name="Picture 16" descr="http://164.58.173.66/sce/Content/5021514160/Media/1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4160/Media/118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sz w:val="24"/>
          <w:szCs w:val="24"/>
        </w:rPr>
        <w:t>A diode acts like a switch.  When forward biased, the diode (switch) is closed.  Current will flow.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62" w:rsidRDefault="003F1D62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noProof/>
          <w:shd w:val="clear" w:color="auto" w:fill="0000B3"/>
        </w:rPr>
        <w:lastRenderedPageBreak/>
        <w:drawing>
          <wp:inline distT="0" distB="0" distL="0" distR="0" wp14:anchorId="6F79C89E" wp14:editId="2E125933">
            <wp:extent cx="4413885" cy="2291715"/>
            <wp:effectExtent l="0" t="0" r="5715" b="0"/>
            <wp:docPr id="17" name="Picture 17" descr="http://164.58.173.66/sce/Content/5021514160/Media/1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64.58.173.66/sce/Content/5021514160/Media/119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62" w:rsidRDefault="003F1D62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sz w:val="24"/>
          <w:szCs w:val="24"/>
        </w:rPr>
        <w:t>When reverse biased, the diode (switch) is open.  Current flow is stopped.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noProof/>
          <w:shd w:val="clear" w:color="auto" w:fill="0000B3"/>
        </w:rPr>
        <w:drawing>
          <wp:inline distT="0" distB="0" distL="0" distR="0" wp14:anchorId="59E35D9A" wp14:editId="028AB0A5">
            <wp:extent cx="5881370" cy="2099945"/>
            <wp:effectExtent l="0" t="0" r="5080" b="0"/>
            <wp:docPr id="18" name="Picture 18" descr="http://164.58.173.66/sce/Content/5021514160/Media/1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64.58.173.66/sce/Content/5021514160/Media/120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sz w:val="24"/>
          <w:szCs w:val="24"/>
        </w:rPr>
        <w:t>The diode in this circuit is forward biased.  The diode's effect on the circuit is the same as a closed switch.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noProof/>
          <w:shd w:val="clear" w:color="auto" w:fill="0000B3"/>
        </w:rPr>
        <w:drawing>
          <wp:inline distT="0" distB="0" distL="0" distR="0" wp14:anchorId="4F5E0E71" wp14:editId="665CE003">
            <wp:extent cx="5881370" cy="2099945"/>
            <wp:effectExtent l="0" t="0" r="5080" b="0"/>
            <wp:docPr id="19" name="Picture 19" descr="http://164.58.173.66/sce/Content/5021514160/Media/1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64.58.173.66/sce/Content/5021514160/Media/121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sz w:val="24"/>
          <w:szCs w:val="24"/>
        </w:rPr>
        <w:t xml:space="preserve">If the diode is </w:t>
      </w:r>
      <w:proofErr w:type="gramStart"/>
      <w:r w:rsidRPr="00327E9E">
        <w:rPr>
          <w:rFonts w:ascii="Times New Roman" w:eastAsia="Times New Roman" w:hAnsi="Times New Roman" w:cs="Times New Roman"/>
          <w:sz w:val="24"/>
          <w:szCs w:val="24"/>
        </w:rPr>
        <w:t>reverse</w:t>
      </w:r>
      <w:proofErr w:type="gramEnd"/>
      <w:r w:rsidRPr="00327E9E">
        <w:rPr>
          <w:rFonts w:ascii="Times New Roman" w:eastAsia="Times New Roman" w:hAnsi="Times New Roman" w:cs="Times New Roman"/>
          <w:sz w:val="24"/>
          <w:szCs w:val="24"/>
        </w:rPr>
        <w:t xml:space="preserve"> biased, its effect on the circuit is the same as an open switch.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noProof/>
          <w:shd w:val="clear" w:color="auto" w:fill="0000B3"/>
        </w:rPr>
        <w:drawing>
          <wp:inline distT="0" distB="0" distL="0" distR="0" wp14:anchorId="06497D27" wp14:editId="4C52F40B">
            <wp:extent cx="5509260" cy="2223770"/>
            <wp:effectExtent l="0" t="0" r="0" b="5080"/>
            <wp:docPr id="20" name="Picture 20" descr="http://164.58.173.66/sce/Content/5021514160/Media/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164.58.173.66/sce/Content/5021514160/Media/122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sz w:val="24"/>
          <w:szCs w:val="24"/>
        </w:rPr>
        <w:t>The horizontal line of the graph represents the bias voltage.  The vertical line represents current flow.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noProof/>
          <w:shd w:val="clear" w:color="auto" w:fill="0000B3"/>
        </w:rPr>
        <w:drawing>
          <wp:inline distT="0" distB="0" distL="0" distR="0" wp14:anchorId="4C1E20FA" wp14:editId="3AE40112">
            <wp:extent cx="5509260" cy="2223770"/>
            <wp:effectExtent l="0" t="0" r="0" b="5080"/>
            <wp:docPr id="21" name="Picture 21" descr="http://164.58.173.66/sce/Content/5021514160/Media/1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164.58.173.66/sce/Content/5021514160/Media/123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sz w:val="24"/>
          <w:szCs w:val="24"/>
        </w:rPr>
        <w:t>With a negative voltage applied to the anode of the diode, no current flows.</w:t>
      </w:r>
    </w:p>
    <w:p w:rsidR="003F1D62" w:rsidRDefault="003F1D62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Pr="00327E9E" w:rsidRDefault="00327E9E" w:rsidP="0032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3632BBEA" wp14:editId="535FC17F">
            <wp:extent cx="5509260" cy="2223770"/>
            <wp:effectExtent l="0" t="0" r="0" b="5080"/>
            <wp:docPr id="22" name="Picture 22" descr="http://164.58.173.66/sce/Content/5021514160/Media/1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164.58.173.66/sce/Content/5021514160/Media/124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9E">
        <w:rPr>
          <w:rFonts w:ascii="Times New Roman" w:eastAsia="Times New Roman" w:hAnsi="Times New Roman" w:cs="Times New Roman"/>
          <w:sz w:val="24"/>
          <w:szCs w:val="24"/>
        </w:rPr>
        <w:t>A positive voltage applied to the anode allows current flow.  Current flow is determined by circuit values.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7E9E" w:rsidRDefault="00327E9E" w:rsidP="0032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23F">
        <w:rPr>
          <w:noProof/>
          <w:shd w:val="clear" w:color="auto" w:fill="0000B3"/>
        </w:rPr>
        <w:drawing>
          <wp:inline distT="0" distB="0" distL="0" distR="0" wp14:anchorId="3474CC84" wp14:editId="7FD6A74F">
            <wp:extent cx="1907540" cy="2122170"/>
            <wp:effectExtent l="0" t="0" r="0" b="0"/>
            <wp:docPr id="23" name="Picture 23" descr="http://164.58.173.66/sce/Content/5021514160/Media/1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164.58.173.66/sce/Content/5021514160/Media/125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3F" w:rsidRDefault="0018723F" w:rsidP="00187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Pr="00170025" w:rsidRDefault="0018723F" w:rsidP="0018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70025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is the total current flow of this circuit?</w:t>
      </w:r>
    </w:p>
    <w:p w:rsidR="0018723F" w:rsidRDefault="0018723F" w:rsidP="00187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Pr="00170025" w:rsidRDefault="00170025" w:rsidP="00170025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70025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.1</w:t>
      </w:r>
      <w:r w:rsidR="0018723F" w:rsidRPr="00170025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</w:t>
      </w:r>
    </w:p>
    <w:p w:rsidR="0018723F" w:rsidRDefault="0018723F" w:rsidP="0018723F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23F">
        <w:rPr>
          <w:noProof/>
          <w:shd w:val="clear" w:color="auto" w:fill="0000B3"/>
        </w:rPr>
        <w:drawing>
          <wp:inline distT="0" distB="0" distL="0" distR="0" wp14:anchorId="00B4B260" wp14:editId="2F2BAEF8">
            <wp:extent cx="5678170" cy="2235200"/>
            <wp:effectExtent l="0" t="0" r="0" b="0"/>
            <wp:docPr id="24" name="Picture 24" descr="http://164.58.173.66/sce/Content/5021514160/Media/1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164.58.173.66/sce/Content/5021514160/Media/127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7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8723F">
        <w:rPr>
          <w:rFonts w:ascii="Times New Roman" w:eastAsia="Times New Roman" w:hAnsi="Times New Roman" w:cs="Times New Roman"/>
          <w:sz w:val="24"/>
          <w:szCs w:val="24"/>
        </w:rPr>
        <w:t>In actual circuit operation, the diode requires a bias voltage to cause the diode to conduct.  The bias voltage is also known as knee voltage and offset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23F">
        <w:rPr>
          <w:noProof/>
          <w:shd w:val="clear" w:color="auto" w:fill="0000B3"/>
        </w:rPr>
        <w:drawing>
          <wp:inline distT="0" distB="0" distL="0" distR="0" wp14:anchorId="0A329082" wp14:editId="50DE708A">
            <wp:extent cx="5678170" cy="2370455"/>
            <wp:effectExtent l="0" t="0" r="0" b="0"/>
            <wp:docPr id="25" name="Picture 25" descr="http://164.58.173.66/sce/Content/5021514160/Media/1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164.58.173.66/sce/Content/5021514160/Media/128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7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3F" w:rsidRDefault="0018723F" w:rsidP="0018723F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8723F">
        <w:rPr>
          <w:rFonts w:ascii="Times New Roman" w:eastAsia="Times New Roman" w:hAnsi="Times New Roman" w:cs="Times New Roman"/>
          <w:sz w:val="24"/>
          <w:szCs w:val="24"/>
        </w:rPr>
        <w:t>The offset or knee voltage ranges from 0.3 volts to 0.7 volts, depending on the material used to construct the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A4B75" wp14:editId="4BDD8625">
                <wp:simplePos x="0" y="0"/>
                <wp:positionH relativeFrom="column">
                  <wp:posOffset>146967</wp:posOffset>
                </wp:positionH>
                <wp:positionV relativeFrom="paragraph">
                  <wp:posOffset>140335</wp:posOffset>
                </wp:positionV>
                <wp:extent cx="5870222" cy="2190045"/>
                <wp:effectExtent l="0" t="0" r="16510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222" cy="21900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42000">
                              <a:srgbClr val="0000B3"/>
                            </a:gs>
                            <a:gs pos="62000">
                              <a:srgbClr val="0000B3"/>
                            </a:gs>
                            <a:gs pos="100000">
                              <a:srgbClr val="FFFF00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23F" w:rsidRDefault="0018723F" w:rsidP="001872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A5373A" wp14:editId="2F44AFF2">
                                  <wp:extent cx="5661660" cy="979769"/>
                                  <wp:effectExtent l="0" t="0" r="0" b="0"/>
                                  <wp:docPr id="27" name="Picture 27" descr="http://164.58.173.66/sce/Content/5021514160/Media/diodekneevoltage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 descr="http://164.58.173.66/sce/Content/5021514160/Media/diodekneevoltage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1660" cy="979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723F" w:rsidRDefault="0018723F" w:rsidP="0018723F">
                            <w:pPr>
                              <w:jc w:val="center"/>
                            </w:pPr>
                            <w:r w:rsidRPr="0018723F">
                              <w:rPr>
                                <w:color w:val="FFFF00"/>
                              </w:rPr>
                              <w:t xml:space="preserve">DIODE KNEE VOLTAGE </w:t>
                            </w:r>
                            <w:r w:rsidRPr="0018723F">
                              <w:rPr>
                                <w:color w:val="000000" w:themeColor="text1"/>
                              </w:rPr>
                              <w:t>- Two materials used in the construction of diodes are silicon and germanium.  A germanium diode requires a knee voltage of 0.3 volts to cause conduction.  A silicon diode requires a knee voltage of 0.7 volts to cause conduction.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left:0;text-align:left;margin-left:11.55pt;margin-top:11.05pt;width:462.2pt;height:172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" fillcolor="yellow" strokecolor="#243f60 [1604]" strokeweight="2pt">
                <v:fill color2="yellow" focusposition="1,1" focussize="" colors="0 yellow;27525f #0000b3;40632f #0000b3;1 yellow" focus="100%" type="gradientRadial"/>
                <v:textbox>
                  <w:txbxContent>
                    <w:p w:rsidR="0018723F" w:rsidRDefault="0018723F" w:rsidP="0018723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A5373A" wp14:editId="2F44AFF2">
                            <wp:extent cx="5661660" cy="979769"/>
                            <wp:effectExtent l="0" t="0" r="0" b="0"/>
                            <wp:docPr id="27" name="Picture 27" descr="http://164.58.173.66/sce/Content/5021514160/Media/diodekneevoltage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 descr="http://164.58.173.66/sce/Content/5021514160/Media/diodekneevoltage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1660" cy="979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723F" w:rsidRDefault="0018723F" w:rsidP="0018723F">
                      <w:pPr>
                        <w:jc w:val="center"/>
                      </w:pPr>
                      <w:r w:rsidRPr="0018723F">
                        <w:rPr>
                          <w:color w:val="FFFF00"/>
                        </w:rPr>
                        <w:t xml:space="preserve">DIODE KNEE VOLTAGE </w:t>
                      </w:r>
                      <w:r w:rsidRPr="0018723F">
                        <w:rPr>
                          <w:color w:val="000000" w:themeColor="text1"/>
                        </w:rPr>
                        <w:t>- Two materials used in the construction of diodes are silicon and germanium.  A germanium diode requires a knee voltage of 0.3 volts to cause conduction.  A silicon diode requires a knee voltage of 0.7 volts to cause conduction.</w:t>
                      </w:r>
                    </w:p>
                  </w:txbxContent>
                </v:textbox>
              </v:rect>
            </w:pict>
          </mc:Fallback>
        </mc:AlternateContent>
      </w: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23F" w:rsidRDefault="0018723F" w:rsidP="0018723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noProof/>
          <w:shd w:val="clear" w:color="auto" w:fill="0000B3"/>
        </w:rPr>
        <w:lastRenderedPageBreak/>
        <w:drawing>
          <wp:inline distT="0" distB="0" distL="0" distR="0" wp14:anchorId="3D06879B" wp14:editId="3E8D1B54">
            <wp:extent cx="5712460" cy="2370455"/>
            <wp:effectExtent l="0" t="0" r="2540" b="0"/>
            <wp:docPr id="28" name="Picture 28" descr="http://164.58.173.66/sce/Content/5021514160/Media/1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164.58.173.66/sce/Content/5021514160/Media/129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rFonts w:ascii="Times New Roman" w:eastAsia="Times New Roman" w:hAnsi="Times New Roman" w:cs="Times New Roman"/>
          <w:sz w:val="24"/>
          <w:szCs w:val="24"/>
        </w:rPr>
        <w:t>The graph shows that at 0.3 volts, the silicon diode is not conducting.  There is no current flow produced.</w:t>
      </w: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noProof/>
          <w:shd w:val="clear" w:color="auto" w:fill="0000B3"/>
        </w:rPr>
        <w:drawing>
          <wp:inline distT="0" distB="0" distL="0" distR="0" wp14:anchorId="0C9A8C5B" wp14:editId="20073B3A">
            <wp:extent cx="5712460" cy="2370455"/>
            <wp:effectExtent l="0" t="0" r="2540" b="0"/>
            <wp:docPr id="29" name="Picture 29" descr="http://164.58.173.66/sce/Content/5021514160/Media/1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164.58.173.66/sce/Content/5021514160/Media/1300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rFonts w:ascii="Times New Roman" w:eastAsia="Times New Roman" w:hAnsi="Times New Roman" w:cs="Times New Roman"/>
          <w:sz w:val="24"/>
          <w:szCs w:val="24"/>
        </w:rPr>
        <w:t>When the applied voltage exceeds 0.7 volts, the diode will conduct.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noProof/>
          <w:shd w:val="clear" w:color="auto" w:fill="0000B3"/>
        </w:rPr>
        <w:lastRenderedPageBreak/>
        <w:drawing>
          <wp:inline distT="0" distB="0" distL="0" distR="0" wp14:anchorId="6FE31660" wp14:editId="75DE669E">
            <wp:extent cx="5712460" cy="2370455"/>
            <wp:effectExtent l="0" t="0" r="2540" b="0"/>
            <wp:docPr id="30" name="Picture 30" descr="http://164.58.173.66/sce/Content/5021514160/Media/1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164.58.173.66/sce/Content/5021514160/Media/131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B58">
        <w:rPr>
          <w:rFonts w:ascii="Times New Roman" w:eastAsia="Times New Roman" w:hAnsi="Times New Roman" w:cs="Times New Roman"/>
          <w:sz w:val="24"/>
          <w:szCs w:val="24"/>
        </w:rPr>
        <w:t>Said differently, any voltage less than 0.7 volts will keep the diode from conducting.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noProof/>
          <w:shd w:val="clear" w:color="auto" w:fill="0000B3"/>
        </w:rPr>
        <w:drawing>
          <wp:inline distT="0" distB="0" distL="0" distR="0" wp14:anchorId="362AB6A1" wp14:editId="1FACFC28">
            <wp:extent cx="5712460" cy="2370455"/>
            <wp:effectExtent l="0" t="0" r="2540" b="0"/>
            <wp:docPr id="31" name="Picture 31" descr="http://164.58.173.66/sce/Content/5021514160/Media/1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164.58.173.66/sce/Content/5021514160/Media/132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rFonts w:ascii="Times New Roman" w:eastAsia="Times New Roman" w:hAnsi="Times New Roman" w:cs="Times New Roman"/>
          <w:sz w:val="24"/>
          <w:szCs w:val="24"/>
        </w:rPr>
        <w:t>Positive voltage above 0.7 volts will cause the diode to conduct.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noProof/>
          <w:shd w:val="clear" w:color="auto" w:fill="0000B3"/>
        </w:rPr>
        <w:drawing>
          <wp:inline distT="0" distB="0" distL="0" distR="0" wp14:anchorId="1C791AE9" wp14:editId="6D0A2E50">
            <wp:extent cx="5486400" cy="2246630"/>
            <wp:effectExtent l="0" t="0" r="0" b="1270"/>
            <wp:docPr id="33" name="Picture 33" descr="http://164.58.173.66/sce/Content/5021514160/Media/1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164.58.173.66/sce/Content/5021514160/Media/1340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58" w:rsidRDefault="00FB7B58" w:rsidP="00FB7B58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rFonts w:ascii="Times New Roman" w:eastAsia="Times New Roman" w:hAnsi="Times New Roman" w:cs="Times New Roman"/>
          <w:sz w:val="24"/>
          <w:szCs w:val="24"/>
        </w:rPr>
        <w:lastRenderedPageBreak/>
        <w:t>The voltage needed for the diode to conduct is subtracted from the applied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7B58">
        <w:rPr>
          <w:rFonts w:ascii="Times New Roman" w:eastAsia="Times New Roman" w:hAnsi="Times New Roman" w:cs="Times New Roman"/>
          <w:sz w:val="24"/>
          <w:szCs w:val="24"/>
        </w:rPr>
        <w:t xml:space="preserve">In this example, </w:t>
      </w:r>
      <w:proofErr w:type="gramStart"/>
      <w:r w:rsidRPr="00FB7B58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FB7B58">
        <w:rPr>
          <w:rFonts w:ascii="Times New Roman" w:eastAsia="Times New Roman" w:hAnsi="Times New Roman" w:cs="Times New Roman"/>
          <w:sz w:val="24"/>
          <w:szCs w:val="24"/>
        </w:rPr>
        <w:t xml:space="preserve"> is determined by subtracting the knee voltage of 0.7 volts from the applied voltage of 10 volts and dividing by the resistance.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Default="00FB7B58" w:rsidP="00FB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A90E5B3" wp14:editId="73C8BE52">
            <wp:extent cx="2303145" cy="2156460"/>
            <wp:effectExtent l="0" t="0" r="1905" b="0"/>
            <wp:docPr id="34" name="Picture 34" descr="http://164.58.173.66/sce/Content/5021514160/Media/13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164.58.173.66/sce/Content/5021514160/Media/1350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58" w:rsidRDefault="00FB7B58" w:rsidP="00FB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Pr="00FB7B58" w:rsidRDefault="00FB7B58" w:rsidP="00FB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B7B58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is the current in this circuit?</w:t>
      </w:r>
    </w:p>
    <w:p w:rsidR="00FB7B58" w:rsidRDefault="00FB7B58" w:rsidP="00FB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Pr="00FB7B58" w:rsidRDefault="00FB7B58" w:rsidP="00FB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B7B58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.41mA</w:t>
      </w:r>
    </w:p>
    <w:p w:rsidR="00FB7B58" w:rsidRDefault="00FB7B58" w:rsidP="00FB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B58" w:rsidRPr="0018723F" w:rsidRDefault="00FB7B58" w:rsidP="00FB7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58">
        <w:rPr>
          <w:rFonts w:ascii="Times New Roman" w:eastAsia="Times New Roman" w:hAnsi="Times New Roman" w:cs="Times New Roman"/>
          <w:sz w:val="24"/>
          <w:szCs w:val="24"/>
        </w:rPr>
        <w:t>This completes the information on JUNCTION DIODE.</w:t>
      </w:r>
      <w:bookmarkStart w:id="0" w:name="_GoBack"/>
      <w:bookmarkEnd w:id="0"/>
    </w:p>
    <w:sectPr w:rsidR="00FB7B58" w:rsidRPr="00187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A20EF"/>
    <w:multiLevelType w:val="multilevel"/>
    <w:tmpl w:val="804E907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64"/>
    <w:rsid w:val="00170025"/>
    <w:rsid w:val="0018723F"/>
    <w:rsid w:val="00327E9E"/>
    <w:rsid w:val="00392B46"/>
    <w:rsid w:val="003F1D62"/>
    <w:rsid w:val="00451105"/>
    <w:rsid w:val="00916864"/>
    <w:rsid w:val="00CF0BC7"/>
    <w:rsid w:val="00D97A6E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00.gif"/><Relationship Id="rId26" Type="http://schemas.openxmlformats.org/officeDocument/2006/relationships/image" Target="media/image18.gi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gif"/><Relationship Id="rId34" Type="http://schemas.openxmlformats.org/officeDocument/2006/relationships/image" Target="media/image25.gif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17" Type="http://schemas.openxmlformats.org/officeDocument/2006/relationships/image" Target="media/image10.gif"/><Relationship Id="rId25" Type="http://schemas.openxmlformats.org/officeDocument/2006/relationships/image" Target="media/image17.gif"/><Relationship Id="rId33" Type="http://schemas.openxmlformats.org/officeDocument/2006/relationships/image" Target="media/image24.gi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2.gif"/><Relationship Id="rId29" Type="http://schemas.openxmlformats.org/officeDocument/2006/relationships/image" Target="media/image21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0.gif"/><Relationship Id="rId24" Type="http://schemas.openxmlformats.org/officeDocument/2006/relationships/image" Target="media/image16.gif"/><Relationship Id="rId32" Type="http://schemas.openxmlformats.org/officeDocument/2006/relationships/image" Target="media/image23.gif"/><Relationship Id="rId37" Type="http://schemas.openxmlformats.org/officeDocument/2006/relationships/image" Target="media/image28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36" Type="http://schemas.openxmlformats.org/officeDocument/2006/relationships/image" Target="media/image27.gif"/><Relationship Id="rId10" Type="http://schemas.openxmlformats.org/officeDocument/2006/relationships/image" Target="media/image5.gif"/><Relationship Id="rId19" Type="http://schemas.openxmlformats.org/officeDocument/2006/relationships/image" Target="media/image11.gif"/><Relationship Id="rId31" Type="http://schemas.openxmlformats.org/officeDocument/2006/relationships/image" Target="media/image220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70.gif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image" Target="media/image22.gif"/><Relationship Id="rId35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3</cp:revision>
  <dcterms:created xsi:type="dcterms:W3CDTF">2011-01-06T14:27:00Z</dcterms:created>
  <dcterms:modified xsi:type="dcterms:W3CDTF">2011-03-10T16:13:00Z</dcterms:modified>
</cp:coreProperties>
</file>