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2E" w:rsidRDefault="001A150B" w:rsidP="001A150B">
      <w:pPr>
        <w:jc w:val="center"/>
      </w:pPr>
      <w:r>
        <w:rPr>
          <w:noProof/>
        </w:rPr>
        <w:drawing>
          <wp:inline distT="0" distB="0" distL="0" distR="0" wp14:anchorId="5D89BC03" wp14:editId="07FEA106">
            <wp:extent cx="1828800" cy="1266315"/>
            <wp:effectExtent l="0" t="0" r="0" b="0"/>
            <wp:docPr id="1" name="Picture 1" descr="http://164.58.173.66/sce/Content/5021516160/Media/4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6160/Media/40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Glass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50B" w:rsidRDefault="00AC65F2" w:rsidP="001A150B">
      <w:pPr>
        <w:jc w:val="center"/>
      </w:pPr>
      <w:r w:rsidRPr="001A150B">
        <w:t>The level</w:t>
      </w:r>
      <w:r>
        <w:t>,</w:t>
      </w:r>
      <w:r w:rsidRPr="001A150B">
        <w:t xml:space="preserve"> and type of biasing used</w:t>
      </w:r>
      <w:r>
        <w:t>,</w:t>
      </w:r>
      <w:r w:rsidRPr="001A150B">
        <w:t xml:space="preserve"> affects transistor operation.</w:t>
      </w:r>
      <w:r>
        <w:t xml:space="preserve">  </w:t>
      </w:r>
    </w:p>
    <w:p w:rsidR="001A150B" w:rsidRDefault="001A150B" w:rsidP="001A150B">
      <w:pPr>
        <w:jc w:val="center"/>
      </w:pPr>
      <w:r>
        <w:rPr>
          <w:noProof/>
        </w:rPr>
        <w:drawing>
          <wp:inline distT="0" distB="0" distL="0" distR="0">
            <wp:extent cx="1828800" cy="1067970"/>
            <wp:effectExtent l="0" t="0" r="0" b="0"/>
            <wp:docPr id="3" name="Picture 3" descr="http://164.58.173.66/sce/Content/5021516160/Media/4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164.58.173.66/sce/Content/5021516160/Media/41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Glass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50B" w:rsidRDefault="001A150B" w:rsidP="001A150B">
      <w:pPr>
        <w:jc w:val="center"/>
      </w:pPr>
      <w:r w:rsidRPr="001A150B">
        <w:t>Too much positive bias on the base of an NPN transistor causes the transistor to lose its amplifying ability.</w:t>
      </w:r>
    </w:p>
    <w:p w:rsidR="001A150B" w:rsidRDefault="001A150B" w:rsidP="001A150B">
      <w:pPr>
        <w:jc w:val="center"/>
      </w:pPr>
      <w:r>
        <w:rPr>
          <w:noProof/>
        </w:rPr>
        <w:drawing>
          <wp:inline distT="0" distB="0" distL="0" distR="0">
            <wp:extent cx="1828800" cy="1067970"/>
            <wp:effectExtent l="0" t="0" r="0" b="0"/>
            <wp:docPr id="4" name="Picture 4" descr="http://164.58.173.66/sce/Content/5021516160/Media/4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64.58.173.66/sce/Content/5021516160/Media/42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Glass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50B" w:rsidRDefault="001A150B" w:rsidP="001A150B">
      <w:pPr>
        <w:jc w:val="center"/>
      </w:pPr>
      <w:r w:rsidRPr="001A150B">
        <w:t>Too little positive bias on the base of an NPN transistor causes the transistor to stop conducting current.</w:t>
      </w:r>
    </w:p>
    <w:p w:rsidR="001A150B" w:rsidRDefault="001A150B" w:rsidP="00D20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150B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3D1E09E5" wp14:editId="446E69AA">
            <wp:extent cx="2286000" cy="1944731"/>
            <wp:effectExtent l="0" t="0" r="0" b="0"/>
            <wp:docPr id="5" name="Picture 5" descr="http://164.58.173.66/sce/Content/5021516160/Media/4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164.58.173.66/sce/Content/5021516160/Media/43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4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57B" w:rsidRDefault="00D2057B" w:rsidP="00D20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2057B" w:rsidRDefault="00D2057B" w:rsidP="00D20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057B">
        <w:rPr>
          <w:rFonts w:ascii="Times New Roman" w:eastAsia="Times New Roman" w:hAnsi="Times New Roman" w:cs="Times New Roman"/>
          <w:sz w:val="24"/>
          <w:szCs w:val="24"/>
        </w:rPr>
        <w:t>The actual bias voltage depends on the transistor and how the transistor is used in the circuit.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057B">
        <w:rPr>
          <w:rFonts w:ascii="Times New Roman" w:eastAsia="Times New Roman" w:hAnsi="Times New Roman" w:cs="Times New Roman"/>
          <w:sz w:val="24"/>
          <w:szCs w:val="24"/>
        </w:rPr>
        <w:t>Understanding the effects of different bias voltages on transistor operation is fundamental to the study of the various transistor circuits.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2057B" w:rsidRDefault="00D2057B" w:rsidP="00D20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057B" w:rsidRDefault="00D2057B" w:rsidP="00D20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057B">
        <w:rPr>
          <w:rFonts w:ascii="Times New Roman" w:eastAsia="Times New Roman" w:hAnsi="Times New Roman" w:cs="Times New Roman"/>
          <w:sz w:val="24"/>
          <w:szCs w:val="24"/>
        </w:rPr>
        <w:t>Let's begin the lesson on TRANSISTOR OPERATION.</w:t>
      </w:r>
    </w:p>
    <w:p w:rsidR="00D2057B" w:rsidRPr="00D2057B" w:rsidRDefault="00D2057B" w:rsidP="00D20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2057B" w:rsidRPr="00D2057B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C5F" w:rsidRDefault="009A4C5F" w:rsidP="00D2057B">
      <w:pPr>
        <w:spacing w:after="0" w:line="240" w:lineRule="auto"/>
      </w:pPr>
      <w:r>
        <w:separator/>
      </w:r>
    </w:p>
  </w:endnote>
  <w:endnote w:type="continuationSeparator" w:id="0">
    <w:p w:rsidR="009A4C5F" w:rsidRDefault="009A4C5F" w:rsidP="00D20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C5F" w:rsidRDefault="009A4C5F" w:rsidP="00D2057B">
      <w:pPr>
        <w:spacing w:after="0" w:line="240" w:lineRule="auto"/>
      </w:pPr>
      <w:r>
        <w:separator/>
      </w:r>
    </w:p>
  </w:footnote>
  <w:footnote w:type="continuationSeparator" w:id="0">
    <w:p w:rsidR="009A4C5F" w:rsidRDefault="009A4C5F" w:rsidP="00D20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57B" w:rsidRPr="00D2057B" w:rsidRDefault="00D2057B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D2057B"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Transistor Operation Prelude</w:t>
    </w:r>
  </w:p>
  <w:p w:rsidR="00D2057B" w:rsidRDefault="00D205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11"/>
    <w:rsid w:val="001A150B"/>
    <w:rsid w:val="00512411"/>
    <w:rsid w:val="006346B4"/>
    <w:rsid w:val="0073552E"/>
    <w:rsid w:val="009A4C5F"/>
    <w:rsid w:val="00AC65F2"/>
    <w:rsid w:val="00D2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57B"/>
  </w:style>
  <w:style w:type="paragraph" w:styleId="Footer">
    <w:name w:val="footer"/>
    <w:basedOn w:val="Normal"/>
    <w:link w:val="FooterChar"/>
    <w:uiPriority w:val="99"/>
    <w:unhideWhenUsed/>
    <w:rsid w:val="00D20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57B"/>
  </w:style>
  <w:style w:type="paragraph" w:styleId="Footer">
    <w:name w:val="footer"/>
    <w:basedOn w:val="Normal"/>
    <w:link w:val="FooterChar"/>
    <w:uiPriority w:val="99"/>
    <w:unhideWhenUsed/>
    <w:rsid w:val="00D20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4</cp:revision>
  <dcterms:created xsi:type="dcterms:W3CDTF">2011-02-10T04:03:00Z</dcterms:created>
  <dcterms:modified xsi:type="dcterms:W3CDTF">2011-02-10T04:06:00Z</dcterms:modified>
</cp:coreProperties>
</file>