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0F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90DFF0F" wp14:editId="68FEBD7C">
            <wp:extent cx="4572000" cy="2448486"/>
            <wp:effectExtent l="0" t="0" r="0" b="9525"/>
            <wp:docPr id="1" name="Picture 1" descr="http://164.58.173.66/sce/Content/502151628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28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4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0F7">
        <w:rPr>
          <w:rFonts w:ascii="Times New Roman" w:eastAsia="Times New Roman" w:hAnsi="Times New Roman" w:cs="Times New Roman"/>
          <w:sz w:val="24"/>
          <w:szCs w:val="24"/>
        </w:rPr>
        <w:t>This lesson teaches the common collector amplifier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0F7">
        <w:rPr>
          <w:noProof/>
          <w:shd w:val="clear" w:color="auto" w:fill="0000B3"/>
        </w:rPr>
        <w:drawing>
          <wp:inline distT="0" distB="0" distL="0" distR="0" wp14:anchorId="562F4BCF" wp14:editId="6F7C278D">
            <wp:extent cx="2743200" cy="2373318"/>
            <wp:effectExtent l="0" t="0" r="0" b="8255"/>
            <wp:docPr id="2" name="Picture 2" descr="http://164.58.173.66/sce/Content/502151628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280/Media/4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7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0F7">
        <w:rPr>
          <w:rFonts w:ascii="Times New Roman" w:eastAsia="Times New Roman" w:hAnsi="Times New Roman" w:cs="Times New Roman"/>
          <w:sz w:val="24"/>
          <w:szCs w:val="24"/>
        </w:rPr>
        <w:t>This is a Common Collector because the input is applied to the base, the output is taken from the emitter, and the collector is common.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0F7" w:rsidRP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0F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27DB5F13" wp14:editId="25DB1EF7">
            <wp:extent cx="4572000" cy="2474671"/>
            <wp:effectExtent l="0" t="0" r="0" b="1905"/>
            <wp:docPr id="3" name="Picture 3" descr="http://164.58.173.66/sce/Content/5021516280/Media/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280/Media/42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7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0F7" w:rsidRPr="009540F7" w:rsidRDefault="009540F7" w:rsidP="009540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40F7">
        <w:rPr>
          <w:rFonts w:ascii="Times New Roman" w:eastAsia="Times New Roman" w:hAnsi="Times New Roman" w:cs="Times New Roman"/>
          <w:sz w:val="24"/>
          <w:szCs w:val="24"/>
        </w:rPr>
        <w:t>The common collector amplifier matches a high input resistance source to a low output resistance load.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540F7">
        <w:rPr>
          <w:rFonts w:ascii="Times New Roman" w:eastAsia="Times New Roman" w:hAnsi="Times New Roman" w:cs="Times New Roman"/>
          <w:sz w:val="24"/>
          <w:szCs w:val="24"/>
        </w:rPr>
        <w:t>Also, the common collector amplifier is used as a current source due to the high current gain.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540F7">
        <w:rPr>
          <w:rFonts w:ascii="Times New Roman" w:eastAsia="Times New Roman" w:hAnsi="Times New Roman" w:cs="Times New Roman"/>
          <w:sz w:val="24"/>
          <w:szCs w:val="24"/>
        </w:rPr>
        <w:t>Let's begin the lesson on COMMON COLLECTOR AMPLIFIER.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9540F7" w:rsidRPr="009540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5C" w:rsidRDefault="00FB4A5C" w:rsidP="009540F7">
      <w:pPr>
        <w:spacing w:after="0" w:line="240" w:lineRule="auto"/>
      </w:pPr>
      <w:r>
        <w:separator/>
      </w:r>
    </w:p>
  </w:endnote>
  <w:endnote w:type="continuationSeparator" w:id="0">
    <w:p w:rsidR="00FB4A5C" w:rsidRDefault="00FB4A5C" w:rsidP="0095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5C" w:rsidRDefault="00FB4A5C" w:rsidP="009540F7">
      <w:pPr>
        <w:spacing w:after="0" w:line="240" w:lineRule="auto"/>
      </w:pPr>
      <w:r>
        <w:separator/>
      </w:r>
    </w:p>
  </w:footnote>
  <w:footnote w:type="continuationSeparator" w:id="0">
    <w:p w:rsidR="00FB4A5C" w:rsidRDefault="00FB4A5C" w:rsidP="0095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F7" w:rsidRPr="009540F7" w:rsidRDefault="009540F7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9540F7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Collector Amplifier</w:t>
    </w:r>
  </w:p>
  <w:p w:rsidR="009540F7" w:rsidRDefault="009540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7"/>
    <w:rsid w:val="006346B4"/>
    <w:rsid w:val="0073552E"/>
    <w:rsid w:val="009540F7"/>
    <w:rsid w:val="00FB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F7"/>
  </w:style>
  <w:style w:type="paragraph" w:styleId="Footer">
    <w:name w:val="footer"/>
    <w:basedOn w:val="Normal"/>
    <w:link w:val="FooterChar"/>
    <w:uiPriority w:val="99"/>
    <w:unhideWhenUsed/>
    <w:rsid w:val="0095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F7"/>
  </w:style>
  <w:style w:type="paragraph" w:styleId="Footer">
    <w:name w:val="footer"/>
    <w:basedOn w:val="Normal"/>
    <w:link w:val="FooterChar"/>
    <w:uiPriority w:val="99"/>
    <w:unhideWhenUsed/>
    <w:rsid w:val="0095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2011-02-28T14:59:00Z</dcterms:created>
  <dcterms:modified xsi:type="dcterms:W3CDTF">2011-02-28T15:05:00Z</dcterms:modified>
</cp:coreProperties>
</file>