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F29" w:rsidRDefault="00254F29" w:rsidP="005B367B">
      <w:pPr>
        <w:jc w:val="center"/>
        <w:rPr>
          <w:rFonts w:ascii="Baskerville Old Face" w:hAnsi="Baskerville Old Face"/>
          <w:b/>
        </w:rPr>
      </w:pPr>
      <w:r>
        <w:rPr>
          <w:rFonts w:ascii="Baskerville Old Face" w:hAnsi="Baskerville Old Face"/>
          <w:b/>
          <w:noProof/>
        </w:rPr>
        <w:drawing>
          <wp:inline distT="0" distB="0" distL="0" distR="0">
            <wp:extent cx="895350" cy="7162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S%20Blue%20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5350" cy="716280"/>
                    </a:xfrm>
                    <a:prstGeom prst="rect">
                      <a:avLst/>
                    </a:prstGeom>
                  </pic:spPr>
                </pic:pic>
              </a:graphicData>
            </a:graphic>
          </wp:inline>
        </w:drawing>
      </w:r>
    </w:p>
    <w:p w:rsidR="002C1D35" w:rsidRDefault="005B367B" w:rsidP="005B367B">
      <w:pPr>
        <w:jc w:val="center"/>
        <w:rPr>
          <w:rFonts w:ascii="Baskerville Old Face" w:hAnsi="Baskerville Old Face"/>
          <w:b/>
        </w:rPr>
      </w:pPr>
      <w:r>
        <w:rPr>
          <w:rFonts w:ascii="Baskerville Old Face" w:hAnsi="Baskerville Old Face"/>
          <w:b/>
        </w:rPr>
        <w:t>Drummond Family and Consumer Sciences</w:t>
      </w:r>
    </w:p>
    <w:p w:rsidR="005B367B" w:rsidRDefault="005619FA" w:rsidP="005B367B">
      <w:pPr>
        <w:jc w:val="center"/>
        <w:rPr>
          <w:rFonts w:ascii="Baskerville Old Face" w:hAnsi="Baskerville Old Face"/>
          <w:b/>
        </w:rPr>
      </w:pPr>
      <w:r>
        <w:rPr>
          <w:rFonts w:ascii="Baskerville Old Face" w:hAnsi="Baskerville Old Face"/>
          <w:b/>
        </w:rPr>
        <w:t>Family and Consumer Sciences</w:t>
      </w:r>
      <w:r w:rsidR="00727356">
        <w:rPr>
          <w:rFonts w:ascii="Baskerville Old Face" w:hAnsi="Baskerville Old Face"/>
          <w:b/>
        </w:rPr>
        <w:t xml:space="preserve"> Basics </w:t>
      </w:r>
    </w:p>
    <w:p w:rsidR="005619FA" w:rsidRDefault="005619FA" w:rsidP="005B367B">
      <w:pPr>
        <w:jc w:val="center"/>
        <w:rPr>
          <w:rFonts w:ascii="Baskerville Old Face" w:hAnsi="Baskerville Old Face"/>
          <w:b/>
        </w:rPr>
      </w:pPr>
    </w:p>
    <w:p w:rsidR="00254F29" w:rsidRDefault="00254F29" w:rsidP="00254F29">
      <w:pPr>
        <w:rPr>
          <w:rFonts w:ascii="Baskerville Old Face" w:hAnsi="Baskerville Old Face"/>
        </w:rPr>
      </w:pPr>
      <w:r>
        <w:rPr>
          <w:rFonts w:ascii="Baskerville Old Face" w:hAnsi="Baskerville Old Face"/>
          <w:b/>
        </w:rPr>
        <w:t xml:space="preserve">Instructor: </w:t>
      </w:r>
      <w:r>
        <w:rPr>
          <w:rFonts w:ascii="Baskerville Old Face" w:hAnsi="Baskerville Old Face"/>
        </w:rPr>
        <w:t>Mrs. Brooke Kusch</w:t>
      </w:r>
      <w:r w:rsidRPr="005B367B">
        <w:rPr>
          <w:rFonts w:ascii="Baskerville Old Face" w:hAnsi="Baskerville Old Face"/>
        </w:rPr>
        <w:t xml:space="preserve"> </w:t>
      </w:r>
    </w:p>
    <w:p w:rsidR="00C177EB" w:rsidRDefault="00254F29" w:rsidP="00254F29">
      <w:pPr>
        <w:rPr>
          <w:rFonts w:ascii="Baskerville Old Face" w:hAnsi="Baskerville Old Face"/>
        </w:rPr>
      </w:pPr>
      <w:r>
        <w:rPr>
          <w:rFonts w:ascii="Baskerville Old Face" w:hAnsi="Baskerville Old Face"/>
        </w:rPr>
        <w:t xml:space="preserve">Master of Science in Human Sciences-Family Financial Planning, </w:t>
      </w:r>
      <w:r w:rsidR="00C177EB">
        <w:rPr>
          <w:rFonts w:ascii="Baskerville Old Face" w:hAnsi="Baskerville Old Face"/>
        </w:rPr>
        <w:t>Oklahoma State University 2012</w:t>
      </w:r>
    </w:p>
    <w:p w:rsidR="00254F29" w:rsidRDefault="00C177EB" w:rsidP="00254F29">
      <w:pPr>
        <w:rPr>
          <w:rFonts w:ascii="Baskerville Old Face" w:hAnsi="Baskerville Old Face"/>
        </w:rPr>
      </w:pPr>
      <w:proofErr w:type="gramStart"/>
      <w:r>
        <w:rPr>
          <w:rFonts w:ascii="Baskerville Old Face" w:hAnsi="Baskerville Old Face"/>
        </w:rPr>
        <w:t>Bachelor of Science</w:t>
      </w:r>
      <w:r w:rsidR="00254F29" w:rsidRPr="005B367B">
        <w:rPr>
          <w:rFonts w:ascii="Baskerville Old Face" w:hAnsi="Baskerville Old Face"/>
        </w:rPr>
        <w:t xml:space="preserve"> in Family &amp; Consumer Sciences Education, University of Central Oklahoma</w:t>
      </w:r>
      <w:r w:rsidR="00254F29">
        <w:rPr>
          <w:rFonts w:ascii="Baskerville Old Face" w:hAnsi="Baskerville Old Face"/>
        </w:rPr>
        <w:t xml:space="preserve"> 2008.</w:t>
      </w:r>
      <w:proofErr w:type="gramEnd"/>
    </w:p>
    <w:p w:rsidR="00254F29" w:rsidRDefault="00254F29" w:rsidP="00254F29">
      <w:pPr>
        <w:rPr>
          <w:rFonts w:ascii="Baskerville Old Face" w:hAnsi="Baskerville Old Face"/>
        </w:rPr>
      </w:pPr>
    </w:p>
    <w:p w:rsidR="00CE2E1E" w:rsidRDefault="00CE2E1E" w:rsidP="00CE2E1E">
      <w:pPr>
        <w:rPr>
          <w:rFonts w:ascii="Baskerville Old Face" w:hAnsi="Baskerville Old Face"/>
        </w:rPr>
      </w:pPr>
      <w:r>
        <w:rPr>
          <w:rFonts w:ascii="Baskerville Old Face" w:hAnsi="Baskerville Old Face"/>
        </w:rPr>
        <w:t xml:space="preserve">If you have any questions please feel free to contact me by phone at 580-493-2271 ext. 125. I can be reached from 7:35-8:05 am or 3:05-3:35 pm. My plan period is also from </w:t>
      </w:r>
      <w:r w:rsidR="00B64D4C">
        <w:rPr>
          <w:rFonts w:ascii="Baskerville Old Face" w:hAnsi="Baskerville Old Face"/>
          <w:b/>
        </w:rPr>
        <w:t xml:space="preserve">11:23-12:14. </w:t>
      </w:r>
      <w:r w:rsidR="00B64D4C">
        <w:rPr>
          <w:rFonts w:ascii="Baskerville Old Face" w:hAnsi="Baskerville Old Face"/>
        </w:rPr>
        <w:t xml:space="preserve"> </w:t>
      </w:r>
    </w:p>
    <w:p w:rsidR="00254F29" w:rsidRDefault="00254F29" w:rsidP="00254F29">
      <w:pPr>
        <w:rPr>
          <w:rFonts w:ascii="Baskerville Old Face" w:hAnsi="Baskerville Old Face"/>
        </w:rPr>
      </w:pPr>
    </w:p>
    <w:p w:rsidR="00254F29" w:rsidRDefault="00254F29" w:rsidP="00254F29">
      <w:pPr>
        <w:rPr>
          <w:rFonts w:ascii="Baskerville Old Face" w:hAnsi="Baskerville Old Face"/>
        </w:rPr>
      </w:pPr>
      <w:r>
        <w:rPr>
          <w:rFonts w:ascii="Baskerville Old Face" w:hAnsi="Baskerville Old Face"/>
        </w:rPr>
        <w:t xml:space="preserve">You can reach me by email anytime at the following address: </w:t>
      </w:r>
      <w:hyperlink r:id="rId9" w:history="1">
        <w:r w:rsidRPr="00F771EC">
          <w:rPr>
            <w:rStyle w:val="Hyperlink"/>
            <w:rFonts w:ascii="Baskerville Old Face" w:hAnsi="Baskerville Old Face"/>
          </w:rPr>
          <w:t>bkusch@drummond.k12.ok.us</w:t>
        </w:r>
      </w:hyperlink>
    </w:p>
    <w:p w:rsidR="005B367B" w:rsidRDefault="005B367B" w:rsidP="005B367B">
      <w:pPr>
        <w:rPr>
          <w:rFonts w:ascii="Baskerville Old Face" w:hAnsi="Baskerville Old Face"/>
        </w:rPr>
      </w:pPr>
    </w:p>
    <w:p w:rsidR="005619FA" w:rsidRDefault="005B367B" w:rsidP="005619FA">
      <w:pPr>
        <w:rPr>
          <w:rFonts w:ascii="Baskerville Old Face" w:hAnsi="Baskerville Old Face"/>
        </w:rPr>
      </w:pPr>
      <w:r w:rsidRPr="005B367B">
        <w:rPr>
          <w:rFonts w:ascii="Baskerville Old Face" w:hAnsi="Baskerville Old Face"/>
          <w:b/>
        </w:rPr>
        <w:t xml:space="preserve">Textbook Used: </w:t>
      </w:r>
      <w:r w:rsidR="007C0B59">
        <w:rPr>
          <w:rFonts w:ascii="Baskerville Old Face" w:hAnsi="Baskerville Old Face"/>
          <w:b/>
        </w:rPr>
        <w:t xml:space="preserve"> </w:t>
      </w:r>
      <w:r w:rsidR="00727356">
        <w:rPr>
          <w:rFonts w:ascii="Baskerville Old Face" w:hAnsi="Baskerville Old Face"/>
        </w:rPr>
        <w:t>FACS Basics</w:t>
      </w:r>
    </w:p>
    <w:p w:rsidR="005619FA" w:rsidRPr="00C177EB" w:rsidRDefault="005619FA" w:rsidP="005619FA">
      <w:pPr>
        <w:rPr>
          <w:rFonts w:ascii="Baskerville Old Face" w:hAnsi="Baskerville Old Face"/>
        </w:rPr>
      </w:pPr>
      <w:r>
        <w:rPr>
          <w:rFonts w:ascii="Baskerville Old Face" w:hAnsi="Baskerville Old Face"/>
        </w:rPr>
        <w:t>By: Oklahoma CMIC</w:t>
      </w:r>
      <w:r w:rsidR="00727356">
        <w:rPr>
          <w:rFonts w:ascii="Baskerville Old Face" w:hAnsi="Baskerville Old Face"/>
        </w:rPr>
        <w:t>, Stillwater, OK, copyright 2015</w:t>
      </w:r>
    </w:p>
    <w:p w:rsidR="005619FA" w:rsidRPr="00C4529E" w:rsidRDefault="005B367B" w:rsidP="00C4529E">
      <w:pPr>
        <w:pStyle w:val="NormalWeb"/>
        <w:shd w:val="clear" w:color="auto" w:fill="FFFFFF"/>
        <w:rPr>
          <w:rFonts w:ascii="Verdana" w:hAnsi="Verdana"/>
          <w:color w:val="000000"/>
          <w:sz w:val="18"/>
          <w:szCs w:val="18"/>
          <w:lang w:val="en"/>
        </w:rPr>
      </w:pPr>
      <w:r w:rsidRPr="005B367B">
        <w:rPr>
          <w:rFonts w:ascii="Baskerville Old Face" w:hAnsi="Baskerville Old Face"/>
          <w:b/>
        </w:rPr>
        <w:t>Description</w:t>
      </w:r>
      <w:r w:rsidR="0017734B">
        <w:rPr>
          <w:rFonts w:ascii="Baskerville Old Face" w:hAnsi="Baskerville Old Face"/>
          <w:b/>
        </w:rPr>
        <w:t xml:space="preserve"> of Course</w:t>
      </w:r>
      <w:r w:rsidRPr="005B367B">
        <w:rPr>
          <w:rFonts w:ascii="Baskerville Old Face" w:hAnsi="Baskerville Old Face"/>
          <w:b/>
        </w:rPr>
        <w:t>:</w:t>
      </w:r>
      <w:r w:rsidR="0017734B">
        <w:rPr>
          <w:rFonts w:ascii="Baskerville Old Face" w:hAnsi="Baskerville Old Face"/>
          <w:b/>
        </w:rPr>
        <w:t xml:space="preserve"> </w:t>
      </w:r>
      <w:r w:rsidR="00C4529E">
        <w:rPr>
          <w:color w:val="000000"/>
          <w:lang w:val="en"/>
        </w:rPr>
        <w:t>Family and Consumer Sciences</w:t>
      </w:r>
      <w:r w:rsidR="00727356">
        <w:rPr>
          <w:color w:val="000000"/>
          <w:lang w:val="en"/>
        </w:rPr>
        <w:t xml:space="preserve"> Basics</w:t>
      </w:r>
      <w:r w:rsidR="00C4529E">
        <w:rPr>
          <w:color w:val="000000"/>
          <w:lang w:val="en"/>
        </w:rPr>
        <w:t xml:space="preserve"> </w:t>
      </w:r>
      <w:proofErr w:type="gramStart"/>
      <w:r w:rsidR="00C4529E">
        <w:rPr>
          <w:color w:val="000000"/>
          <w:lang w:val="en"/>
        </w:rPr>
        <w:t>is</w:t>
      </w:r>
      <w:proofErr w:type="gramEnd"/>
      <w:r w:rsidR="00C4529E">
        <w:rPr>
          <w:color w:val="000000"/>
          <w:lang w:val="en"/>
        </w:rPr>
        <w:t xml:space="preserve"> designed to provide students with basic information and skills needed to function effectively within the family and within a changing, complex society. Emphasis is given to the development of competencies related to: health and safety procedures related to child care; family and individual health; nutrition and food selection; meal planning, preparation, and service; and career skills. Emphasis is also given to the development of competencies related to: relationships; arrangement of personal living space; wardrobe planning and selection; garment care and construction; money management; and consumer education. Upon completion of this course, the student should have developed basic life skills that promote a positive influence on the quality of life. Upon completion of this course, the student should have developed basic life skills that promote a positive influence on the quality of life. Student leadership through Family, Career and Community Leaders of America (FCCLA), is an integral part of this course.</w:t>
      </w:r>
    </w:p>
    <w:p w:rsidR="00B113DF" w:rsidRDefault="00B113DF" w:rsidP="00EA4456">
      <w:pPr>
        <w:shd w:val="clear" w:color="auto" w:fill="FFFFFF"/>
        <w:rPr>
          <w:rFonts w:ascii="Baskerville Old Face" w:hAnsi="Baskerville Old Face"/>
        </w:rPr>
      </w:pPr>
      <w:r w:rsidRPr="00B113DF">
        <w:rPr>
          <w:rFonts w:ascii="Baskerville Old Face" w:hAnsi="Baskerville Old Face"/>
          <w:b/>
        </w:rPr>
        <w:t>Grading Scale:</w:t>
      </w:r>
      <w:r>
        <w:rPr>
          <w:rFonts w:ascii="Baskerville Old Face" w:hAnsi="Baskerville Old Face"/>
        </w:rPr>
        <w:t xml:space="preserve"> The grading scale is set by the Drummond Board of Education and is as follows:</w:t>
      </w:r>
    </w:p>
    <w:p w:rsidR="00B113DF" w:rsidRDefault="00B113DF" w:rsidP="00EA4456">
      <w:pPr>
        <w:shd w:val="clear" w:color="auto" w:fill="FFFFFF"/>
        <w:rPr>
          <w:rFonts w:ascii="Baskerville Old Face" w:hAnsi="Baskerville Old Face"/>
        </w:rPr>
      </w:pPr>
      <w:r>
        <w:rPr>
          <w:rFonts w:ascii="Baskerville Old Face" w:hAnsi="Baskerville Old Face"/>
        </w:rPr>
        <w:t>100-93</w:t>
      </w:r>
      <w:r>
        <w:rPr>
          <w:rFonts w:ascii="Baskerville Old Face" w:hAnsi="Baskerville Old Face"/>
        </w:rPr>
        <w:tab/>
      </w:r>
      <w:r>
        <w:rPr>
          <w:rFonts w:ascii="Baskerville Old Face" w:hAnsi="Baskerville Old Face"/>
        </w:rPr>
        <w:tab/>
        <w:t>A—Exceeds Expectations</w:t>
      </w:r>
    </w:p>
    <w:p w:rsidR="00B113DF" w:rsidRDefault="00B113DF" w:rsidP="00EA4456">
      <w:pPr>
        <w:shd w:val="clear" w:color="auto" w:fill="FFFFFF"/>
        <w:rPr>
          <w:rFonts w:ascii="Baskerville Old Face" w:hAnsi="Baskerville Old Face"/>
        </w:rPr>
      </w:pPr>
      <w:r>
        <w:rPr>
          <w:rFonts w:ascii="Baskerville Old Face" w:hAnsi="Baskerville Old Face"/>
        </w:rPr>
        <w:t>92-85</w:t>
      </w:r>
      <w:r>
        <w:rPr>
          <w:rFonts w:ascii="Baskerville Old Face" w:hAnsi="Baskerville Old Face"/>
        </w:rPr>
        <w:tab/>
      </w:r>
      <w:r>
        <w:rPr>
          <w:rFonts w:ascii="Baskerville Old Face" w:hAnsi="Baskerville Old Face"/>
        </w:rPr>
        <w:tab/>
        <w:t>B—Meets FACS Standards and expectations</w:t>
      </w:r>
    </w:p>
    <w:p w:rsidR="00B113DF" w:rsidRDefault="00B113DF" w:rsidP="00EA4456">
      <w:pPr>
        <w:shd w:val="clear" w:color="auto" w:fill="FFFFFF"/>
        <w:rPr>
          <w:rFonts w:ascii="Baskerville Old Face" w:hAnsi="Baskerville Old Face"/>
        </w:rPr>
      </w:pPr>
      <w:r>
        <w:rPr>
          <w:rFonts w:ascii="Baskerville Old Face" w:hAnsi="Baskerville Old Face"/>
        </w:rPr>
        <w:t>84-77</w:t>
      </w:r>
      <w:r>
        <w:rPr>
          <w:rFonts w:ascii="Baskerville Old Face" w:hAnsi="Baskerville Old Face"/>
        </w:rPr>
        <w:tab/>
      </w:r>
      <w:r>
        <w:rPr>
          <w:rFonts w:ascii="Baskerville Old Face" w:hAnsi="Baskerville Old Face"/>
        </w:rPr>
        <w:tab/>
        <w:t>C—Passing but does not meet some standards</w:t>
      </w:r>
    </w:p>
    <w:p w:rsidR="00B113DF" w:rsidRDefault="00B113DF" w:rsidP="00EA4456">
      <w:pPr>
        <w:shd w:val="clear" w:color="auto" w:fill="FFFFFF"/>
        <w:rPr>
          <w:rFonts w:ascii="Baskerville Old Face" w:hAnsi="Baskerville Old Face"/>
        </w:rPr>
      </w:pPr>
      <w:r>
        <w:rPr>
          <w:rFonts w:ascii="Baskerville Old Face" w:hAnsi="Baskerville Old Face"/>
        </w:rPr>
        <w:t>76-69</w:t>
      </w:r>
      <w:r>
        <w:rPr>
          <w:rFonts w:ascii="Baskerville Old Face" w:hAnsi="Baskerville Old Face"/>
        </w:rPr>
        <w:tab/>
      </w:r>
      <w:r>
        <w:rPr>
          <w:rFonts w:ascii="Baskerville Old Face" w:hAnsi="Baskerville Old Face"/>
        </w:rPr>
        <w:tab/>
        <w:t>D—Below Expectations</w:t>
      </w:r>
    </w:p>
    <w:p w:rsidR="00B113DF" w:rsidRDefault="00B113DF" w:rsidP="00EA4456">
      <w:pPr>
        <w:shd w:val="clear" w:color="auto" w:fill="FFFFFF"/>
        <w:rPr>
          <w:rFonts w:ascii="Baskerville Old Face" w:hAnsi="Baskerville Old Face"/>
        </w:rPr>
      </w:pPr>
      <w:r>
        <w:rPr>
          <w:rFonts w:ascii="Baskerville Old Face" w:hAnsi="Baskerville Old Face"/>
        </w:rPr>
        <w:t>Below 68</w:t>
      </w:r>
      <w:r>
        <w:rPr>
          <w:rFonts w:ascii="Baskerville Old Face" w:hAnsi="Baskerville Old Face"/>
        </w:rPr>
        <w:tab/>
        <w:t>F—Failing, does not meet the minimum standards</w:t>
      </w:r>
    </w:p>
    <w:p w:rsidR="00B113DF" w:rsidRDefault="00B113DF" w:rsidP="005B367B">
      <w:pPr>
        <w:rPr>
          <w:rFonts w:ascii="Baskerville Old Face" w:hAnsi="Baskerville Old Face"/>
        </w:rPr>
      </w:pPr>
    </w:p>
    <w:p w:rsidR="00B113DF" w:rsidRDefault="00B113DF" w:rsidP="005B367B">
      <w:pPr>
        <w:rPr>
          <w:rFonts w:ascii="Baskerville Old Face" w:hAnsi="Baskerville Old Face"/>
        </w:rPr>
      </w:pPr>
      <w:r w:rsidRPr="00B113DF">
        <w:rPr>
          <w:rFonts w:ascii="Baskerville Old Face" w:hAnsi="Baskerville Old Face"/>
          <w:b/>
        </w:rPr>
        <w:t>Evaluations:</w:t>
      </w:r>
      <w:r>
        <w:rPr>
          <w:rFonts w:ascii="Baskerville Old Face" w:hAnsi="Baskerville Old Face"/>
        </w:rPr>
        <w:t xml:space="preserve"> Grades are given on points earned and will be determined by the following activities. </w:t>
      </w:r>
    </w:p>
    <w:p w:rsidR="00B113DF" w:rsidRDefault="00B113DF" w:rsidP="00B113DF">
      <w:pPr>
        <w:pStyle w:val="ListParagraph"/>
        <w:numPr>
          <w:ilvl w:val="0"/>
          <w:numId w:val="1"/>
        </w:numPr>
        <w:rPr>
          <w:rFonts w:ascii="Baskerville Old Face" w:hAnsi="Baskerville Old Face"/>
        </w:rPr>
      </w:pPr>
      <w:r>
        <w:rPr>
          <w:rFonts w:ascii="Baskerville Old Face" w:hAnsi="Baskerville Old Face"/>
        </w:rPr>
        <w:t>Written assignments, worksheets and bell work assignments.</w:t>
      </w:r>
    </w:p>
    <w:p w:rsidR="00B113DF" w:rsidRDefault="00B113DF" w:rsidP="00B113DF">
      <w:pPr>
        <w:pStyle w:val="ListParagraph"/>
        <w:numPr>
          <w:ilvl w:val="0"/>
          <w:numId w:val="1"/>
        </w:numPr>
        <w:rPr>
          <w:rFonts w:ascii="Baskerville Old Face" w:hAnsi="Baskerville Old Face"/>
        </w:rPr>
      </w:pPr>
      <w:r>
        <w:rPr>
          <w:rFonts w:ascii="Baskerville Old Face" w:hAnsi="Baskerville Old Face"/>
        </w:rPr>
        <w:t>Labs and demonstrations</w:t>
      </w:r>
    </w:p>
    <w:p w:rsidR="00B113DF" w:rsidRDefault="00B113DF" w:rsidP="00B113DF">
      <w:pPr>
        <w:pStyle w:val="ListParagraph"/>
        <w:numPr>
          <w:ilvl w:val="0"/>
          <w:numId w:val="1"/>
        </w:numPr>
        <w:rPr>
          <w:rFonts w:ascii="Baskerville Old Face" w:hAnsi="Baskerville Old Face"/>
        </w:rPr>
      </w:pPr>
      <w:r>
        <w:rPr>
          <w:rFonts w:ascii="Baskerville Old Face" w:hAnsi="Baskerville Old Face"/>
        </w:rPr>
        <w:t>Tests/Quizzes</w:t>
      </w:r>
    </w:p>
    <w:p w:rsidR="00B113DF" w:rsidRDefault="00B113DF" w:rsidP="00B113DF">
      <w:pPr>
        <w:pStyle w:val="ListParagraph"/>
        <w:numPr>
          <w:ilvl w:val="0"/>
          <w:numId w:val="1"/>
        </w:numPr>
        <w:rPr>
          <w:rFonts w:ascii="Baskerville Old Face" w:hAnsi="Baskerville Old Face"/>
        </w:rPr>
      </w:pPr>
      <w:r>
        <w:rPr>
          <w:rFonts w:ascii="Baskerville Old Face" w:hAnsi="Baskerville Old Face"/>
        </w:rPr>
        <w:t>Class participation</w:t>
      </w:r>
    </w:p>
    <w:p w:rsidR="00EA4456" w:rsidRDefault="00EA4456" w:rsidP="00EA4456">
      <w:pPr>
        <w:pStyle w:val="ListParagraph"/>
        <w:numPr>
          <w:ilvl w:val="0"/>
          <w:numId w:val="1"/>
        </w:numPr>
        <w:rPr>
          <w:rFonts w:ascii="Baskerville Old Face" w:hAnsi="Baskerville Old Face"/>
        </w:rPr>
      </w:pPr>
      <w:r>
        <w:rPr>
          <w:rFonts w:ascii="Baskerville Old Face" w:hAnsi="Baskerville Old Face"/>
        </w:rPr>
        <w:t>Preparation for class</w:t>
      </w:r>
    </w:p>
    <w:p w:rsidR="004212DB" w:rsidRDefault="004212DB" w:rsidP="004212DB">
      <w:pPr>
        <w:pStyle w:val="ListParagraph"/>
        <w:ind w:left="1080"/>
        <w:rPr>
          <w:rFonts w:ascii="Baskerville Old Face" w:hAnsi="Baskerville Old Face"/>
        </w:rPr>
      </w:pPr>
    </w:p>
    <w:p w:rsidR="00B113DF" w:rsidRPr="00EA4456" w:rsidRDefault="00B113DF" w:rsidP="00EA4456">
      <w:pPr>
        <w:rPr>
          <w:rFonts w:ascii="Baskerville Old Face" w:hAnsi="Baskerville Old Face"/>
        </w:rPr>
      </w:pPr>
      <w:r w:rsidRPr="00EA4456">
        <w:rPr>
          <w:rFonts w:ascii="Baskerville Old Face" w:hAnsi="Baskerville Old Face" w:cs="Tahoma"/>
          <w:b/>
          <w:bCs/>
        </w:rPr>
        <w:t xml:space="preserve">This Career and Technology Education course integrates with academic courses in the following way:  </w:t>
      </w:r>
      <w:r w:rsidRPr="00EA4456">
        <w:rPr>
          <w:rFonts w:ascii="Baskerville Old Face" w:hAnsi="Baskerville Old Face" w:cs="Tahoma"/>
        </w:rPr>
        <w:t>The Family and Consumer Sciences units taught at Drummond High School integrates academics</w:t>
      </w:r>
      <w:r w:rsidRPr="00EA4456">
        <w:rPr>
          <w:rFonts w:ascii="Baskerville Old Face" w:hAnsi="Baskerville Old Face" w:cs="Tahoma"/>
          <w:b/>
          <w:bCs/>
        </w:rPr>
        <w:t xml:space="preserve"> </w:t>
      </w:r>
      <w:r w:rsidRPr="00EA4456">
        <w:rPr>
          <w:rFonts w:ascii="Baskerville Old Face" w:hAnsi="Baskerville Old Face" w:cs="Tahoma"/>
        </w:rPr>
        <w:t>by requiring that the students be involved in some reading and or writing activity</w:t>
      </w:r>
      <w:r w:rsidRPr="00EA4456">
        <w:rPr>
          <w:rFonts w:ascii="Baskerville Old Face" w:hAnsi="Baskerville Old Face" w:cs="Tahoma"/>
          <w:b/>
          <w:bCs/>
        </w:rPr>
        <w:t xml:space="preserve"> </w:t>
      </w:r>
      <w:r w:rsidRPr="00EA4456">
        <w:rPr>
          <w:rFonts w:ascii="Baskerville Old Face" w:hAnsi="Baskerville Old Face" w:cs="Tahoma"/>
        </w:rPr>
        <w:t>weekly. Good mathematics skills are a must during activities carried out during the school year. Good communication skills such as listening and speaking are also required and used in this course.</w:t>
      </w:r>
    </w:p>
    <w:p w:rsidR="00B113DF" w:rsidRDefault="00B113DF" w:rsidP="00B113DF">
      <w:pPr>
        <w:rPr>
          <w:rFonts w:ascii="Baskerville Old Face" w:hAnsi="Baskerville Old Face"/>
        </w:rPr>
      </w:pPr>
    </w:p>
    <w:p w:rsidR="00B113DF" w:rsidRPr="003935F8" w:rsidRDefault="00B113DF" w:rsidP="00B113DF">
      <w:pPr>
        <w:autoSpaceDE w:val="0"/>
        <w:autoSpaceDN w:val="0"/>
        <w:adjustRightInd w:val="0"/>
        <w:rPr>
          <w:rFonts w:ascii="Baskerville Old Face" w:hAnsi="Baskerville Old Face" w:cs="Tahoma"/>
          <w:b/>
          <w:bCs/>
        </w:rPr>
      </w:pPr>
      <w:r w:rsidRPr="003935F8">
        <w:rPr>
          <w:rFonts w:ascii="Baskerville Old Face" w:hAnsi="Baskerville Old Face" w:cs="Tahoma"/>
          <w:b/>
          <w:bCs/>
        </w:rPr>
        <w:lastRenderedPageBreak/>
        <w:t>Service Learning activities are incorporated into this course in the</w:t>
      </w:r>
      <w:r w:rsidR="00254F29">
        <w:rPr>
          <w:rFonts w:ascii="Baskerville Old Face" w:hAnsi="Baskerville Old Face" w:cs="Tahoma"/>
          <w:b/>
          <w:bCs/>
        </w:rPr>
        <w:t xml:space="preserve"> </w:t>
      </w:r>
      <w:r w:rsidRPr="003935F8">
        <w:rPr>
          <w:rFonts w:ascii="Baskerville Old Face" w:hAnsi="Baskerville Old Face" w:cs="Tahoma"/>
          <w:b/>
          <w:bCs/>
        </w:rPr>
        <w:t xml:space="preserve">following way: </w:t>
      </w:r>
      <w:r w:rsidRPr="003935F8">
        <w:rPr>
          <w:rFonts w:ascii="Baskerville Old Face" w:hAnsi="Baskerville Old Face" w:cs="Tahoma"/>
        </w:rPr>
        <w:t xml:space="preserve">This course integrates service learning in several ways. Students will be asked to plan and/or participate in several service learning opportunities throughout the school year. These activities help students make a connection between the curriculum and real life situations. </w:t>
      </w:r>
    </w:p>
    <w:p w:rsidR="00B113DF" w:rsidRDefault="00B113DF" w:rsidP="00B113DF">
      <w:pPr>
        <w:rPr>
          <w:rFonts w:ascii="Baskerville Old Face" w:hAnsi="Baskerville Old Face"/>
        </w:rPr>
      </w:pPr>
    </w:p>
    <w:p w:rsidR="003935F8" w:rsidRDefault="003935F8" w:rsidP="00B113DF">
      <w:pPr>
        <w:rPr>
          <w:rFonts w:ascii="Baskerville Old Face" w:hAnsi="Baskerville Old Face"/>
        </w:rPr>
      </w:pPr>
      <w:r w:rsidRPr="003935F8">
        <w:rPr>
          <w:rFonts w:ascii="Baskerville Old Face" w:hAnsi="Baskerville Old Face"/>
          <w:b/>
        </w:rPr>
        <w:t>Supplies Needed:</w:t>
      </w:r>
      <w:r>
        <w:rPr>
          <w:rFonts w:ascii="Baskerville Old Face" w:hAnsi="Baskerville Old Face"/>
        </w:rPr>
        <w:t xml:space="preserve"> Students will be provided with a textbook and a bell-work folder that will stay in the classroom (unless there is a test). They will be required to bring notebook paper and a writing utensil daily. Students will also be required to purchase </w:t>
      </w:r>
      <w:r w:rsidR="00F73D7E">
        <w:rPr>
          <w:rFonts w:ascii="Baskerville Old Face" w:hAnsi="Baskerville Old Face"/>
        </w:rPr>
        <w:t xml:space="preserve">a recipe box to complete a semester project. </w:t>
      </w:r>
    </w:p>
    <w:p w:rsidR="00F73D7E" w:rsidRDefault="00F73D7E" w:rsidP="00B113DF">
      <w:pPr>
        <w:rPr>
          <w:rFonts w:ascii="Baskerville Old Face" w:hAnsi="Baskerville Old Face"/>
        </w:rPr>
      </w:pPr>
    </w:p>
    <w:p w:rsidR="003935F8" w:rsidRPr="00EA4456" w:rsidRDefault="003935F8" w:rsidP="00B113DF">
      <w:pPr>
        <w:rPr>
          <w:rFonts w:ascii="Baskerville Old Face" w:hAnsi="Baskerville Old Face"/>
          <w:b/>
        </w:rPr>
      </w:pPr>
      <w:r w:rsidRPr="003935F8">
        <w:rPr>
          <w:rFonts w:ascii="Baskerville Old Face" w:hAnsi="Baskerville Old Face"/>
          <w:b/>
        </w:rPr>
        <w:t>Family, Career, and Community Leaders of America</w:t>
      </w:r>
      <w:r w:rsidR="00EA4456">
        <w:rPr>
          <w:rFonts w:ascii="Baskerville Old Face" w:hAnsi="Baskerville Old Face"/>
          <w:b/>
        </w:rPr>
        <w:t xml:space="preserve">: </w:t>
      </w:r>
      <w:r>
        <w:rPr>
          <w:rFonts w:ascii="Baskerville Old Face" w:hAnsi="Baskerville Old Face"/>
        </w:rPr>
        <w:t xml:space="preserve">All students enrolled in a Family and Consumer Sciences course at </w:t>
      </w:r>
      <w:r w:rsidRPr="003935F8">
        <w:rPr>
          <w:rFonts w:ascii="Baskerville Old Face" w:hAnsi="Baskerville Old Face"/>
        </w:rPr>
        <w:t>Drummond Schools</w:t>
      </w:r>
      <w:r>
        <w:rPr>
          <w:rFonts w:ascii="Baskerville Old Face" w:hAnsi="Baskerville Old Face"/>
        </w:rPr>
        <w:t xml:space="preserve"> will have the opportunity to join FCCLA. Membership dues are $30 and cover local, state and national dues. This fee also includes a chapter t-shirt and district meeting attendance fee. </w:t>
      </w:r>
      <w:r w:rsidR="00254F29">
        <w:rPr>
          <w:rFonts w:ascii="Baskerville Old Face" w:hAnsi="Baskerville Old Face"/>
        </w:rPr>
        <w:t xml:space="preserve">If you currently have a red FCCLA polo your membership dues are reduced to $20. </w:t>
      </w:r>
    </w:p>
    <w:p w:rsidR="003935F8" w:rsidRDefault="003935F8" w:rsidP="00B113DF">
      <w:pPr>
        <w:rPr>
          <w:rFonts w:ascii="Baskerville Old Face" w:hAnsi="Baskerville Old Face"/>
        </w:rPr>
      </w:pPr>
    </w:p>
    <w:p w:rsidR="003935F8" w:rsidRDefault="003935F8" w:rsidP="00B113DF">
      <w:pPr>
        <w:rPr>
          <w:rFonts w:ascii="Baskerville Old Face" w:hAnsi="Baskerville Old Face"/>
        </w:rPr>
      </w:pPr>
      <w:r>
        <w:rPr>
          <w:rFonts w:ascii="Baskerville Old Face" w:hAnsi="Baskerville Old Face"/>
        </w:rPr>
        <w:t xml:space="preserve">FCCLA members will have the opportunity to participate in a variety of activities that will promote leadership and community service. I highly encourage all of my students to participate in FCCLA. As an alumna of the organization, I have benefited first hand from the many opportunities that FCCLA </w:t>
      </w:r>
      <w:r w:rsidRPr="003935F8">
        <w:rPr>
          <w:rFonts w:ascii="Baskerville Old Face" w:hAnsi="Baskerville Old Face"/>
        </w:rPr>
        <w:t xml:space="preserve">provides. </w:t>
      </w:r>
      <w:r w:rsidRPr="003935F8">
        <w:rPr>
          <w:rFonts w:ascii="Baskerville Old Face" w:hAnsi="Baskerville Old Face" w:cs="Arial"/>
        </w:rPr>
        <w:t xml:space="preserve">Membership is strictly voluntary, however; every student benefits from their involvement in FCCLA. </w:t>
      </w:r>
      <w:r w:rsidRPr="003935F8">
        <w:rPr>
          <w:rFonts w:ascii="Baskerville Old Face" w:hAnsi="Baskerville Old Face"/>
        </w:rPr>
        <w:t xml:space="preserve">I hope you and your child will consider their active participation in FCCLA. </w:t>
      </w:r>
    </w:p>
    <w:p w:rsidR="003935F8" w:rsidRDefault="003935F8" w:rsidP="00B113DF">
      <w:pPr>
        <w:rPr>
          <w:rFonts w:ascii="Baskerville Old Face" w:hAnsi="Baskerville Old Face"/>
        </w:rPr>
      </w:pPr>
    </w:p>
    <w:p w:rsidR="003935F8" w:rsidRDefault="003935F8" w:rsidP="003935F8">
      <w:pPr>
        <w:rPr>
          <w:rFonts w:ascii="Baskerville Old Face" w:hAnsi="Baskerville Old Face" w:cs="Tahoma"/>
          <w:b/>
          <w:bCs/>
          <w:i/>
          <w:iCs/>
        </w:rPr>
      </w:pPr>
      <w:r w:rsidRPr="003935F8">
        <w:rPr>
          <w:rFonts w:ascii="Baskerville Old Face" w:hAnsi="Baskerville Old Face" w:cs="Tahoma"/>
          <w:b/>
          <w:bCs/>
          <w:i/>
          <w:iCs/>
        </w:rPr>
        <w:t>Classroom Expectations</w:t>
      </w:r>
    </w:p>
    <w:p w:rsidR="003935F8" w:rsidRPr="003935F8" w:rsidRDefault="003935F8" w:rsidP="003935F8">
      <w:pPr>
        <w:rPr>
          <w:rFonts w:ascii="Baskerville Old Face" w:hAnsi="Baskerville Old Face" w:cs="Tahoma"/>
          <w:b/>
          <w:bCs/>
          <w:i/>
          <w:iCs/>
        </w:rPr>
      </w:pPr>
    </w:p>
    <w:p w:rsidR="003935F8" w:rsidRPr="003935F8" w:rsidRDefault="003935F8" w:rsidP="003935F8">
      <w:pPr>
        <w:rPr>
          <w:rFonts w:ascii="Baskerville Old Face" w:hAnsi="Baskerville Old Face" w:cs="Tahoma"/>
          <w:b/>
          <w:bCs/>
        </w:rPr>
      </w:pPr>
      <w:r w:rsidRPr="003935F8">
        <w:rPr>
          <w:rFonts w:ascii="Baskerville Old Face" w:hAnsi="Baskerville Old Face" w:cs="Tahoma"/>
          <w:b/>
          <w:bCs/>
          <w:u w:val="single"/>
        </w:rPr>
        <w:t>What you can expect from me the teacher</w:t>
      </w:r>
      <w:r w:rsidRPr="003935F8">
        <w:rPr>
          <w:rFonts w:ascii="Baskerville Old Face" w:hAnsi="Baskerville Old Face" w:cs="Tahoma"/>
          <w:b/>
          <w:bCs/>
        </w:rPr>
        <w:t>:</w:t>
      </w:r>
    </w:p>
    <w:p w:rsidR="003935F8" w:rsidRPr="003935F8" w:rsidRDefault="003935F8" w:rsidP="003935F8">
      <w:pPr>
        <w:rPr>
          <w:rFonts w:ascii="Baskerville Old Face" w:hAnsi="Baskerville Old Face" w:cs="Tahoma"/>
        </w:rPr>
      </w:pPr>
      <w:r w:rsidRPr="003935F8">
        <w:rPr>
          <w:rFonts w:ascii="Baskerville Old Face" w:hAnsi="Baskerville Old Face" w:cs="Tahoma"/>
        </w:rPr>
        <w:t>“As the teacher I will strive to make this classroom a safe environment!”</w:t>
      </w:r>
    </w:p>
    <w:p w:rsidR="003935F8" w:rsidRPr="003935F8" w:rsidRDefault="003935F8" w:rsidP="003935F8">
      <w:pPr>
        <w:rPr>
          <w:rFonts w:ascii="Baskerville Old Face" w:hAnsi="Baskerville Old Face" w:cs="Tahoma"/>
        </w:rPr>
      </w:pPr>
      <w:r w:rsidRPr="003935F8">
        <w:rPr>
          <w:rFonts w:ascii="Baskerville Old Face" w:hAnsi="Baskerville Old Face" w:cs="Tahoma"/>
        </w:rPr>
        <w:t>“You as the student will be offered a variety of learning experiences in the area of Family and Consumer Sciences.”</w:t>
      </w:r>
    </w:p>
    <w:p w:rsidR="003935F8" w:rsidRPr="003935F8" w:rsidRDefault="003935F8" w:rsidP="003935F8">
      <w:pPr>
        <w:rPr>
          <w:rFonts w:ascii="Baskerville Old Face" w:hAnsi="Baskerville Old Face" w:cs="Tahoma"/>
        </w:rPr>
      </w:pPr>
      <w:r w:rsidRPr="003935F8">
        <w:rPr>
          <w:rFonts w:ascii="Baskerville Old Face" w:hAnsi="Baskerville Old Face" w:cs="Tahoma"/>
        </w:rPr>
        <w:t>“I am knowledgeable in the FACS subject content area, I enjoy staying current on new developments in this area and will strive to share with you the most up to date information available.”</w:t>
      </w:r>
    </w:p>
    <w:p w:rsidR="003935F8" w:rsidRPr="003935F8" w:rsidRDefault="003935F8" w:rsidP="003935F8">
      <w:pPr>
        <w:rPr>
          <w:rFonts w:ascii="Baskerville Old Face" w:hAnsi="Baskerville Old Face" w:cs="Tahoma"/>
        </w:rPr>
      </w:pPr>
      <w:r w:rsidRPr="003935F8">
        <w:rPr>
          <w:rFonts w:ascii="Baskerville Old Face" w:hAnsi="Baskerville Old Face" w:cs="Tahoma"/>
        </w:rPr>
        <w:t>“I will be respectful of you, as an individual.”</w:t>
      </w:r>
    </w:p>
    <w:p w:rsidR="003935F8" w:rsidRDefault="003935F8" w:rsidP="003935F8">
      <w:pPr>
        <w:rPr>
          <w:rFonts w:ascii="Baskerville Old Face" w:hAnsi="Baskerville Old Face" w:cs="Tahoma"/>
          <w:b/>
          <w:bCs/>
          <w:u w:val="single"/>
        </w:rPr>
      </w:pPr>
    </w:p>
    <w:p w:rsidR="003935F8" w:rsidRPr="003935F8" w:rsidRDefault="003935F8" w:rsidP="003935F8">
      <w:pPr>
        <w:rPr>
          <w:rFonts w:ascii="Baskerville Old Face" w:hAnsi="Baskerville Old Face" w:cs="Tahoma"/>
          <w:b/>
          <w:bCs/>
        </w:rPr>
      </w:pPr>
      <w:r w:rsidRPr="003935F8">
        <w:rPr>
          <w:rFonts w:ascii="Baskerville Old Face" w:hAnsi="Baskerville Old Face" w:cs="Tahoma"/>
          <w:b/>
          <w:bCs/>
          <w:u w:val="single"/>
        </w:rPr>
        <w:t>What I expect from you, the student</w:t>
      </w:r>
      <w:r w:rsidRPr="003935F8">
        <w:rPr>
          <w:rFonts w:ascii="Baskerville Old Face" w:hAnsi="Baskerville Old Face" w:cs="Tahoma"/>
          <w:b/>
          <w:bCs/>
        </w:rPr>
        <w:t>:</w:t>
      </w:r>
    </w:p>
    <w:p w:rsidR="003935F8" w:rsidRPr="003935F8" w:rsidRDefault="003935F8" w:rsidP="003935F8">
      <w:pPr>
        <w:pStyle w:val="ListParagraph"/>
        <w:numPr>
          <w:ilvl w:val="0"/>
          <w:numId w:val="2"/>
        </w:numPr>
        <w:spacing w:after="200" w:line="276" w:lineRule="auto"/>
        <w:rPr>
          <w:rFonts w:ascii="Baskerville Old Face" w:hAnsi="Baskerville Old Face" w:cs="Tahoma"/>
        </w:rPr>
      </w:pPr>
      <w:r w:rsidRPr="003935F8">
        <w:rPr>
          <w:rFonts w:ascii="Baskerville Old Face" w:hAnsi="Baskerville Old Face" w:cs="Tahoma"/>
        </w:rPr>
        <w:t>To be Prepared</w:t>
      </w:r>
    </w:p>
    <w:p w:rsidR="003935F8" w:rsidRPr="003935F8" w:rsidRDefault="003935F8" w:rsidP="003935F8">
      <w:pPr>
        <w:pStyle w:val="ListParagraph"/>
        <w:numPr>
          <w:ilvl w:val="0"/>
          <w:numId w:val="2"/>
        </w:numPr>
        <w:spacing w:after="200" w:line="276" w:lineRule="auto"/>
        <w:rPr>
          <w:rFonts w:ascii="Baskerville Old Face" w:hAnsi="Baskerville Old Face" w:cs="Tahoma"/>
        </w:rPr>
      </w:pPr>
      <w:r w:rsidRPr="003935F8">
        <w:rPr>
          <w:rFonts w:ascii="Baskerville Old Face" w:hAnsi="Baskerville Old Face" w:cs="Tahoma"/>
        </w:rPr>
        <w:t>To be Responsible</w:t>
      </w:r>
    </w:p>
    <w:p w:rsidR="003935F8" w:rsidRPr="003935F8" w:rsidRDefault="003935F8" w:rsidP="003935F8">
      <w:pPr>
        <w:pStyle w:val="ListParagraph"/>
        <w:numPr>
          <w:ilvl w:val="0"/>
          <w:numId w:val="2"/>
        </w:numPr>
        <w:spacing w:after="200" w:line="276" w:lineRule="auto"/>
        <w:rPr>
          <w:rFonts w:ascii="Baskerville Old Face" w:hAnsi="Baskerville Old Face" w:cs="Tahoma"/>
        </w:rPr>
      </w:pPr>
      <w:r w:rsidRPr="003935F8">
        <w:rPr>
          <w:rFonts w:ascii="Baskerville Old Face" w:hAnsi="Baskerville Old Face" w:cs="Tahoma"/>
        </w:rPr>
        <w:t>To be Respectful</w:t>
      </w:r>
    </w:p>
    <w:p w:rsidR="00EA4456" w:rsidRDefault="003935F8" w:rsidP="00B113DF">
      <w:pPr>
        <w:pStyle w:val="ListParagraph"/>
        <w:numPr>
          <w:ilvl w:val="0"/>
          <w:numId w:val="2"/>
        </w:numPr>
        <w:spacing w:after="200" w:line="276" w:lineRule="auto"/>
        <w:rPr>
          <w:rFonts w:ascii="Baskerville Old Face" w:hAnsi="Baskerville Old Face" w:cs="Tahoma"/>
        </w:rPr>
      </w:pPr>
      <w:r w:rsidRPr="003935F8">
        <w:rPr>
          <w:rFonts w:ascii="Baskerville Old Face" w:hAnsi="Baskerville Old Face" w:cs="Tahoma"/>
        </w:rPr>
        <w:t>To follow the classroom and school rules</w:t>
      </w:r>
    </w:p>
    <w:p w:rsidR="00727356" w:rsidRPr="00B1695D" w:rsidRDefault="00727356" w:rsidP="00727356">
      <w:pPr>
        <w:rPr>
          <w:rFonts w:ascii="Baskerville Old Face" w:hAnsi="Baskerville Old Face" w:cs="Tahoma"/>
          <w:b/>
          <w:bCs/>
          <w:i/>
          <w:iCs/>
        </w:rPr>
      </w:pPr>
      <w:r w:rsidRPr="00B1695D">
        <w:rPr>
          <w:rFonts w:ascii="Baskerville Old Face" w:hAnsi="Baskerville Old Face" w:cs="Tahoma"/>
          <w:b/>
          <w:bCs/>
          <w:i/>
          <w:iCs/>
        </w:rPr>
        <w:t>Classroom Procedures</w:t>
      </w:r>
    </w:p>
    <w:p w:rsidR="00727356" w:rsidRPr="00B1695D" w:rsidRDefault="00727356" w:rsidP="00727356">
      <w:pPr>
        <w:rPr>
          <w:rFonts w:ascii="Baskerville Old Face" w:hAnsi="Baskerville Old Face" w:cs="Tahoma"/>
          <w:b/>
          <w:bCs/>
          <w:u w:val="single"/>
        </w:rPr>
      </w:pPr>
      <w:r w:rsidRPr="00B1695D">
        <w:rPr>
          <w:rFonts w:ascii="Baskerville Old Face" w:hAnsi="Baskerville Old Face" w:cs="Tahoma"/>
          <w:b/>
          <w:bCs/>
          <w:u w:val="single"/>
        </w:rPr>
        <w:t>Entering the classroom</w:t>
      </w:r>
    </w:p>
    <w:p w:rsidR="00727356" w:rsidRPr="00B1695D" w:rsidRDefault="00727356" w:rsidP="00727356">
      <w:pPr>
        <w:pStyle w:val="ListParagraph"/>
        <w:numPr>
          <w:ilvl w:val="0"/>
          <w:numId w:val="8"/>
        </w:numPr>
        <w:spacing w:after="200" w:line="276" w:lineRule="auto"/>
        <w:rPr>
          <w:rFonts w:ascii="Baskerville Old Face" w:hAnsi="Baskerville Old Face" w:cs="Tahoma"/>
        </w:rPr>
      </w:pPr>
      <w:r w:rsidRPr="00B1695D">
        <w:rPr>
          <w:rFonts w:ascii="Baskerville Old Face" w:hAnsi="Baskerville Old Face" w:cs="Tahoma"/>
        </w:rPr>
        <w:t>Be in your __________, with supplies (pencil, pen, textbook, notebook, homework) when the bell rings.</w:t>
      </w:r>
    </w:p>
    <w:p w:rsidR="00727356" w:rsidRPr="00B1695D" w:rsidRDefault="00727356" w:rsidP="00727356">
      <w:pPr>
        <w:pStyle w:val="ListParagraph"/>
        <w:numPr>
          <w:ilvl w:val="0"/>
          <w:numId w:val="8"/>
        </w:numPr>
        <w:spacing w:after="200" w:line="276" w:lineRule="auto"/>
        <w:rPr>
          <w:rFonts w:ascii="Baskerville Old Face" w:hAnsi="Baskerville Old Face" w:cs="Tahoma"/>
        </w:rPr>
      </w:pPr>
      <w:r w:rsidRPr="00B1695D">
        <w:rPr>
          <w:rFonts w:ascii="Baskerville Old Face" w:hAnsi="Baskerville Old Face" w:cs="Tahoma"/>
        </w:rPr>
        <w:t xml:space="preserve">You will have a personal folder to keep your ________________. The folders are not to leave the ______________. </w:t>
      </w:r>
    </w:p>
    <w:p w:rsidR="00727356" w:rsidRPr="00C709E9" w:rsidRDefault="00727356" w:rsidP="00727356">
      <w:pPr>
        <w:pStyle w:val="ListParagraph"/>
        <w:numPr>
          <w:ilvl w:val="0"/>
          <w:numId w:val="8"/>
        </w:numPr>
        <w:spacing w:after="200" w:line="276" w:lineRule="auto"/>
        <w:rPr>
          <w:rFonts w:ascii="Baskerville Old Face" w:hAnsi="Baskerville Old Face" w:cs="Tahoma"/>
        </w:rPr>
      </w:pPr>
      <w:r w:rsidRPr="00B1695D">
        <w:rPr>
          <w:rFonts w:ascii="Baskerville Old Face" w:hAnsi="Baskerville Old Face" w:cs="Tahoma"/>
        </w:rPr>
        <w:t>Put ___________ assignments in your class folder. I will not go looking for your assignments that are not in the class _____________.</w:t>
      </w:r>
    </w:p>
    <w:p w:rsidR="00727356" w:rsidRDefault="00727356" w:rsidP="00727356">
      <w:pPr>
        <w:pStyle w:val="ListParagraph"/>
        <w:numPr>
          <w:ilvl w:val="0"/>
          <w:numId w:val="8"/>
        </w:numPr>
        <w:spacing w:after="200" w:line="276" w:lineRule="auto"/>
        <w:rPr>
          <w:rFonts w:ascii="Baskerville Old Face" w:hAnsi="Baskerville Old Face" w:cs="Tahoma"/>
        </w:rPr>
      </w:pPr>
      <w:r w:rsidRPr="00B1695D">
        <w:rPr>
          <w:rFonts w:ascii="Baskerville Old Face" w:hAnsi="Baskerville Old Face" w:cs="Tahoma"/>
        </w:rPr>
        <w:t>If you arrive in class without a ______________, you will have to borrow one from a classmate</w:t>
      </w:r>
      <w:r>
        <w:rPr>
          <w:rFonts w:ascii="Baskerville Old Face" w:hAnsi="Baskerville Old Face" w:cs="Tahoma"/>
        </w:rPr>
        <w:t>, borrow one from the class pencil jar,</w:t>
      </w:r>
      <w:r w:rsidRPr="00B1695D">
        <w:rPr>
          <w:rFonts w:ascii="Baskerville Old Face" w:hAnsi="Baskerville Old Face" w:cs="Tahoma"/>
        </w:rPr>
        <w:t xml:space="preserve"> or </w:t>
      </w:r>
      <w:r>
        <w:rPr>
          <w:rFonts w:ascii="Baskerville Old Face" w:hAnsi="Baskerville Old Face" w:cs="Tahoma"/>
        </w:rPr>
        <w:t xml:space="preserve">if the jar is empty, </w:t>
      </w:r>
      <w:r w:rsidRPr="00B1695D">
        <w:rPr>
          <w:rFonts w:ascii="Baskerville Old Face" w:hAnsi="Baskerville Old Face" w:cs="Tahoma"/>
        </w:rPr>
        <w:t xml:space="preserve">pay $0.25 for a pencil from Mrs. Kusch. </w:t>
      </w:r>
      <w:r>
        <w:rPr>
          <w:rFonts w:ascii="Baskerville Old Face" w:hAnsi="Baskerville Old Face" w:cs="Tahoma"/>
        </w:rPr>
        <w:t xml:space="preserve">You must have a pencil to be admitted to class. You will receive one warning. After the warning you will begin serving before or after school ________________ or each day after you come to class without a writing utensil. </w:t>
      </w:r>
      <w:r w:rsidRPr="00B1695D">
        <w:rPr>
          <w:rFonts w:ascii="Baskerville Old Face" w:hAnsi="Baskerville Old Face" w:cs="Tahoma"/>
        </w:rPr>
        <w:t>If you do not have a writing utensil this will result in a “0” for the day.</w:t>
      </w:r>
    </w:p>
    <w:p w:rsidR="00727356" w:rsidRDefault="00727356" w:rsidP="00727356">
      <w:pPr>
        <w:pStyle w:val="ListParagraph"/>
        <w:spacing w:after="200" w:line="276" w:lineRule="auto"/>
        <w:rPr>
          <w:rFonts w:ascii="Baskerville Old Face" w:hAnsi="Baskerville Old Face" w:cs="Tahoma"/>
        </w:rPr>
      </w:pPr>
    </w:p>
    <w:p w:rsidR="00C709E9" w:rsidRDefault="00C709E9" w:rsidP="00727356">
      <w:pPr>
        <w:pStyle w:val="ListParagraph"/>
        <w:spacing w:after="200" w:line="276" w:lineRule="auto"/>
        <w:rPr>
          <w:rFonts w:ascii="Baskerville Old Face" w:hAnsi="Baskerville Old Face" w:cs="Tahoma"/>
        </w:rPr>
      </w:pPr>
    </w:p>
    <w:p w:rsidR="00C709E9" w:rsidRDefault="00C709E9" w:rsidP="00727356">
      <w:pPr>
        <w:pStyle w:val="ListParagraph"/>
        <w:spacing w:after="200" w:line="276" w:lineRule="auto"/>
        <w:rPr>
          <w:rFonts w:ascii="Baskerville Old Face" w:hAnsi="Baskerville Old Face" w:cs="Tahoma"/>
        </w:rPr>
      </w:pPr>
    </w:p>
    <w:p w:rsidR="00C709E9" w:rsidRPr="009E6F69" w:rsidRDefault="00C709E9" w:rsidP="00727356">
      <w:pPr>
        <w:pStyle w:val="ListParagraph"/>
        <w:spacing w:after="200" w:line="276" w:lineRule="auto"/>
        <w:rPr>
          <w:rFonts w:ascii="Baskerville Old Face" w:hAnsi="Baskerville Old Face" w:cs="Tahoma"/>
        </w:rPr>
      </w:pPr>
    </w:p>
    <w:p w:rsidR="00727356" w:rsidRPr="00B1695D" w:rsidRDefault="00727356" w:rsidP="00727356">
      <w:pPr>
        <w:pStyle w:val="ListParagraph"/>
        <w:ind w:left="360"/>
        <w:rPr>
          <w:rFonts w:ascii="Baskerville Old Face" w:hAnsi="Baskerville Old Face" w:cs="Tahoma"/>
          <w:b/>
          <w:u w:val="single"/>
        </w:rPr>
      </w:pPr>
      <w:r w:rsidRPr="00B1695D">
        <w:rPr>
          <w:rFonts w:ascii="Baskerville Old Face" w:hAnsi="Baskerville Old Face" w:cs="Tahoma"/>
          <w:b/>
          <w:u w:val="single"/>
        </w:rPr>
        <w:t>If you are absent</w:t>
      </w:r>
    </w:p>
    <w:p w:rsidR="00727356" w:rsidRPr="00B1695D" w:rsidRDefault="00727356" w:rsidP="00727356">
      <w:pPr>
        <w:pStyle w:val="ListParagraph"/>
        <w:numPr>
          <w:ilvl w:val="0"/>
          <w:numId w:val="8"/>
        </w:numPr>
        <w:spacing w:after="200" w:line="276" w:lineRule="auto"/>
        <w:rPr>
          <w:rFonts w:ascii="Baskerville Old Face" w:hAnsi="Baskerville Old Face" w:cs="Tahoma"/>
        </w:rPr>
      </w:pPr>
      <w:r w:rsidRPr="00B1695D">
        <w:rPr>
          <w:rFonts w:ascii="Baskerville Old Face" w:hAnsi="Baskerville Old Face" w:cs="Tahoma"/>
        </w:rPr>
        <w:t xml:space="preserve">It is your responsibility to check for ____________ assignments in the “Were you ABSENT” file, found on the counter. You are responsible for checking for assignments that you missed. Assignments that are not taken by the end of the week will result in a “0”. </w:t>
      </w:r>
    </w:p>
    <w:p w:rsidR="00727356" w:rsidRPr="00B1695D" w:rsidRDefault="00727356" w:rsidP="00727356">
      <w:pPr>
        <w:pStyle w:val="ListParagraph"/>
        <w:numPr>
          <w:ilvl w:val="0"/>
          <w:numId w:val="8"/>
        </w:numPr>
        <w:spacing w:after="200" w:line="276" w:lineRule="auto"/>
        <w:rPr>
          <w:rFonts w:ascii="Baskerville Old Face" w:hAnsi="Baskerville Old Face" w:cs="Tahoma"/>
        </w:rPr>
      </w:pPr>
      <w:r w:rsidRPr="00B1695D">
        <w:rPr>
          <w:rFonts w:ascii="Baskerville Old Face" w:hAnsi="Baskerville Old Face" w:cs="Tahoma"/>
        </w:rPr>
        <w:t xml:space="preserve">If you are attending a FCCLA field trip with Mrs. Kusch you MUST fill out a “No Slip, No Trip” form and have Mrs. Kusch approve it before leaving on the bus. Without this form you will not be attending the field trip. </w:t>
      </w:r>
    </w:p>
    <w:p w:rsidR="00727356" w:rsidRPr="00B1695D" w:rsidRDefault="00727356" w:rsidP="00727356">
      <w:pPr>
        <w:rPr>
          <w:rFonts w:ascii="Baskerville Old Face" w:hAnsi="Baskerville Old Face" w:cs="Tahoma"/>
          <w:b/>
          <w:bCs/>
          <w:u w:val="single"/>
        </w:rPr>
      </w:pPr>
      <w:r w:rsidRPr="00B1695D">
        <w:rPr>
          <w:rFonts w:ascii="Baskerville Old Face" w:hAnsi="Baskerville Old Face" w:cs="Tahoma"/>
          <w:b/>
          <w:u w:val="single"/>
        </w:rPr>
        <w:t>Class Discussions</w:t>
      </w:r>
    </w:p>
    <w:p w:rsidR="00727356" w:rsidRPr="00B1695D" w:rsidRDefault="00727356" w:rsidP="00727356">
      <w:pPr>
        <w:pStyle w:val="ListParagraph"/>
        <w:numPr>
          <w:ilvl w:val="0"/>
          <w:numId w:val="9"/>
        </w:numPr>
        <w:spacing w:after="200" w:line="276" w:lineRule="auto"/>
        <w:rPr>
          <w:rFonts w:ascii="Baskerville Old Face" w:hAnsi="Baskerville Old Face" w:cs="Tahoma"/>
        </w:rPr>
      </w:pPr>
      <w:r w:rsidRPr="00B1695D">
        <w:rPr>
          <w:rFonts w:ascii="Baskerville Old Face" w:hAnsi="Baskerville Old Face" w:cs="Tahoma"/>
        </w:rPr>
        <w:t>Allow one person to ___________talking before you begin speaking.</w:t>
      </w:r>
    </w:p>
    <w:p w:rsidR="00727356" w:rsidRPr="00B1695D" w:rsidRDefault="00727356" w:rsidP="00727356">
      <w:pPr>
        <w:pStyle w:val="ListParagraph"/>
        <w:numPr>
          <w:ilvl w:val="0"/>
          <w:numId w:val="9"/>
        </w:numPr>
        <w:spacing w:after="200" w:line="276" w:lineRule="auto"/>
        <w:rPr>
          <w:rFonts w:ascii="Baskerville Old Face" w:hAnsi="Baskerville Old Face" w:cs="Tahoma"/>
        </w:rPr>
      </w:pPr>
      <w:r w:rsidRPr="00B1695D">
        <w:rPr>
          <w:rFonts w:ascii="Baskerville Old Face" w:hAnsi="Baskerville Old Face" w:cs="Tahoma"/>
        </w:rPr>
        <w:t xml:space="preserve">Be _____________ of your peers when they are sharing their thoughts and opinions in class. </w:t>
      </w:r>
    </w:p>
    <w:p w:rsidR="00727356" w:rsidRPr="00B1695D" w:rsidRDefault="00727356" w:rsidP="00727356">
      <w:pPr>
        <w:rPr>
          <w:rFonts w:ascii="Baskerville Old Face" w:hAnsi="Baskerville Old Face" w:cs="Tahoma"/>
          <w:b/>
          <w:bCs/>
          <w:u w:val="single"/>
        </w:rPr>
      </w:pPr>
      <w:r w:rsidRPr="00B1695D">
        <w:rPr>
          <w:rFonts w:ascii="Baskerville Old Face" w:hAnsi="Baskerville Old Face" w:cs="Tahoma"/>
          <w:b/>
          <w:bCs/>
          <w:u w:val="single"/>
        </w:rPr>
        <w:t>Assignments</w:t>
      </w:r>
    </w:p>
    <w:p w:rsidR="00727356" w:rsidRPr="00B1695D" w:rsidRDefault="00727356" w:rsidP="00727356">
      <w:pPr>
        <w:pStyle w:val="ListParagraph"/>
        <w:numPr>
          <w:ilvl w:val="0"/>
          <w:numId w:val="4"/>
        </w:numPr>
        <w:spacing w:after="200" w:line="276" w:lineRule="auto"/>
        <w:rPr>
          <w:rFonts w:ascii="Baskerville Old Face" w:hAnsi="Baskerville Old Face" w:cs="Tahoma"/>
        </w:rPr>
      </w:pPr>
      <w:r w:rsidRPr="00B1695D">
        <w:rPr>
          <w:rFonts w:ascii="Baskerville Old Face" w:hAnsi="Baskerville Old Face" w:cs="Tahoma"/>
        </w:rPr>
        <w:t>Assignments must be____________ in black or blue ink or _____________. (anything else earns a “0”)</w:t>
      </w:r>
    </w:p>
    <w:p w:rsidR="00727356" w:rsidRPr="00BE343B" w:rsidRDefault="00727356" w:rsidP="00727356">
      <w:pPr>
        <w:pStyle w:val="ListParagraph"/>
        <w:numPr>
          <w:ilvl w:val="0"/>
          <w:numId w:val="4"/>
        </w:numPr>
        <w:spacing w:after="200" w:line="276" w:lineRule="auto"/>
        <w:rPr>
          <w:rFonts w:ascii="Baskerville Old Face" w:hAnsi="Baskerville Old Face" w:cs="Tahoma"/>
          <w:u w:val="single"/>
        </w:rPr>
      </w:pPr>
      <w:r w:rsidRPr="00B1695D">
        <w:rPr>
          <w:rFonts w:ascii="Baskerville Old Face" w:hAnsi="Baskerville Old Face" w:cs="Tahoma"/>
        </w:rPr>
        <w:t xml:space="preserve">Work is due on the date __________. Work can be turned in after due day; however, </w:t>
      </w:r>
      <w:r>
        <w:rPr>
          <w:rFonts w:ascii="Baskerville Old Face" w:hAnsi="Baskerville Old Face" w:cs="Tahoma"/>
        </w:rPr>
        <w:t>ALL LATE work will earn an automatic ___________</w:t>
      </w:r>
      <w:r w:rsidR="00C709E9">
        <w:rPr>
          <w:rFonts w:ascii="Baskerville Old Face" w:hAnsi="Baskerville Old Face" w:cs="Tahoma"/>
        </w:rPr>
        <w:t xml:space="preserve"> off</w:t>
      </w:r>
      <w:r>
        <w:rPr>
          <w:rFonts w:ascii="Baskerville Old Face" w:hAnsi="Baskerville Old Face" w:cs="Tahoma"/>
        </w:rPr>
        <w:t xml:space="preserve"> the final grade. </w:t>
      </w:r>
      <w:r w:rsidRPr="00B1695D">
        <w:rPr>
          <w:rFonts w:ascii="Baskerville Old Face" w:hAnsi="Baskerville Old Face" w:cs="Tahoma"/>
        </w:rPr>
        <w:t xml:space="preserve"> ALL work must be turned in by the end of the 9 weeks or it will result in a “0”. </w:t>
      </w:r>
      <w:r>
        <w:rPr>
          <w:rFonts w:ascii="Baskerville Old Face" w:hAnsi="Baskerville Old Face" w:cs="Tahoma"/>
        </w:rPr>
        <w:t xml:space="preserve"> </w:t>
      </w:r>
      <w:r w:rsidRPr="00BE343B">
        <w:rPr>
          <w:rFonts w:ascii="Baskerville Old Face" w:hAnsi="Baskerville Old Face" w:cs="Tahoma"/>
          <w:u w:val="single"/>
        </w:rPr>
        <w:t xml:space="preserve">I will NOT make new copies of lost assignments!! If you lose an assignment then it earns a “0”. </w:t>
      </w:r>
    </w:p>
    <w:p w:rsidR="00727356" w:rsidRPr="00B1695D" w:rsidRDefault="00727356" w:rsidP="00727356">
      <w:pPr>
        <w:pStyle w:val="ListParagraph"/>
        <w:numPr>
          <w:ilvl w:val="0"/>
          <w:numId w:val="4"/>
        </w:numPr>
        <w:spacing w:after="200" w:line="276" w:lineRule="auto"/>
        <w:rPr>
          <w:rFonts w:ascii="Baskerville Old Face" w:hAnsi="Baskerville Old Face" w:cs="Tahoma"/>
        </w:rPr>
      </w:pPr>
      <w:r w:rsidRPr="00B1695D">
        <w:rPr>
          <w:rFonts w:ascii="Baskerville Old Face" w:hAnsi="Baskerville Old Face" w:cs="Tahoma"/>
        </w:rPr>
        <w:t xml:space="preserve">All graded daily assignments and tests are to be placed in the ___________ cabinet. </w:t>
      </w:r>
    </w:p>
    <w:p w:rsidR="00727356" w:rsidRPr="00B1695D" w:rsidRDefault="00727356" w:rsidP="00727356">
      <w:pPr>
        <w:pStyle w:val="ListParagraph"/>
        <w:numPr>
          <w:ilvl w:val="0"/>
          <w:numId w:val="4"/>
        </w:numPr>
        <w:spacing w:after="200" w:line="276" w:lineRule="auto"/>
        <w:rPr>
          <w:rFonts w:ascii="Baskerville Old Face" w:hAnsi="Baskerville Old Face" w:cs="Tahoma"/>
        </w:rPr>
      </w:pPr>
      <w:r w:rsidRPr="00B1695D">
        <w:rPr>
          <w:rFonts w:ascii="Baskerville Old Face" w:hAnsi="Baskerville Old Face" w:cs="Tahoma"/>
        </w:rPr>
        <w:t>You will not be allowed to work on ____________ from other classes during class discussions or if you have a FACS class assignment.</w:t>
      </w:r>
    </w:p>
    <w:p w:rsidR="00727356" w:rsidRPr="00B1695D" w:rsidRDefault="00727356" w:rsidP="00727356">
      <w:pPr>
        <w:pStyle w:val="ListParagraph"/>
        <w:numPr>
          <w:ilvl w:val="0"/>
          <w:numId w:val="10"/>
        </w:numPr>
        <w:spacing w:after="200" w:line="276" w:lineRule="auto"/>
        <w:rPr>
          <w:rFonts w:ascii="Baskerville Old Face" w:hAnsi="Baskerville Old Face" w:cs="Tahoma"/>
        </w:rPr>
      </w:pPr>
      <w:r w:rsidRPr="00B1695D">
        <w:rPr>
          <w:rFonts w:ascii="Baskerville Old Face" w:hAnsi="Baskerville Old Face" w:cs="Tahoma"/>
        </w:rPr>
        <w:t>You may work on a class project or FCCLA project (when available).</w:t>
      </w:r>
    </w:p>
    <w:p w:rsidR="00727356" w:rsidRPr="00B1695D" w:rsidRDefault="00727356" w:rsidP="00727356">
      <w:pPr>
        <w:rPr>
          <w:rFonts w:ascii="Baskerville Old Face" w:hAnsi="Baskerville Old Face" w:cs="Tahoma"/>
          <w:b/>
          <w:bCs/>
        </w:rPr>
      </w:pPr>
      <w:r w:rsidRPr="00B1695D">
        <w:rPr>
          <w:rFonts w:ascii="Baskerville Old Face" w:hAnsi="Baskerville Old Face" w:cs="Tahoma"/>
          <w:b/>
          <w:bCs/>
        </w:rPr>
        <w:t>Leaving the Room</w:t>
      </w:r>
    </w:p>
    <w:p w:rsidR="00727356" w:rsidRPr="00B1695D" w:rsidRDefault="00727356" w:rsidP="00727356">
      <w:pPr>
        <w:pStyle w:val="ListParagraph"/>
        <w:numPr>
          <w:ilvl w:val="0"/>
          <w:numId w:val="11"/>
        </w:numPr>
        <w:spacing w:after="200" w:line="276" w:lineRule="auto"/>
        <w:rPr>
          <w:rFonts w:ascii="Baskerville Old Face" w:hAnsi="Baskerville Old Face" w:cs="Tahoma"/>
        </w:rPr>
      </w:pPr>
      <w:r w:rsidRPr="00B1695D">
        <w:rPr>
          <w:rFonts w:ascii="Baskerville Old Face" w:hAnsi="Baskerville Old Face" w:cs="Tahoma"/>
        </w:rPr>
        <w:t>You must have _______ permission and a hall pass to leave my classroom during regular ____________ time.</w:t>
      </w:r>
    </w:p>
    <w:p w:rsidR="00727356" w:rsidRPr="00B1695D" w:rsidRDefault="00727356" w:rsidP="00727356">
      <w:pPr>
        <w:pStyle w:val="ListParagraph"/>
        <w:numPr>
          <w:ilvl w:val="0"/>
          <w:numId w:val="11"/>
        </w:numPr>
        <w:spacing w:after="200" w:line="276" w:lineRule="auto"/>
        <w:rPr>
          <w:rFonts w:ascii="Baskerville Old Face" w:hAnsi="Baskerville Old Face" w:cs="Tahoma"/>
        </w:rPr>
      </w:pPr>
      <w:r w:rsidRPr="00B1695D">
        <w:rPr>
          <w:rFonts w:ascii="Baskerville Old Face" w:hAnsi="Baskerville Old Face" w:cs="Tahoma"/>
        </w:rPr>
        <w:t>Mrs. Kusch must _________ your hall pass before you leave.</w:t>
      </w:r>
    </w:p>
    <w:p w:rsidR="00727356" w:rsidRPr="00B1695D" w:rsidRDefault="00727356" w:rsidP="00727356">
      <w:pPr>
        <w:pStyle w:val="ListParagraph"/>
        <w:numPr>
          <w:ilvl w:val="0"/>
          <w:numId w:val="11"/>
        </w:numPr>
        <w:spacing w:after="200" w:line="276" w:lineRule="auto"/>
        <w:rPr>
          <w:rFonts w:ascii="Baskerville Old Face" w:hAnsi="Baskerville Old Face" w:cs="Tahoma"/>
        </w:rPr>
      </w:pPr>
      <w:r w:rsidRPr="00B1695D">
        <w:rPr>
          <w:rFonts w:ascii="Baskerville Old Face" w:hAnsi="Baskerville Old Face" w:cs="Tahoma"/>
        </w:rPr>
        <w:t>If you ____________ your hall pass you will not receive another one until next semester.</w:t>
      </w:r>
    </w:p>
    <w:p w:rsidR="00727356" w:rsidRDefault="00727356" w:rsidP="00727356">
      <w:pPr>
        <w:pStyle w:val="ListParagraph"/>
        <w:numPr>
          <w:ilvl w:val="0"/>
          <w:numId w:val="11"/>
        </w:numPr>
        <w:spacing w:after="200" w:line="276" w:lineRule="auto"/>
        <w:rPr>
          <w:rFonts w:ascii="Baskerville Old Face" w:hAnsi="Baskerville Old Face" w:cs="Tahoma"/>
        </w:rPr>
      </w:pPr>
      <w:r w:rsidRPr="00B1695D">
        <w:rPr>
          <w:rFonts w:ascii="Baskerville Old Face" w:hAnsi="Baskerville Old Face" w:cs="Tahoma"/>
        </w:rPr>
        <w:t>Please use the break between classes to get a drink and to use the restroom.</w:t>
      </w:r>
    </w:p>
    <w:p w:rsidR="00727356" w:rsidRPr="00B1695D" w:rsidRDefault="00727356" w:rsidP="00727356">
      <w:pPr>
        <w:pStyle w:val="ListParagraph"/>
        <w:numPr>
          <w:ilvl w:val="0"/>
          <w:numId w:val="11"/>
        </w:numPr>
        <w:spacing w:after="200" w:line="276" w:lineRule="auto"/>
        <w:rPr>
          <w:rFonts w:ascii="Baskerville Old Face" w:hAnsi="Baskerville Old Face" w:cs="Tahoma"/>
        </w:rPr>
      </w:pPr>
      <w:r>
        <w:rPr>
          <w:rFonts w:ascii="Baskerville Old Face" w:hAnsi="Baskerville Old Face" w:cs="Tahoma"/>
        </w:rPr>
        <w:t xml:space="preserve">You may not use your hall pass to get a ________. You may bring bottled water with a lid to class.  </w:t>
      </w:r>
    </w:p>
    <w:p w:rsidR="00727356" w:rsidRDefault="00727356" w:rsidP="00727356">
      <w:pPr>
        <w:pStyle w:val="ListParagraph"/>
        <w:numPr>
          <w:ilvl w:val="0"/>
          <w:numId w:val="11"/>
        </w:numPr>
        <w:spacing w:after="200" w:line="276" w:lineRule="auto"/>
        <w:rPr>
          <w:rFonts w:ascii="Baskerville Old Face" w:hAnsi="Baskerville Old Face" w:cs="Tahoma"/>
        </w:rPr>
      </w:pPr>
      <w:r w:rsidRPr="00B1695D">
        <w:rPr>
          <w:rFonts w:ascii="Baskerville Old Face" w:hAnsi="Baskerville Old Face" w:cs="Tahoma"/>
        </w:rPr>
        <w:t>Pick up any _______________ on the table or floor.</w:t>
      </w:r>
    </w:p>
    <w:p w:rsidR="00C709E9" w:rsidRPr="00B1695D" w:rsidRDefault="00C709E9" w:rsidP="00727356">
      <w:pPr>
        <w:pStyle w:val="ListParagraph"/>
        <w:numPr>
          <w:ilvl w:val="0"/>
          <w:numId w:val="11"/>
        </w:numPr>
        <w:spacing w:after="200" w:line="276" w:lineRule="auto"/>
        <w:rPr>
          <w:rFonts w:ascii="Baskerville Old Face" w:hAnsi="Baskerville Old Face" w:cs="Tahoma"/>
        </w:rPr>
      </w:pPr>
      <w:r>
        <w:rPr>
          <w:rFonts w:ascii="Baskerville Old Face" w:hAnsi="Baskerville Old Face" w:cs="Tahoma"/>
        </w:rPr>
        <w:t xml:space="preserve">During class assignments there might be times when you print to the ________________. You are to go and pick up your printed papers and return immediately. You are not to do anything else in the workroom! </w:t>
      </w:r>
    </w:p>
    <w:p w:rsidR="00727356" w:rsidRPr="00B1695D" w:rsidRDefault="00727356" w:rsidP="00727356">
      <w:pPr>
        <w:pStyle w:val="ListParagraph"/>
        <w:numPr>
          <w:ilvl w:val="0"/>
          <w:numId w:val="11"/>
        </w:numPr>
        <w:spacing w:after="200" w:line="276" w:lineRule="auto"/>
        <w:rPr>
          <w:rFonts w:ascii="Baskerville Old Face" w:hAnsi="Baskerville Old Face" w:cs="Tahoma"/>
        </w:rPr>
      </w:pPr>
      <w:r w:rsidRPr="00B1695D">
        <w:rPr>
          <w:rFonts w:ascii="Baskerville Old Face" w:hAnsi="Baskerville Old Face" w:cs="Tahoma"/>
        </w:rPr>
        <w:t>Push in your_______________ before leaving.</w:t>
      </w:r>
    </w:p>
    <w:p w:rsidR="00727356" w:rsidRPr="00C709E9" w:rsidRDefault="00727356" w:rsidP="00727356">
      <w:pPr>
        <w:pStyle w:val="ListParagraph"/>
        <w:numPr>
          <w:ilvl w:val="0"/>
          <w:numId w:val="11"/>
        </w:numPr>
        <w:spacing w:after="200" w:line="276" w:lineRule="auto"/>
        <w:rPr>
          <w:rFonts w:ascii="Baskerville Old Face" w:hAnsi="Baskerville Old Face" w:cs="Tahoma"/>
        </w:rPr>
      </w:pPr>
      <w:r w:rsidRPr="00B1695D">
        <w:rPr>
          <w:rFonts w:ascii="Baskerville Old Face" w:hAnsi="Baskerville Old Face" w:cs="Tahoma"/>
        </w:rPr>
        <w:t xml:space="preserve">Do not line up at the ___________ before the bell rings. This will result in before/after school detention. </w:t>
      </w:r>
    </w:p>
    <w:p w:rsidR="00727356" w:rsidRDefault="00727356" w:rsidP="00727356">
      <w:pPr>
        <w:spacing w:after="200" w:line="276" w:lineRule="auto"/>
        <w:rPr>
          <w:rFonts w:ascii="Baskerville Old Face" w:hAnsi="Baskerville Old Face" w:cs="Tahoma"/>
          <w:b/>
        </w:rPr>
      </w:pPr>
      <w:r w:rsidRPr="005132AF">
        <w:rPr>
          <w:rFonts w:ascii="Baskerville Old Face" w:hAnsi="Baskerville Old Face" w:cs="Tahoma"/>
          <w:b/>
        </w:rPr>
        <w:t xml:space="preserve">When you have a substitute </w:t>
      </w:r>
    </w:p>
    <w:p w:rsidR="00727356" w:rsidRDefault="00727356" w:rsidP="00727356">
      <w:pPr>
        <w:pStyle w:val="ListParagraph"/>
        <w:numPr>
          <w:ilvl w:val="0"/>
          <w:numId w:val="16"/>
        </w:numPr>
        <w:spacing w:after="200" w:line="276" w:lineRule="auto"/>
        <w:rPr>
          <w:rFonts w:ascii="Baskerville Old Face" w:hAnsi="Baskerville Old Face" w:cs="Tahoma"/>
        </w:rPr>
      </w:pPr>
      <w:r w:rsidRPr="005132AF">
        <w:rPr>
          <w:rFonts w:ascii="Baskerville Old Face" w:hAnsi="Baskerville Old Face" w:cs="Tahoma"/>
        </w:rPr>
        <w:t>You</w:t>
      </w:r>
      <w:r>
        <w:rPr>
          <w:rFonts w:ascii="Baskerville Old Face" w:hAnsi="Baskerville Old Face" w:cs="Tahoma"/>
        </w:rPr>
        <w:t xml:space="preserve"> are to remain in your ____________ seat when there is a substitute. </w:t>
      </w:r>
    </w:p>
    <w:p w:rsidR="00727356" w:rsidRPr="00341D15" w:rsidRDefault="00727356" w:rsidP="00341D15">
      <w:pPr>
        <w:pStyle w:val="ListParagraph"/>
        <w:numPr>
          <w:ilvl w:val="0"/>
          <w:numId w:val="16"/>
        </w:numPr>
        <w:spacing w:after="200" w:line="276" w:lineRule="auto"/>
        <w:rPr>
          <w:rFonts w:ascii="Baskerville Old Face" w:hAnsi="Baskerville Old Face" w:cs="Tahoma"/>
        </w:rPr>
      </w:pPr>
      <w:r>
        <w:rPr>
          <w:rFonts w:ascii="Baskerville Old Face" w:hAnsi="Baskerville Old Face" w:cs="Tahoma"/>
        </w:rPr>
        <w:t xml:space="preserve">You are to complete all work assigned within the _____________.  Work that is not turned in within the hour will result in a “0”. </w:t>
      </w:r>
      <w:r w:rsidR="00341D15" w:rsidRPr="00DE452D">
        <w:rPr>
          <w:rFonts w:ascii="Baskerville Old Face" w:hAnsi="Baskerville Old Face" w:cs="Tahoma"/>
          <w:b/>
        </w:rPr>
        <w:t>NO late work will be accepted.</w:t>
      </w:r>
      <w:r w:rsidR="00341D15">
        <w:rPr>
          <w:rFonts w:ascii="Baskerville Old Face" w:hAnsi="Baskerville Old Face" w:cs="Tahoma"/>
        </w:rPr>
        <w:t xml:space="preserve"> </w:t>
      </w:r>
    </w:p>
    <w:p w:rsidR="00727356" w:rsidRDefault="00727356" w:rsidP="00727356">
      <w:pPr>
        <w:pStyle w:val="ListParagraph"/>
        <w:numPr>
          <w:ilvl w:val="0"/>
          <w:numId w:val="16"/>
        </w:numPr>
        <w:spacing w:after="200" w:line="276" w:lineRule="auto"/>
        <w:rPr>
          <w:rFonts w:ascii="Baskerville Old Face" w:hAnsi="Baskerville Old Face" w:cs="Tahoma"/>
        </w:rPr>
      </w:pPr>
      <w:r>
        <w:rPr>
          <w:rFonts w:ascii="Baskerville Old Face" w:hAnsi="Baskerville Old Face" w:cs="Tahoma"/>
        </w:rPr>
        <w:lastRenderedPageBreak/>
        <w:t xml:space="preserve">Turn in all work to the class folder. Work not turned in with result in a _______. </w:t>
      </w:r>
    </w:p>
    <w:p w:rsidR="00727356" w:rsidRDefault="00727356" w:rsidP="00727356">
      <w:pPr>
        <w:pStyle w:val="ListParagraph"/>
        <w:numPr>
          <w:ilvl w:val="0"/>
          <w:numId w:val="16"/>
        </w:numPr>
        <w:spacing w:after="200" w:line="276" w:lineRule="auto"/>
        <w:rPr>
          <w:rFonts w:ascii="Baskerville Old Face" w:hAnsi="Baskerville Old Face" w:cs="Tahoma"/>
        </w:rPr>
      </w:pPr>
      <w:r>
        <w:rPr>
          <w:rFonts w:ascii="Baskerville Old Face" w:hAnsi="Baskerville Old Face" w:cs="Tahoma"/>
        </w:rPr>
        <w:t xml:space="preserve">Students who act up while the substitute is in charge will receive before/after school __________ or ISS. Each situation will be taking into consideration. All situations are different and will be handled as such. </w:t>
      </w:r>
    </w:p>
    <w:p w:rsidR="00727356" w:rsidRPr="005132AF" w:rsidRDefault="00727356" w:rsidP="00727356">
      <w:pPr>
        <w:pStyle w:val="ListParagraph"/>
        <w:numPr>
          <w:ilvl w:val="0"/>
          <w:numId w:val="16"/>
        </w:numPr>
        <w:spacing w:after="200" w:line="276" w:lineRule="auto"/>
        <w:rPr>
          <w:rFonts w:ascii="Baskerville Old Face" w:hAnsi="Baskerville Old Face" w:cs="Tahoma"/>
        </w:rPr>
      </w:pPr>
      <w:r>
        <w:rPr>
          <w:rFonts w:ascii="Baskerville Old Face" w:hAnsi="Baskerville Old Face" w:cs="Tahoma"/>
        </w:rPr>
        <w:t xml:space="preserve">Treat the substitute as if he/she were Mrs. Kusch. </w:t>
      </w:r>
    </w:p>
    <w:p w:rsidR="00C709E9" w:rsidRDefault="00C709E9" w:rsidP="00727356">
      <w:pPr>
        <w:rPr>
          <w:rFonts w:ascii="Baskerville Old Face" w:hAnsi="Baskerville Old Face" w:cs="Tahoma"/>
          <w:b/>
          <w:bCs/>
        </w:rPr>
      </w:pPr>
    </w:p>
    <w:p w:rsidR="003043C7" w:rsidRDefault="003043C7" w:rsidP="003043C7">
      <w:pPr>
        <w:rPr>
          <w:rFonts w:ascii="Baskerville Old Face" w:hAnsi="Baskerville Old Face" w:cs="Tahoma"/>
          <w:b/>
          <w:bCs/>
        </w:rPr>
      </w:pPr>
      <w:r>
        <w:rPr>
          <w:rFonts w:ascii="Baskerville Old Face" w:hAnsi="Baskerville Old Face" w:cs="Tahoma"/>
          <w:b/>
          <w:bCs/>
        </w:rPr>
        <w:t>Technology</w:t>
      </w:r>
    </w:p>
    <w:p w:rsidR="003043C7" w:rsidRDefault="003043C7" w:rsidP="003043C7">
      <w:pPr>
        <w:pStyle w:val="ListParagraph"/>
        <w:numPr>
          <w:ilvl w:val="0"/>
          <w:numId w:val="18"/>
        </w:numPr>
        <w:rPr>
          <w:rFonts w:ascii="Baskerville Old Face" w:hAnsi="Baskerville Old Face" w:cs="Tahoma"/>
          <w:bCs/>
        </w:rPr>
      </w:pPr>
      <w:r>
        <w:rPr>
          <w:rFonts w:ascii="Baskerville Old Face" w:hAnsi="Baskerville Old Face" w:cs="Tahoma"/>
          <w:bCs/>
        </w:rPr>
        <w:t xml:space="preserve">Students will be assigned both a ___________ and an ____________ number. You are to use only this laptop/iPad when assigned to use technology. </w:t>
      </w:r>
    </w:p>
    <w:p w:rsidR="003043C7" w:rsidRDefault="003043C7" w:rsidP="003043C7">
      <w:pPr>
        <w:pStyle w:val="ListParagraph"/>
        <w:numPr>
          <w:ilvl w:val="0"/>
          <w:numId w:val="18"/>
        </w:numPr>
        <w:rPr>
          <w:rFonts w:ascii="Baskerville Old Face" w:hAnsi="Baskerville Old Face" w:cs="Tahoma"/>
          <w:bCs/>
        </w:rPr>
      </w:pPr>
      <w:r>
        <w:rPr>
          <w:rFonts w:ascii="Baskerville Old Face" w:hAnsi="Baskerville Old Face" w:cs="Tahoma"/>
          <w:bCs/>
        </w:rPr>
        <w:t>There are computer chargers in the green cube on the shelf, you must ____________ the charger when finished. (as per Mrs. Kusch’s instructions)</w:t>
      </w:r>
    </w:p>
    <w:p w:rsidR="003043C7" w:rsidRDefault="003043C7" w:rsidP="003043C7">
      <w:pPr>
        <w:pStyle w:val="ListParagraph"/>
        <w:numPr>
          <w:ilvl w:val="0"/>
          <w:numId w:val="18"/>
        </w:numPr>
        <w:rPr>
          <w:rFonts w:ascii="Baskerville Old Face" w:hAnsi="Baskerville Old Face" w:cs="Tahoma"/>
          <w:bCs/>
        </w:rPr>
      </w:pPr>
      <w:r>
        <w:rPr>
          <w:rFonts w:ascii="Baskerville Old Face" w:hAnsi="Baskerville Old Face" w:cs="Tahoma"/>
          <w:bCs/>
        </w:rPr>
        <w:t>When replacing an iPad _______________ the iPad to the correct charger in the iPad case. You are assigned a number so Mrs. Kusch will know if you did not do so. Not plugging the iPad in will result in lack of iPad use.</w:t>
      </w:r>
    </w:p>
    <w:p w:rsidR="003043C7" w:rsidRDefault="003043C7" w:rsidP="003043C7">
      <w:pPr>
        <w:pStyle w:val="ListParagraph"/>
        <w:numPr>
          <w:ilvl w:val="0"/>
          <w:numId w:val="18"/>
        </w:numPr>
        <w:rPr>
          <w:rFonts w:ascii="Baskerville Old Face" w:hAnsi="Baskerville Old Face" w:cs="Tahoma"/>
          <w:bCs/>
        </w:rPr>
      </w:pPr>
      <w:r>
        <w:rPr>
          <w:rFonts w:ascii="Baskerville Old Face" w:hAnsi="Baskerville Old Face" w:cs="Tahoma"/>
          <w:bCs/>
        </w:rPr>
        <w:t xml:space="preserve">IPads must be held with ___________ hands and kept _________________ on the table when in use. Only two people may go to the iPad cart at a time. </w:t>
      </w:r>
    </w:p>
    <w:p w:rsidR="003043C7" w:rsidRDefault="003043C7" w:rsidP="003043C7">
      <w:pPr>
        <w:pStyle w:val="ListParagraph"/>
        <w:numPr>
          <w:ilvl w:val="0"/>
          <w:numId w:val="18"/>
        </w:numPr>
        <w:rPr>
          <w:rFonts w:ascii="Baskerville Old Face" w:hAnsi="Baskerville Old Face" w:cs="Tahoma"/>
          <w:bCs/>
        </w:rPr>
      </w:pPr>
      <w:r>
        <w:rPr>
          <w:rFonts w:ascii="Baskerville Old Face" w:hAnsi="Baskerville Old Face" w:cs="Tahoma"/>
          <w:bCs/>
        </w:rPr>
        <w:t xml:space="preserve">Do not change Laptop/iPad _________________. This slows down the device and is a waste of your learning time. Also, do not rearrange the iPad icons, they are set that way for a reason. </w:t>
      </w:r>
    </w:p>
    <w:p w:rsidR="003043C7" w:rsidRDefault="003043C7" w:rsidP="003043C7">
      <w:pPr>
        <w:pStyle w:val="ListParagraph"/>
        <w:numPr>
          <w:ilvl w:val="0"/>
          <w:numId w:val="18"/>
        </w:numPr>
        <w:rPr>
          <w:rFonts w:ascii="Baskerville Old Face" w:hAnsi="Baskerville Old Face" w:cs="Tahoma"/>
          <w:bCs/>
        </w:rPr>
      </w:pPr>
      <w:r>
        <w:rPr>
          <w:rFonts w:ascii="Baskerville Old Face" w:hAnsi="Baskerville Old Face" w:cs="Tahoma"/>
          <w:bCs/>
        </w:rPr>
        <w:t xml:space="preserve">Remember, using the laptops and iPads is a privilege, not a right, if you abuse your privilege you will no longer be able to use the technology. </w:t>
      </w:r>
    </w:p>
    <w:p w:rsidR="00341D15" w:rsidRDefault="00341D15" w:rsidP="00727356">
      <w:pPr>
        <w:rPr>
          <w:rFonts w:ascii="Baskerville Old Face" w:hAnsi="Baskerville Old Face" w:cs="Tahoma"/>
          <w:b/>
          <w:bCs/>
        </w:rPr>
      </w:pPr>
    </w:p>
    <w:p w:rsidR="00727356" w:rsidRPr="00B1695D" w:rsidRDefault="00727356" w:rsidP="00727356">
      <w:pPr>
        <w:rPr>
          <w:rFonts w:ascii="Baskerville Old Face" w:hAnsi="Baskerville Old Face" w:cs="Tahoma"/>
          <w:b/>
          <w:bCs/>
        </w:rPr>
      </w:pPr>
      <w:r w:rsidRPr="00B1695D">
        <w:rPr>
          <w:rFonts w:ascii="Baskerville Old Face" w:hAnsi="Baskerville Old Face" w:cs="Tahoma"/>
          <w:b/>
          <w:bCs/>
        </w:rPr>
        <w:t>Reminders</w:t>
      </w:r>
    </w:p>
    <w:p w:rsidR="00727356" w:rsidRPr="00B1695D" w:rsidRDefault="00727356" w:rsidP="00727356">
      <w:pPr>
        <w:pStyle w:val="ListParagraph"/>
        <w:numPr>
          <w:ilvl w:val="0"/>
          <w:numId w:val="3"/>
        </w:numPr>
        <w:spacing w:after="200" w:line="276" w:lineRule="auto"/>
        <w:rPr>
          <w:rFonts w:ascii="Baskerville Old Face" w:hAnsi="Baskerville Old Face" w:cs="Tahoma"/>
        </w:rPr>
      </w:pPr>
      <w:r w:rsidRPr="00B1695D">
        <w:rPr>
          <w:rFonts w:ascii="Baskerville Old Face" w:hAnsi="Baskerville Old Face" w:cs="Tahoma"/>
        </w:rPr>
        <w:t>No tobacco, straws or toothpicks.</w:t>
      </w:r>
    </w:p>
    <w:p w:rsidR="00727356" w:rsidRPr="00B1695D" w:rsidRDefault="00727356" w:rsidP="00727356">
      <w:pPr>
        <w:pStyle w:val="ListParagraph"/>
        <w:numPr>
          <w:ilvl w:val="0"/>
          <w:numId w:val="3"/>
        </w:numPr>
        <w:spacing w:after="200" w:line="276" w:lineRule="auto"/>
        <w:rPr>
          <w:rFonts w:ascii="Baskerville Old Face" w:hAnsi="Baskerville Old Face" w:cs="Tahoma"/>
        </w:rPr>
      </w:pPr>
      <w:r w:rsidRPr="00B1695D">
        <w:rPr>
          <w:rFonts w:ascii="Baskerville Old Face" w:hAnsi="Baskerville Old Face" w:cs="Tahoma"/>
        </w:rPr>
        <w:t>No caps or hats in the ___________.</w:t>
      </w:r>
    </w:p>
    <w:p w:rsidR="00727356" w:rsidRPr="00B1695D" w:rsidRDefault="00727356" w:rsidP="00727356">
      <w:pPr>
        <w:pStyle w:val="ListParagraph"/>
        <w:numPr>
          <w:ilvl w:val="0"/>
          <w:numId w:val="3"/>
        </w:numPr>
        <w:spacing w:after="200" w:line="276" w:lineRule="auto"/>
        <w:rPr>
          <w:rFonts w:ascii="Baskerville Old Face" w:hAnsi="Baskerville Old Face" w:cs="Tahoma"/>
        </w:rPr>
      </w:pPr>
      <w:r w:rsidRPr="00B1695D">
        <w:rPr>
          <w:rFonts w:ascii="Baskerville Old Face" w:hAnsi="Baskerville Old Face" w:cs="Tahoma"/>
        </w:rPr>
        <w:t>No headphones or cell phones.</w:t>
      </w:r>
    </w:p>
    <w:p w:rsidR="00727356" w:rsidRPr="00B1695D" w:rsidRDefault="00727356" w:rsidP="00727356">
      <w:pPr>
        <w:pStyle w:val="ListParagraph"/>
        <w:numPr>
          <w:ilvl w:val="0"/>
          <w:numId w:val="3"/>
        </w:numPr>
        <w:spacing w:after="200" w:line="276" w:lineRule="auto"/>
        <w:rPr>
          <w:rFonts w:ascii="Baskerville Old Face" w:hAnsi="Baskerville Old Face" w:cs="Tahoma"/>
        </w:rPr>
      </w:pPr>
      <w:r w:rsidRPr="00B1695D">
        <w:rPr>
          <w:rFonts w:ascii="Baskerville Old Face" w:hAnsi="Baskerville Old Face" w:cs="Tahoma"/>
        </w:rPr>
        <w:t xml:space="preserve">Do not sit, write, </w:t>
      </w:r>
      <w:proofErr w:type="gramStart"/>
      <w:r w:rsidRPr="00B1695D">
        <w:rPr>
          <w:rFonts w:ascii="Baskerville Old Face" w:hAnsi="Baskerville Old Face" w:cs="Tahoma"/>
        </w:rPr>
        <w:t>mark</w:t>
      </w:r>
      <w:proofErr w:type="gramEnd"/>
      <w:r w:rsidRPr="00B1695D">
        <w:rPr>
          <w:rFonts w:ascii="Baskerville Old Face" w:hAnsi="Baskerville Old Face" w:cs="Tahoma"/>
        </w:rPr>
        <w:t xml:space="preserve"> on the ___________. </w:t>
      </w:r>
      <w:bookmarkStart w:id="0" w:name="_GoBack"/>
      <w:bookmarkEnd w:id="0"/>
    </w:p>
    <w:p w:rsidR="00727356" w:rsidRPr="00B1695D" w:rsidRDefault="00727356" w:rsidP="00727356">
      <w:pPr>
        <w:pStyle w:val="ListParagraph"/>
        <w:numPr>
          <w:ilvl w:val="0"/>
          <w:numId w:val="3"/>
        </w:numPr>
        <w:spacing w:after="200" w:line="276" w:lineRule="auto"/>
        <w:rPr>
          <w:rFonts w:ascii="Baskerville Old Face" w:hAnsi="Baskerville Old Face" w:cs="Tahoma"/>
        </w:rPr>
      </w:pPr>
      <w:r w:rsidRPr="00B1695D">
        <w:rPr>
          <w:rFonts w:ascii="Baskerville Old Face" w:hAnsi="Baskerville Old Face" w:cs="Tahoma"/>
        </w:rPr>
        <w:t>The ___________ handbook is considered the law of the land!</w:t>
      </w:r>
    </w:p>
    <w:p w:rsidR="00727356" w:rsidRDefault="00727356" w:rsidP="00727356">
      <w:pPr>
        <w:rPr>
          <w:rFonts w:ascii="Baskerville Old Face" w:hAnsi="Baskerville Old Face" w:cs="Tahoma"/>
          <w:b/>
          <w:bCs/>
        </w:rPr>
      </w:pPr>
    </w:p>
    <w:p w:rsidR="00727356" w:rsidRPr="00B1695D" w:rsidRDefault="00727356" w:rsidP="00727356">
      <w:pPr>
        <w:rPr>
          <w:rFonts w:ascii="Baskerville Old Face" w:hAnsi="Baskerville Old Face" w:cs="Tahoma"/>
          <w:b/>
          <w:bCs/>
        </w:rPr>
      </w:pPr>
      <w:r w:rsidRPr="00B1695D">
        <w:rPr>
          <w:rFonts w:ascii="Baskerville Old Face" w:hAnsi="Baskerville Old Face" w:cs="Tahoma"/>
          <w:b/>
          <w:bCs/>
        </w:rPr>
        <w:t>Kitchen Laboratory:</w:t>
      </w:r>
    </w:p>
    <w:p w:rsidR="00727356" w:rsidRPr="00B1695D" w:rsidRDefault="00727356" w:rsidP="00727356">
      <w:pPr>
        <w:pStyle w:val="ListParagraph"/>
        <w:numPr>
          <w:ilvl w:val="0"/>
          <w:numId w:val="5"/>
        </w:numPr>
        <w:spacing w:after="200" w:line="276" w:lineRule="auto"/>
        <w:rPr>
          <w:rFonts w:ascii="Baskerville Old Face" w:hAnsi="Baskerville Old Face" w:cs="Tahoma"/>
        </w:rPr>
      </w:pPr>
      <w:r w:rsidRPr="00B1695D">
        <w:rPr>
          <w:rFonts w:ascii="Baskerville Old Face" w:hAnsi="Baskerville Old Face" w:cs="Tahoma"/>
        </w:rPr>
        <w:t>Rules will be posted in the kitchen lab.</w:t>
      </w:r>
    </w:p>
    <w:p w:rsidR="00727356" w:rsidRPr="00B1695D" w:rsidRDefault="00727356" w:rsidP="00727356">
      <w:pPr>
        <w:pStyle w:val="ListParagraph"/>
        <w:numPr>
          <w:ilvl w:val="0"/>
          <w:numId w:val="5"/>
        </w:numPr>
        <w:spacing w:after="200" w:line="276" w:lineRule="auto"/>
        <w:rPr>
          <w:rFonts w:ascii="Baskerville Old Face" w:hAnsi="Baskerville Old Face" w:cs="Tahoma"/>
        </w:rPr>
      </w:pPr>
      <w:r w:rsidRPr="00B1695D">
        <w:rPr>
          <w:rFonts w:ascii="Baskerville Old Face" w:hAnsi="Baskerville Old Face" w:cs="Tahoma"/>
        </w:rPr>
        <w:t>Do not get in the refrigerator or kitchen _____________ when in a cooking lab or given permission by the ___________. (This rule applies always! Even when there is a substitute.)</w:t>
      </w:r>
    </w:p>
    <w:p w:rsidR="00727356" w:rsidRPr="00B1695D" w:rsidRDefault="00727356" w:rsidP="00727356">
      <w:pPr>
        <w:pStyle w:val="ListParagraph"/>
        <w:numPr>
          <w:ilvl w:val="0"/>
          <w:numId w:val="5"/>
        </w:numPr>
        <w:spacing w:after="200" w:line="276" w:lineRule="auto"/>
        <w:rPr>
          <w:rFonts w:ascii="Baskerville Old Face" w:hAnsi="Baskerville Old Face" w:cs="Tahoma"/>
        </w:rPr>
      </w:pPr>
      <w:r w:rsidRPr="00B1695D">
        <w:rPr>
          <w:rFonts w:ascii="Baskerville Old Face" w:hAnsi="Baskerville Old Face" w:cs="Tahoma"/>
        </w:rPr>
        <w:t>Students will not be allowed to cook or _____________ meals for any reason except when assigned. (No exceptions!)</w:t>
      </w:r>
    </w:p>
    <w:p w:rsidR="00727356" w:rsidRPr="00B1695D" w:rsidRDefault="00727356" w:rsidP="00727356">
      <w:pPr>
        <w:rPr>
          <w:rFonts w:ascii="Baskerville Old Face" w:hAnsi="Baskerville Old Face" w:cs="Tahoma"/>
          <w:b/>
          <w:bCs/>
        </w:rPr>
      </w:pPr>
      <w:proofErr w:type="spellStart"/>
      <w:r w:rsidRPr="00B1695D">
        <w:rPr>
          <w:rFonts w:ascii="Baskerville Old Face" w:hAnsi="Baskerville Old Face" w:cs="Tahoma"/>
          <w:b/>
          <w:bCs/>
        </w:rPr>
        <w:t>Tardies</w:t>
      </w:r>
      <w:proofErr w:type="spellEnd"/>
    </w:p>
    <w:p w:rsidR="00727356" w:rsidRDefault="00727356" w:rsidP="00727356">
      <w:pPr>
        <w:pStyle w:val="ListParagraph"/>
        <w:numPr>
          <w:ilvl w:val="0"/>
          <w:numId w:val="12"/>
        </w:numPr>
        <w:spacing w:after="200" w:line="276" w:lineRule="auto"/>
        <w:rPr>
          <w:rFonts w:ascii="Baskerville Old Face" w:hAnsi="Baskerville Old Face" w:cs="Tahoma"/>
        </w:rPr>
      </w:pPr>
      <w:r w:rsidRPr="00B1695D">
        <w:rPr>
          <w:rFonts w:ascii="Baskerville Old Face" w:hAnsi="Baskerville Old Face" w:cs="Tahoma"/>
        </w:rPr>
        <w:t>The</w:t>
      </w:r>
      <w:r>
        <w:rPr>
          <w:rFonts w:ascii="Baskerville Old Face" w:hAnsi="Baskerville Old Face" w:cs="Tahoma"/>
        </w:rPr>
        <w:t xml:space="preserve"> 3</w:t>
      </w:r>
      <w:r w:rsidRPr="005132AF">
        <w:rPr>
          <w:rFonts w:ascii="Baskerville Old Face" w:hAnsi="Baskerville Old Face" w:cs="Tahoma"/>
          <w:vertAlign w:val="superscript"/>
        </w:rPr>
        <w:t>rd</w:t>
      </w:r>
      <w:r>
        <w:rPr>
          <w:rFonts w:ascii="Baskerville Old Face" w:hAnsi="Baskerville Old Face" w:cs="Tahoma"/>
        </w:rPr>
        <w:t xml:space="preserve"> </w:t>
      </w:r>
      <w:r w:rsidRPr="00B1695D">
        <w:rPr>
          <w:rFonts w:ascii="Baskerville Old Face" w:hAnsi="Baskerville Old Face" w:cs="Tahoma"/>
        </w:rPr>
        <w:t xml:space="preserve">tardy is </w:t>
      </w:r>
      <w:proofErr w:type="gramStart"/>
      <w:r w:rsidRPr="00B1695D">
        <w:rPr>
          <w:rFonts w:ascii="Baskerville Old Face" w:hAnsi="Baskerville Old Face" w:cs="Tahoma"/>
        </w:rPr>
        <w:t>an</w:t>
      </w:r>
      <w:proofErr w:type="gramEnd"/>
      <w:r w:rsidRPr="00B1695D">
        <w:rPr>
          <w:rFonts w:ascii="Baskerville Old Face" w:hAnsi="Baskerville Old Face" w:cs="Tahoma"/>
        </w:rPr>
        <w:t xml:space="preserve"> __________. The </w:t>
      </w:r>
      <w:r>
        <w:rPr>
          <w:rFonts w:ascii="Baskerville Old Face" w:hAnsi="Baskerville Old Face" w:cs="Tahoma"/>
        </w:rPr>
        <w:t>5</w:t>
      </w:r>
      <w:r w:rsidRPr="005132AF">
        <w:rPr>
          <w:rFonts w:ascii="Baskerville Old Face" w:hAnsi="Baskerville Old Face" w:cs="Tahoma"/>
          <w:vertAlign w:val="superscript"/>
        </w:rPr>
        <w:t>th</w:t>
      </w:r>
      <w:r>
        <w:rPr>
          <w:rFonts w:ascii="Baskerville Old Face" w:hAnsi="Baskerville Old Face" w:cs="Tahoma"/>
        </w:rPr>
        <w:t xml:space="preserve"> </w:t>
      </w:r>
      <w:r w:rsidRPr="00B1695D">
        <w:rPr>
          <w:rFonts w:ascii="Baskerville Old Face" w:hAnsi="Baskerville Old Face" w:cs="Tahoma"/>
        </w:rPr>
        <w:t xml:space="preserve">tardy is punishable by </w:t>
      </w:r>
      <w:r>
        <w:rPr>
          <w:rFonts w:ascii="Baskerville Old Face" w:hAnsi="Baskerville Old Face" w:cs="Tahoma"/>
        </w:rPr>
        <w:t>ISS</w:t>
      </w:r>
      <w:r w:rsidRPr="00B1695D">
        <w:rPr>
          <w:rFonts w:ascii="Baskerville Old Face" w:hAnsi="Baskerville Old Face" w:cs="Tahoma"/>
        </w:rPr>
        <w:t>.</w:t>
      </w:r>
    </w:p>
    <w:p w:rsidR="00727356" w:rsidRDefault="00727356" w:rsidP="00727356">
      <w:pPr>
        <w:pStyle w:val="ListParagraph"/>
        <w:numPr>
          <w:ilvl w:val="0"/>
          <w:numId w:val="12"/>
        </w:numPr>
        <w:spacing w:after="200" w:line="276" w:lineRule="auto"/>
        <w:rPr>
          <w:rFonts w:ascii="Baskerville Old Face" w:hAnsi="Baskerville Old Face" w:cs="Tahoma"/>
        </w:rPr>
      </w:pPr>
      <w:r>
        <w:rPr>
          <w:rFonts w:ascii="Baskerville Old Face" w:hAnsi="Baskerville Old Face" w:cs="Tahoma"/>
        </w:rPr>
        <w:t xml:space="preserve">If you are more than ______ minutes late to class you will </w:t>
      </w:r>
      <w:r w:rsidR="00341D15">
        <w:rPr>
          <w:rFonts w:ascii="Baskerville Old Face" w:hAnsi="Baskerville Old Face" w:cs="Tahoma"/>
        </w:rPr>
        <w:t xml:space="preserve">be </w:t>
      </w:r>
      <w:r>
        <w:rPr>
          <w:rFonts w:ascii="Baskerville Old Face" w:hAnsi="Baskerville Old Face" w:cs="Tahoma"/>
        </w:rPr>
        <w:t xml:space="preserve">absent. </w:t>
      </w:r>
    </w:p>
    <w:p w:rsidR="00727356" w:rsidRPr="00B1695D" w:rsidRDefault="00727356" w:rsidP="00727356">
      <w:pPr>
        <w:pStyle w:val="ListParagraph"/>
        <w:numPr>
          <w:ilvl w:val="0"/>
          <w:numId w:val="12"/>
        </w:numPr>
        <w:spacing w:after="200" w:line="276" w:lineRule="auto"/>
        <w:rPr>
          <w:rFonts w:ascii="Baskerville Old Face" w:hAnsi="Baskerville Old Face" w:cs="Tahoma"/>
        </w:rPr>
      </w:pPr>
      <w:r>
        <w:rPr>
          <w:rFonts w:ascii="Baskerville Old Face" w:hAnsi="Baskerville Old Face" w:cs="Tahoma"/>
        </w:rPr>
        <w:t xml:space="preserve">If you arrive to school after the class has started you must go by the ________ and check-in. </w:t>
      </w:r>
    </w:p>
    <w:p w:rsidR="00727356" w:rsidRPr="00B1695D" w:rsidRDefault="00727356" w:rsidP="00727356">
      <w:pPr>
        <w:rPr>
          <w:rFonts w:ascii="Baskerville Old Face" w:hAnsi="Baskerville Old Face" w:cs="Tahoma"/>
          <w:b/>
          <w:bCs/>
        </w:rPr>
      </w:pPr>
      <w:r w:rsidRPr="00B1695D">
        <w:rPr>
          <w:rFonts w:ascii="Baskerville Old Face" w:hAnsi="Baskerville Old Face" w:cs="Tahoma"/>
          <w:b/>
          <w:bCs/>
        </w:rPr>
        <w:t>Group Work</w:t>
      </w:r>
    </w:p>
    <w:p w:rsidR="00727356" w:rsidRPr="00B1695D" w:rsidRDefault="00727356" w:rsidP="00727356">
      <w:pPr>
        <w:pStyle w:val="ListParagraph"/>
        <w:numPr>
          <w:ilvl w:val="0"/>
          <w:numId w:val="6"/>
        </w:numPr>
        <w:spacing w:after="200" w:line="276" w:lineRule="auto"/>
        <w:rPr>
          <w:rFonts w:ascii="Baskerville Old Face" w:hAnsi="Baskerville Old Face" w:cs="Tahoma"/>
        </w:rPr>
      </w:pPr>
      <w:r w:rsidRPr="00B1695D">
        <w:rPr>
          <w:rFonts w:ascii="Baskerville Old Face" w:hAnsi="Baskerville Old Face" w:cs="Tahoma"/>
        </w:rPr>
        <w:t xml:space="preserve">At times students will be ask to work in ______________. Groups will be chosen by the ______________ or by the drawing of ______________. </w:t>
      </w:r>
    </w:p>
    <w:p w:rsidR="00727356" w:rsidRPr="00B1695D" w:rsidRDefault="00727356" w:rsidP="00727356">
      <w:pPr>
        <w:pStyle w:val="ListParagraph"/>
        <w:numPr>
          <w:ilvl w:val="0"/>
          <w:numId w:val="6"/>
        </w:numPr>
        <w:spacing w:after="200" w:line="276" w:lineRule="auto"/>
        <w:rPr>
          <w:rFonts w:ascii="Baskerville Old Face" w:hAnsi="Baskerville Old Face" w:cs="Tahoma"/>
        </w:rPr>
      </w:pPr>
      <w:r w:rsidRPr="00B1695D">
        <w:rPr>
          <w:rFonts w:ascii="Baskerville Old Face" w:hAnsi="Baskerville Old Face" w:cs="Tahoma"/>
        </w:rPr>
        <w:t>Each student will be expected to do his/her share of the ________________.</w:t>
      </w:r>
      <w:r>
        <w:rPr>
          <w:rFonts w:ascii="Baskerville Old Face" w:hAnsi="Baskerville Old Face" w:cs="Tahoma"/>
        </w:rPr>
        <w:t xml:space="preserve"> Each student will complete a group evaluation of their group members. All final evaluations will be handled by the teacher. </w:t>
      </w:r>
    </w:p>
    <w:p w:rsidR="00727356" w:rsidRPr="00B1695D" w:rsidRDefault="00727356" w:rsidP="00727356">
      <w:pPr>
        <w:ind w:left="360"/>
        <w:rPr>
          <w:rFonts w:ascii="Baskerville Old Face" w:hAnsi="Baskerville Old Face" w:cs="Tahoma"/>
          <w:b/>
          <w:bCs/>
        </w:rPr>
      </w:pPr>
      <w:r w:rsidRPr="00B1695D">
        <w:rPr>
          <w:rFonts w:ascii="Baskerville Old Face" w:hAnsi="Baskerville Old Face" w:cs="Tahoma"/>
          <w:b/>
          <w:bCs/>
        </w:rPr>
        <w:t>Drinks:</w:t>
      </w:r>
    </w:p>
    <w:p w:rsidR="00727356" w:rsidRDefault="00727356" w:rsidP="00727356">
      <w:pPr>
        <w:pStyle w:val="ListParagraph"/>
        <w:numPr>
          <w:ilvl w:val="0"/>
          <w:numId w:val="7"/>
        </w:numPr>
        <w:pBdr>
          <w:bottom w:val="single" w:sz="6" w:space="1" w:color="auto"/>
        </w:pBdr>
        <w:spacing w:after="200" w:line="276" w:lineRule="auto"/>
        <w:rPr>
          <w:rFonts w:ascii="Baskerville Old Face" w:hAnsi="Baskerville Old Face" w:cs="Tahoma"/>
        </w:rPr>
      </w:pPr>
      <w:r w:rsidRPr="00B1695D">
        <w:rPr>
          <w:rFonts w:ascii="Baskerville Old Face" w:hAnsi="Baskerville Old Face" w:cs="Tahoma"/>
        </w:rPr>
        <w:lastRenderedPageBreak/>
        <w:t>Bottled water with a ______ may be brought to the room.  Water will not be allowed on the sewing tables, kitchen labs or computer stations.</w:t>
      </w:r>
    </w:p>
    <w:p w:rsidR="00727356" w:rsidRPr="00B1695D" w:rsidRDefault="00727356" w:rsidP="00727356">
      <w:pPr>
        <w:pStyle w:val="ListParagraph"/>
        <w:numPr>
          <w:ilvl w:val="0"/>
          <w:numId w:val="7"/>
        </w:numPr>
        <w:pBdr>
          <w:bottom w:val="single" w:sz="6" w:space="1" w:color="auto"/>
        </w:pBdr>
        <w:spacing w:after="200" w:line="276" w:lineRule="auto"/>
        <w:rPr>
          <w:rFonts w:ascii="Baskerville Old Face" w:hAnsi="Baskerville Old Face" w:cs="Tahoma"/>
        </w:rPr>
      </w:pPr>
      <w:r>
        <w:rPr>
          <w:rFonts w:ascii="Baskerville Old Face" w:hAnsi="Baskerville Old Face" w:cs="Tahoma"/>
        </w:rPr>
        <w:t xml:space="preserve">You will not be allowed to use your hall pass to get a __________. You may bring a bottle of water with you to class. </w:t>
      </w:r>
      <w:r w:rsidRPr="005132AF">
        <w:rPr>
          <w:rFonts w:ascii="Baskerville Old Face" w:hAnsi="Baskerville Old Face" w:cs="Tahoma"/>
        </w:rPr>
        <w:sym w:font="Wingdings" w:char="F04A"/>
      </w:r>
    </w:p>
    <w:p w:rsidR="00727356" w:rsidRDefault="00727356" w:rsidP="00727356">
      <w:pPr>
        <w:rPr>
          <w:rFonts w:ascii="Arial Narrow" w:hAnsi="Arial Narrow" w:cs="Arial"/>
        </w:rPr>
      </w:pPr>
    </w:p>
    <w:p w:rsidR="00727356" w:rsidRDefault="00727356" w:rsidP="00727356">
      <w:pPr>
        <w:rPr>
          <w:rFonts w:ascii="Arial Narrow" w:hAnsi="Arial Narrow" w:cs="Arial"/>
        </w:rPr>
      </w:pPr>
    </w:p>
    <w:p w:rsidR="00727356" w:rsidRDefault="00727356" w:rsidP="00727356">
      <w:pPr>
        <w:rPr>
          <w:rFonts w:ascii="Arial Narrow" w:hAnsi="Arial Narrow" w:cs="Arial"/>
        </w:rPr>
      </w:pPr>
    </w:p>
    <w:p w:rsidR="00727356" w:rsidRDefault="00727356" w:rsidP="00727356">
      <w:pPr>
        <w:rPr>
          <w:rFonts w:ascii="Arial Narrow" w:hAnsi="Arial Narrow" w:cs="Arial"/>
        </w:rPr>
      </w:pPr>
    </w:p>
    <w:p w:rsidR="00727356" w:rsidRDefault="00727356" w:rsidP="00727356">
      <w:pPr>
        <w:rPr>
          <w:rFonts w:ascii="Arial Narrow" w:hAnsi="Arial Narrow" w:cs="Arial"/>
        </w:rPr>
      </w:pPr>
    </w:p>
    <w:p w:rsidR="00727356" w:rsidRDefault="00727356" w:rsidP="00727356">
      <w:pPr>
        <w:rPr>
          <w:rFonts w:ascii="Arial Narrow" w:hAnsi="Arial Narrow" w:cs="Arial"/>
        </w:rPr>
      </w:pPr>
    </w:p>
    <w:p w:rsidR="00727356" w:rsidRPr="007C0B59" w:rsidRDefault="00727356" w:rsidP="00727356">
      <w:pPr>
        <w:rPr>
          <w:rFonts w:ascii="Arial Narrow" w:hAnsi="Arial Narrow" w:cs="Arial"/>
          <w:b/>
        </w:rPr>
      </w:pPr>
      <w:r w:rsidRPr="007C0B59">
        <w:rPr>
          <w:rFonts w:ascii="Arial Narrow" w:hAnsi="Arial Narrow" w:cs="Arial"/>
          <w:b/>
        </w:rPr>
        <w:t xml:space="preserve">Please Sign and return by </w:t>
      </w:r>
      <w:r>
        <w:rPr>
          <w:rFonts w:ascii="Arial Narrow" w:hAnsi="Arial Narrow" w:cs="Arial"/>
          <w:b/>
        </w:rPr>
        <w:t>Monday, August  17, 2015</w:t>
      </w:r>
      <w:r w:rsidRPr="007C0B59">
        <w:rPr>
          <w:rFonts w:ascii="Arial Narrow" w:hAnsi="Arial Narrow" w:cs="Arial"/>
          <w:b/>
        </w:rPr>
        <w:t xml:space="preserve">. Students are required to return the syllabus for their first grade. </w:t>
      </w:r>
    </w:p>
    <w:p w:rsidR="00727356" w:rsidRDefault="00727356" w:rsidP="00727356">
      <w:pPr>
        <w:rPr>
          <w:rFonts w:ascii="Arial Narrow" w:hAnsi="Arial Narrow" w:cs="Arial"/>
        </w:rPr>
      </w:pPr>
    </w:p>
    <w:p w:rsidR="00727356" w:rsidRDefault="00727356" w:rsidP="00727356">
      <w:pPr>
        <w:rPr>
          <w:rFonts w:ascii="Arial Narrow" w:hAnsi="Arial Narrow" w:cs="Arial"/>
        </w:rPr>
      </w:pPr>
      <w:r>
        <w:rPr>
          <w:rFonts w:ascii="Arial Narrow" w:hAnsi="Arial Narrow" w:cs="Arial"/>
        </w:rPr>
        <w:t>Student’s Signature ___________________________________________</w:t>
      </w:r>
    </w:p>
    <w:p w:rsidR="00727356" w:rsidRDefault="00727356" w:rsidP="00727356">
      <w:pPr>
        <w:rPr>
          <w:rFonts w:ascii="Arial Narrow" w:hAnsi="Arial Narrow" w:cs="Arial"/>
        </w:rPr>
      </w:pPr>
    </w:p>
    <w:p w:rsidR="00727356" w:rsidRDefault="00727356" w:rsidP="00727356">
      <w:pPr>
        <w:rPr>
          <w:rFonts w:ascii="Arial Narrow" w:hAnsi="Arial Narrow" w:cs="Arial"/>
        </w:rPr>
      </w:pPr>
      <w:r>
        <w:rPr>
          <w:rFonts w:ascii="Arial Narrow" w:hAnsi="Arial Narrow" w:cs="Arial"/>
        </w:rPr>
        <w:t>Parent/Guardian’s Signature ____________________________________</w:t>
      </w:r>
    </w:p>
    <w:p w:rsidR="00727356" w:rsidRDefault="00727356" w:rsidP="00727356">
      <w:pPr>
        <w:rPr>
          <w:rFonts w:ascii="Arial Narrow" w:hAnsi="Arial Narrow" w:cs="Arial"/>
        </w:rPr>
      </w:pPr>
    </w:p>
    <w:p w:rsidR="00727356" w:rsidRDefault="00727356" w:rsidP="00727356">
      <w:pPr>
        <w:rPr>
          <w:rFonts w:ascii="Arial Narrow" w:hAnsi="Arial Narrow" w:cs="Arial"/>
        </w:rPr>
      </w:pPr>
    </w:p>
    <w:p w:rsidR="00727356" w:rsidRDefault="00727356" w:rsidP="00727356">
      <w:pPr>
        <w:rPr>
          <w:rFonts w:ascii="Arial Narrow" w:hAnsi="Arial Narrow" w:cs="Arial"/>
        </w:rPr>
      </w:pPr>
    </w:p>
    <w:p w:rsidR="00727356" w:rsidRDefault="00727356" w:rsidP="00727356">
      <w:pPr>
        <w:rPr>
          <w:rFonts w:ascii="Arial Narrow" w:hAnsi="Arial Narrow" w:cs="Arial"/>
        </w:rPr>
      </w:pPr>
    </w:p>
    <w:p w:rsidR="00727356" w:rsidRPr="003935F8" w:rsidRDefault="00727356" w:rsidP="00727356">
      <w:pPr>
        <w:rPr>
          <w:rFonts w:ascii="Arial Narrow" w:hAnsi="Arial Narrow" w:cs="Arial"/>
        </w:rPr>
      </w:pPr>
    </w:p>
    <w:p w:rsidR="00841722" w:rsidRPr="00CD7EB5" w:rsidRDefault="00841722" w:rsidP="00727356">
      <w:pPr>
        <w:rPr>
          <w:rFonts w:ascii="Baskerville Old Face" w:hAnsi="Baskerville Old Face" w:cs="Arial"/>
        </w:rPr>
      </w:pPr>
    </w:p>
    <w:sectPr w:rsidR="00841722" w:rsidRPr="00CD7EB5" w:rsidSect="00254F2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3950" w:rsidRDefault="00713950" w:rsidP="00713950">
      <w:r>
        <w:separator/>
      </w:r>
    </w:p>
  </w:endnote>
  <w:endnote w:type="continuationSeparator" w:id="0">
    <w:p w:rsidR="00713950" w:rsidRDefault="00713950" w:rsidP="00713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950" w:rsidRDefault="00713950">
    <w:pPr>
      <w:pStyle w:val="Footer"/>
    </w:pPr>
    <w:r>
      <w:t>Borrowed from Brooke Kusch, Drummond High School</w:t>
    </w:r>
  </w:p>
  <w:p w:rsidR="00713950" w:rsidRDefault="007139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3950" w:rsidRDefault="00713950" w:rsidP="00713950">
      <w:r>
        <w:separator/>
      </w:r>
    </w:p>
  </w:footnote>
  <w:footnote w:type="continuationSeparator" w:id="0">
    <w:p w:rsidR="00713950" w:rsidRDefault="00713950" w:rsidP="007139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8718E"/>
    <w:multiLevelType w:val="hybridMultilevel"/>
    <w:tmpl w:val="50D423A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EB110A"/>
    <w:multiLevelType w:val="hybridMultilevel"/>
    <w:tmpl w:val="C2D4E4A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A17091"/>
    <w:multiLevelType w:val="hybridMultilevel"/>
    <w:tmpl w:val="5F56EBC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3E012E"/>
    <w:multiLevelType w:val="hybridMultilevel"/>
    <w:tmpl w:val="A1780E58"/>
    <w:lvl w:ilvl="0" w:tplc="1938CF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B3D5228"/>
    <w:multiLevelType w:val="multilevel"/>
    <w:tmpl w:val="066EF3D0"/>
    <w:lvl w:ilvl="0">
      <w:start w:val="92"/>
      <w:numFmt w:val="decimal"/>
      <w:lvlText w:val="%1"/>
      <w:lvlJc w:val="left"/>
      <w:pPr>
        <w:tabs>
          <w:tab w:val="num" w:pos="1440"/>
        </w:tabs>
        <w:ind w:left="1440" w:hanging="1440"/>
      </w:pPr>
      <w:rPr>
        <w:rFonts w:hint="default"/>
      </w:rPr>
    </w:lvl>
    <w:lvl w:ilvl="1">
      <w:start w:val="85"/>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800"/>
        </w:tabs>
        <w:ind w:left="1800" w:hanging="180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520"/>
        </w:tabs>
        <w:ind w:left="2520" w:hanging="252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5">
    <w:nsid w:val="128234DC"/>
    <w:multiLevelType w:val="hybridMultilevel"/>
    <w:tmpl w:val="41ACB34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E728C2"/>
    <w:multiLevelType w:val="multilevel"/>
    <w:tmpl w:val="8A2430B6"/>
    <w:lvl w:ilvl="0">
      <w:start w:val="84"/>
      <w:numFmt w:val="decimal"/>
      <w:lvlText w:val="%1"/>
      <w:lvlJc w:val="left"/>
      <w:pPr>
        <w:tabs>
          <w:tab w:val="num" w:pos="1440"/>
        </w:tabs>
        <w:ind w:left="1440" w:hanging="1440"/>
      </w:pPr>
      <w:rPr>
        <w:rFonts w:hint="default"/>
      </w:rPr>
    </w:lvl>
    <w:lvl w:ilvl="1">
      <w:start w:val="77"/>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800"/>
        </w:tabs>
        <w:ind w:left="1800" w:hanging="180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520"/>
        </w:tabs>
        <w:ind w:left="2520" w:hanging="252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7">
    <w:nsid w:val="1A950AA1"/>
    <w:multiLevelType w:val="hybridMultilevel"/>
    <w:tmpl w:val="DB48E3C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F732955"/>
    <w:multiLevelType w:val="hybridMultilevel"/>
    <w:tmpl w:val="D744F7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B90BAA"/>
    <w:multiLevelType w:val="hybridMultilevel"/>
    <w:tmpl w:val="7804A24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A205315"/>
    <w:multiLevelType w:val="hybridMultilevel"/>
    <w:tmpl w:val="1D8E45D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2DF2A55"/>
    <w:multiLevelType w:val="hybridMultilevel"/>
    <w:tmpl w:val="89F60CA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64511A8"/>
    <w:multiLevelType w:val="multilevel"/>
    <w:tmpl w:val="8D627842"/>
    <w:lvl w:ilvl="0">
      <w:start w:val="100"/>
      <w:numFmt w:val="decimal"/>
      <w:lvlText w:val="%1"/>
      <w:lvlJc w:val="left"/>
      <w:pPr>
        <w:tabs>
          <w:tab w:val="num" w:pos="1440"/>
        </w:tabs>
        <w:ind w:left="1440" w:hanging="1440"/>
      </w:pPr>
      <w:rPr>
        <w:rFonts w:hint="default"/>
      </w:rPr>
    </w:lvl>
    <w:lvl w:ilvl="1">
      <w:start w:val="93"/>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800"/>
        </w:tabs>
        <w:ind w:left="1800" w:hanging="180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520"/>
        </w:tabs>
        <w:ind w:left="2520" w:hanging="252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13">
    <w:nsid w:val="5BD07BB5"/>
    <w:multiLevelType w:val="hybridMultilevel"/>
    <w:tmpl w:val="3F2C00A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F452865"/>
    <w:multiLevelType w:val="hybridMultilevel"/>
    <w:tmpl w:val="E7C0353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63950FAB"/>
    <w:multiLevelType w:val="hybridMultilevel"/>
    <w:tmpl w:val="5B9ABF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C483953"/>
    <w:multiLevelType w:val="hybridMultilevel"/>
    <w:tmpl w:val="BA0CE07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3"/>
  </w:num>
  <w:num w:numId="3">
    <w:abstractNumId w:val="9"/>
  </w:num>
  <w:num w:numId="4">
    <w:abstractNumId w:val="0"/>
  </w:num>
  <w:num w:numId="5">
    <w:abstractNumId w:val="7"/>
  </w:num>
  <w:num w:numId="6">
    <w:abstractNumId w:val="1"/>
  </w:num>
  <w:num w:numId="7">
    <w:abstractNumId w:val="14"/>
  </w:num>
  <w:num w:numId="8">
    <w:abstractNumId w:val="15"/>
  </w:num>
  <w:num w:numId="9">
    <w:abstractNumId w:val="10"/>
  </w:num>
  <w:num w:numId="10">
    <w:abstractNumId w:val="11"/>
  </w:num>
  <w:num w:numId="11">
    <w:abstractNumId w:val="2"/>
  </w:num>
  <w:num w:numId="12">
    <w:abstractNumId w:val="5"/>
  </w:num>
  <w:num w:numId="13">
    <w:abstractNumId w:val="12"/>
  </w:num>
  <w:num w:numId="14">
    <w:abstractNumId w:val="4"/>
  </w:num>
  <w:num w:numId="15">
    <w:abstractNumId w:val="6"/>
  </w:num>
  <w:num w:numId="16">
    <w:abstractNumId w:val="16"/>
  </w:num>
  <w:num w:numId="17">
    <w:abstractNumId w:val="8"/>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367B"/>
    <w:rsid w:val="0017734B"/>
    <w:rsid w:val="00254F29"/>
    <w:rsid w:val="002B6E5C"/>
    <w:rsid w:val="002C1D35"/>
    <w:rsid w:val="003043C7"/>
    <w:rsid w:val="00341D15"/>
    <w:rsid w:val="003935F8"/>
    <w:rsid w:val="004212DB"/>
    <w:rsid w:val="005619FA"/>
    <w:rsid w:val="005B367B"/>
    <w:rsid w:val="00713950"/>
    <w:rsid w:val="00727356"/>
    <w:rsid w:val="007606B6"/>
    <w:rsid w:val="007C0B59"/>
    <w:rsid w:val="00841722"/>
    <w:rsid w:val="00863E7D"/>
    <w:rsid w:val="00B113DF"/>
    <w:rsid w:val="00B16655"/>
    <w:rsid w:val="00B64D4C"/>
    <w:rsid w:val="00B66A49"/>
    <w:rsid w:val="00C177EB"/>
    <w:rsid w:val="00C4529E"/>
    <w:rsid w:val="00C709E9"/>
    <w:rsid w:val="00CD7EB5"/>
    <w:rsid w:val="00CE2E1E"/>
    <w:rsid w:val="00CE3475"/>
    <w:rsid w:val="00D77839"/>
    <w:rsid w:val="00EA4456"/>
    <w:rsid w:val="00F73D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B367B"/>
    <w:rPr>
      <w:color w:val="0000FF" w:themeColor="hyperlink"/>
      <w:u w:val="single"/>
    </w:rPr>
  </w:style>
  <w:style w:type="paragraph" w:styleId="ListParagraph">
    <w:name w:val="List Paragraph"/>
    <w:basedOn w:val="Normal"/>
    <w:uiPriority w:val="34"/>
    <w:qFormat/>
    <w:rsid w:val="00B113DF"/>
    <w:pPr>
      <w:ind w:left="720"/>
      <w:contextualSpacing/>
    </w:pPr>
  </w:style>
  <w:style w:type="paragraph" w:styleId="HTMLPreformatted">
    <w:name w:val="HTML Preformatted"/>
    <w:link w:val="HTMLPreformattedChar"/>
    <w:uiPriority w:val="99"/>
    <w:unhideWhenUsed/>
    <w:rsid w:val="007C0B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80" w:line="285" w:lineRule="auto"/>
    </w:pPr>
    <w:rPr>
      <w:rFonts w:ascii="Courier New" w:hAnsi="Courier New" w:cs="Courier New"/>
      <w:color w:val="000000"/>
      <w:kern w:val="28"/>
      <w14:ligatures w14:val="standard"/>
      <w14:cntxtAlts/>
    </w:rPr>
  </w:style>
  <w:style w:type="character" w:customStyle="1" w:styleId="HTMLPreformattedChar">
    <w:name w:val="HTML Preformatted Char"/>
    <w:basedOn w:val="DefaultParagraphFont"/>
    <w:link w:val="HTMLPreformatted"/>
    <w:uiPriority w:val="99"/>
    <w:rsid w:val="007C0B59"/>
    <w:rPr>
      <w:rFonts w:ascii="Courier New" w:hAnsi="Courier New" w:cs="Courier New"/>
      <w:color w:val="000000"/>
      <w:kern w:val="28"/>
      <w14:ligatures w14:val="standard"/>
      <w14:cntxtAlts/>
    </w:rPr>
  </w:style>
  <w:style w:type="paragraph" w:styleId="BalloonText">
    <w:name w:val="Balloon Text"/>
    <w:basedOn w:val="Normal"/>
    <w:link w:val="BalloonTextChar"/>
    <w:rsid w:val="007C0B59"/>
    <w:rPr>
      <w:rFonts w:ascii="Tahoma" w:hAnsi="Tahoma" w:cs="Tahoma"/>
      <w:sz w:val="16"/>
      <w:szCs w:val="16"/>
    </w:rPr>
  </w:style>
  <w:style w:type="character" w:customStyle="1" w:styleId="BalloonTextChar">
    <w:name w:val="Balloon Text Char"/>
    <w:basedOn w:val="DefaultParagraphFont"/>
    <w:link w:val="BalloonText"/>
    <w:rsid w:val="007C0B59"/>
    <w:rPr>
      <w:rFonts w:ascii="Tahoma" w:hAnsi="Tahoma" w:cs="Tahoma"/>
      <w:sz w:val="16"/>
      <w:szCs w:val="16"/>
    </w:rPr>
  </w:style>
  <w:style w:type="paragraph" w:styleId="NormalWeb">
    <w:name w:val="Normal (Web)"/>
    <w:basedOn w:val="Normal"/>
    <w:uiPriority w:val="99"/>
    <w:unhideWhenUsed/>
    <w:rsid w:val="00C4529E"/>
    <w:pPr>
      <w:spacing w:before="100" w:beforeAutospacing="1" w:after="100" w:afterAutospacing="1"/>
    </w:pPr>
  </w:style>
  <w:style w:type="paragraph" w:styleId="Header">
    <w:name w:val="header"/>
    <w:basedOn w:val="Normal"/>
    <w:link w:val="HeaderChar"/>
    <w:rsid w:val="00713950"/>
    <w:pPr>
      <w:tabs>
        <w:tab w:val="center" w:pos="4680"/>
        <w:tab w:val="right" w:pos="9360"/>
      </w:tabs>
    </w:pPr>
  </w:style>
  <w:style w:type="character" w:customStyle="1" w:styleId="HeaderChar">
    <w:name w:val="Header Char"/>
    <w:basedOn w:val="DefaultParagraphFont"/>
    <w:link w:val="Header"/>
    <w:rsid w:val="00713950"/>
    <w:rPr>
      <w:sz w:val="24"/>
      <w:szCs w:val="24"/>
    </w:rPr>
  </w:style>
  <w:style w:type="paragraph" w:styleId="Footer">
    <w:name w:val="footer"/>
    <w:basedOn w:val="Normal"/>
    <w:link w:val="FooterChar"/>
    <w:uiPriority w:val="99"/>
    <w:rsid w:val="00713950"/>
    <w:pPr>
      <w:tabs>
        <w:tab w:val="center" w:pos="4680"/>
        <w:tab w:val="right" w:pos="9360"/>
      </w:tabs>
    </w:pPr>
  </w:style>
  <w:style w:type="character" w:customStyle="1" w:styleId="FooterChar">
    <w:name w:val="Footer Char"/>
    <w:basedOn w:val="DefaultParagraphFont"/>
    <w:link w:val="Footer"/>
    <w:uiPriority w:val="99"/>
    <w:rsid w:val="0071395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B367B"/>
    <w:rPr>
      <w:color w:val="0000FF" w:themeColor="hyperlink"/>
      <w:u w:val="single"/>
    </w:rPr>
  </w:style>
  <w:style w:type="paragraph" w:styleId="ListParagraph">
    <w:name w:val="List Paragraph"/>
    <w:basedOn w:val="Normal"/>
    <w:uiPriority w:val="34"/>
    <w:qFormat/>
    <w:rsid w:val="00B113DF"/>
    <w:pPr>
      <w:ind w:left="720"/>
      <w:contextualSpacing/>
    </w:pPr>
  </w:style>
  <w:style w:type="paragraph" w:styleId="HTMLPreformatted">
    <w:name w:val="HTML Preformatted"/>
    <w:link w:val="HTMLPreformattedChar"/>
    <w:uiPriority w:val="99"/>
    <w:unhideWhenUsed/>
    <w:rsid w:val="007C0B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80" w:line="285" w:lineRule="auto"/>
    </w:pPr>
    <w:rPr>
      <w:rFonts w:ascii="Courier New" w:hAnsi="Courier New" w:cs="Courier New"/>
      <w:color w:val="000000"/>
      <w:kern w:val="28"/>
      <w14:ligatures w14:val="standard"/>
      <w14:cntxtAlts/>
    </w:rPr>
  </w:style>
  <w:style w:type="character" w:customStyle="1" w:styleId="HTMLPreformattedChar">
    <w:name w:val="HTML Preformatted Char"/>
    <w:basedOn w:val="DefaultParagraphFont"/>
    <w:link w:val="HTMLPreformatted"/>
    <w:uiPriority w:val="99"/>
    <w:rsid w:val="007C0B59"/>
    <w:rPr>
      <w:rFonts w:ascii="Courier New" w:hAnsi="Courier New" w:cs="Courier New"/>
      <w:color w:val="000000"/>
      <w:kern w:val="28"/>
      <w14:ligatures w14:val="standard"/>
      <w14:cntxtAlts/>
    </w:rPr>
  </w:style>
  <w:style w:type="paragraph" w:styleId="BalloonText">
    <w:name w:val="Balloon Text"/>
    <w:basedOn w:val="Normal"/>
    <w:link w:val="BalloonTextChar"/>
    <w:rsid w:val="007C0B59"/>
    <w:rPr>
      <w:rFonts w:ascii="Tahoma" w:hAnsi="Tahoma" w:cs="Tahoma"/>
      <w:sz w:val="16"/>
      <w:szCs w:val="16"/>
    </w:rPr>
  </w:style>
  <w:style w:type="character" w:customStyle="1" w:styleId="BalloonTextChar">
    <w:name w:val="Balloon Text Char"/>
    <w:basedOn w:val="DefaultParagraphFont"/>
    <w:link w:val="BalloonText"/>
    <w:rsid w:val="007C0B59"/>
    <w:rPr>
      <w:rFonts w:ascii="Tahoma" w:hAnsi="Tahoma" w:cs="Tahoma"/>
      <w:sz w:val="16"/>
      <w:szCs w:val="16"/>
    </w:rPr>
  </w:style>
  <w:style w:type="paragraph" w:styleId="NormalWeb">
    <w:name w:val="Normal (Web)"/>
    <w:basedOn w:val="Normal"/>
    <w:uiPriority w:val="99"/>
    <w:unhideWhenUsed/>
    <w:rsid w:val="00C4529E"/>
    <w:pPr>
      <w:spacing w:before="100" w:beforeAutospacing="1" w:after="100" w:afterAutospacing="1"/>
    </w:pPr>
  </w:style>
  <w:style w:type="paragraph" w:styleId="Header">
    <w:name w:val="header"/>
    <w:basedOn w:val="Normal"/>
    <w:link w:val="HeaderChar"/>
    <w:rsid w:val="00713950"/>
    <w:pPr>
      <w:tabs>
        <w:tab w:val="center" w:pos="4680"/>
        <w:tab w:val="right" w:pos="9360"/>
      </w:tabs>
    </w:pPr>
  </w:style>
  <w:style w:type="character" w:customStyle="1" w:styleId="HeaderChar">
    <w:name w:val="Header Char"/>
    <w:basedOn w:val="DefaultParagraphFont"/>
    <w:link w:val="Header"/>
    <w:rsid w:val="00713950"/>
    <w:rPr>
      <w:sz w:val="24"/>
      <w:szCs w:val="24"/>
    </w:rPr>
  </w:style>
  <w:style w:type="paragraph" w:styleId="Footer">
    <w:name w:val="footer"/>
    <w:basedOn w:val="Normal"/>
    <w:link w:val="FooterChar"/>
    <w:uiPriority w:val="99"/>
    <w:rsid w:val="00713950"/>
    <w:pPr>
      <w:tabs>
        <w:tab w:val="center" w:pos="4680"/>
        <w:tab w:val="right" w:pos="9360"/>
      </w:tabs>
    </w:pPr>
  </w:style>
  <w:style w:type="character" w:customStyle="1" w:styleId="FooterChar">
    <w:name w:val="Footer Char"/>
    <w:basedOn w:val="DefaultParagraphFont"/>
    <w:link w:val="Footer"/>
    <w:uiPriority w:val="99"/>
    <w:rsid w:val="0071395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46967">
      <w:bodyDiv w:val="1"/>
      <w:marLeft w:val="0"/>
      <w:marRight w:val="0"/>
      <w:marTop w:val="0"/>
      <w:marBottom w:val="0"/>
      <w:divBdr>
        <w:top w:val="none" w:sz="0" w:space="0" w:color="auto"/>
        <w:left w:val="none" w:sz="0" w:space="0" w:color="auto"/>
        <w:bottom w:val="none" w:sz="0" w:space="0" w:color="auto"/>
        <w:right w:val="none" w:sz="0" w:space="0" w:color="auto"/>
      </w:divBdr>
      <w:divsChild>
        <w:div w:id="1993831379">
          <w:marLeft w:val="0"/>
          <w:marRight w:val="0"/>
          <w:marTop w:val="0"/>
          <w:marBottom w:val="0"/>
          <w:divBdr>
            <w:top w:val="single" w:sz="2" w:space="0" w:color="AAAAAA"/>
            <w:left w:val="single" w:sz="6" w:space="0" w:color="AAAAAA"/>
            <w:bottom w:val="single" w:sz="6" w:space="0" w:color="AAAAAA"/>
            <w:right w:val="single" w:sz="6" w:space="0" w:color="AAAAAA"/>
          </w:divBdr>
          <w:divsChild>
            <w:div w:id="1408189051">
              <w:marLeft w:val="2760"/>
              <w:marRight w:val="0"/>
              <w:marTop w:val="0"/>
              <w:marBottom w:val="0"/>
              <w:divBdr>
                <w:top w:val="none" w:sz="0" w:space="0" w:color="auto"/>
                <w:left w:val="single" w:sz="6" w:space="0" w:color="AAAAAA"/>
                <w:bottom w:val="none" w:sz="0" w:space="0" w:color="auto"/>
                <w:right w:val="none" w:sz="0" w:space="0" w:color="auto"/>
              </w:divBdr>
              <w:divsChild>
                <w:div w:id="69236536">
                  <w:marLeft w:val="0"/>
                  <w:marRight w:val="0"/>
                  <w:marTop w:val="0"/>
                  <w:marBottom w:val="0"/>
                  <w:divBdr>
                    <w:top w:val="none" w:sz="0" w:space="0" w:color="auto"/>
                    <w:left w:val="none" w:sz="0" w:space="0" w:color="auto"/>
                    <w:bottom w:val="none" w:sz="0" w:space="0" w:color="auto"/>
                    <w:right w:val="none" w:sz="0" w:space="0" w:color="auto"/>
                  </w:divBdr>
                  <w:divsChild>
                    <w:div w:id="1340694385">
                      <w:marLeft w:val="225"/>
                      <w:marRight w:val="225"/>
                      <w:marTop w:val="225"/>
                      <w:marBottom w:val="225"/>
                      <w:divBdr>
                        <w:top w:val="none" w:sz="0" w:space="0" w:color="auto"/>
                        <w:left w:val="none" w:sz="0" w:space="0" w:color="auto"/>
                        <w:bottom w:val="none" w:sz="0" w:space="0" w:color="auto"/>
                        <w:right w:val="none" w:sz="0" w:space="0" w:color="auto"/>
                      </w:divBdr>
                      <w:divsChild>
                        <w:div w:id="1436705421">
                          <w:marLeft w:val="0"/>
                          <w:marRight w:val="0"/>
                          <w:marTop w:val="0"/>
                          <w:marBottom w:val="0"/>
                          <w:divBdr>
                            <w:top w:val="none" w:sz="0" w:space="0" w:color="auto"/>
                            <w:left w:val="none" w:sz="0" w:space="0" w:color="auto"/>
                            <w:bottom w:val="none" w:sz="0" w:space="0" w:color="auto"/>
                            <w:right w:val="none" w:sz="0" w:space="0" w:color="auto"/>
                          </w:divBdr>
                          <w:divsChild>
                            <w:div w:id="14891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743221">
      <w:bodyDiv w:val="1"/>
      <w:marLeft w:val="0"/>
      <w:marRight w:val="0"/>
      <w:marTop w:val="0"/>
      <w:marBottom w:val="0"/>
      <w:divBdr>
        <w:top w:val="none" w:sz="0" w:space="0" w:color="auto"/>
        <w:left w:val="none" w:sz="0" w:space="0" w:color="auto"/>
        <w:bottom w:val="none" w:sz="0" w:space="0" w:color="auto"/>
        <w:right w:val="none" w:sz="0" w:space="0" w:color="auto"/>
      </w:divBdr>
      <w:divsChild>
        <w:div w:id="398096433">
          <w:marLeft w:val="0"/>
          <w:marRight w:val="0"/>
          <w:marTop w:val="0"/>
          <w:marBottom w:val="0"/>
          <w:divBdr>
            <w:top w:val="single" w:sz="2" w:space="0" w:color="AAAAAA"/>
            <w:left w:val="single" w:sz="6" w:space="0" w:color="AAAAAA"/>
            <w:bottom w:val="single" w:sz="6" w:space="0" w:color="AAAAAA"/>
            <w:right w:val="single" w:sz="6" w:space="0" w:color="AAAAAA"/>
          </w:divBdr>
          <w:divsChild>
            <w:div w:id="1763598677">
              <w:marLeft w:val="2760"/>
              <w:marRight w:val="0"/>
              <w:marTop w:val="0"/>
              <w:marBottom w:val="0"/>
              <w:divBdr>
                <w:top w:val="none" w:sz="0" w:space="0" w:color="auto"/>
                <w:left w:val="single" w:sz="6" w:space="0" w:color="AAAAAA"/>
                <w:bottom w:val="none" w:sz="0" w:space="0" w:color="auto"/>
                <w:right w:val="none" w:sz="0" w:space="0" w:color="auto"/>
              </w:divBdr>
              <w:divsChild>
                <w:div w:id="713120697">
                  <w:marLeft w:val="0"/>
                  <w:marRight w:val="0"/>
                  <w:marTop w:val="0"/>
                  <w:marBottom w:val="0"/>
                  <w:divBdr>
                    <w:top w:val="none" w:sz="0" w:space="0" w:color="auto"/>
                    <w:left w:val="none" w:sz="0" w:space="0" w:color="auto"/>
                    <w:bottom w:val="none" w:sz="0" w:space="0" w:color="auto"/>
                    <w:right w:val="none" w:sz="0" w:space="0" w:color="auto"/>
                  </w:divBdr>
                  <w:divsChild>
                    <w:div w:id="1035428585">
                      <w:marLeft w:val="225"/>
                      <w:marRight w:val="225"/>
                      <w:marTop w:val="225"/>
                      <w:marBottom w:val="225"/>
                      <w:divBdr>
                        <w:top w:val="none" w:sz="0" w:space="0" w:color="auto"/>
                        <w:left w:val="none" w:sz="0" w:space="0" w:color="auto"/>
                        <w:bottom w:val="none" w:sz="0" w:space="0" w:color="auto"/>
                        <w:right w:val="none" w:sz="0" w:space="0" w:color="auto"/>
                      </w:divBdr>
                      <w:divsChild>
                        <w:div w:id="1846170234">
                          <w:marLeft w:val="0"/>
                          <w:marRight w:val="0"/>
                          <w:marTop w:val="0"/>
                          <w:marBottom w:val="0"/>
                          <w:divBdr>
                            <w:top w:val="none" w:sz="0" w:space="0" w:color="auto"/>
                            <w:left w:val="none" w:sz="0" w:space="0" w:color="auto"/>
                            <w:bottom w:val="none" w:sz="0" w:space="0" w:color="auto"/>
                            <w:right w:val="none" w:sz="0" w:space="0" w:color="auto"/>
                          </w:divBdr>
                          <w:divsChild>
                            <w:div w:id="181968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8658144">
      <w:bodyDiv w:val="1"/>
      <w:marLeft w:val="0"/>
      <w:marRight w:val="0"/>
      <w:marTop w:val="0"/>
      <w:marBottom w:val="0"/>
      <w:divBdr>
        <w:top w:val="none" w:sz="0" w:space="0" w:color="auto"/>
        <w:left w:val="none" w:sz="0" w:space="0" w:color="auto"/>
        <w:bottom w:val="none" w:sz="0" w:space="0" w:color="auto"/>
        <w:right w:val="none" w:sz="0" w:space="0" w:color="auto"/>
      </w:divBdr>
    </w:div>
    <w:div w:id="1080522304">
      <w:bodyDiv w:val="1"/>
      <w:marLeft w:val="0"/>
      <w:marRight w:val="0"/>
      <w:marTop w:val="0"/>
      <w:marBottom w:val="0"/>
      <w:divBdr>
        <w:top w:val="none" w:sz="0" w:space="0" w:color="auto"/>
        <w:left w:val="none" w:sz="0" w:space="0" w:color="auto"/>
        <w:bottom w:val="none" w:sz="0" w:space="0" w:color="auto"/>
        <w:right w:val="none" w:sz="0" w:space="0" w:color="auto"/>
      </w:divBdr>
      <w:divsChild>
        <w:div w:id="1375274513">
          <w:marLeft w:val="0"/>
          <w:marRight w:val="0"/>
          <w:marTop w:val="0"/>
          <w:marBottom w:val="0"/>
          <w:divBdr>
            <w:top w:val="single" w:sz="2" w:space="0" w:color="AAAAAA"/>
            <w:left w:val="single" w:sz="6" w:space="0" w:color="AAAAAA"/>
            <w:bottom w:val="single" w:sz="6" w:space="0" w:color="AAAAAA"/>
            <w:right w:val="single" w:sz="6" w:space="0" w:color="AAAAAA"/>
          </w:divBdr>
          <w:divsChild>
            <w:div w:id="236139506">
              <w:marLeft w:val="2760"/>
              <w:marRight w:val="0"/>
              <w:marTop w:val="0"/>
              <w:marBottom w:val="0"/>
              <w:divBdr>
                <w:top w:val="none" w:sz="0" w:space="0" w:color="auto"/>
                <w:left w:val="single" w:sz="6" w:space="0" w:color="AAAAAA"/>
                <w:bottom w:val="none" w:sz="0" w:space="0" w:color="auto"/>
                <w:right w:val="none" w:sz="0" w:space="0" w:color="auto"/>
              </w:divBdr>
              <w:divsChild>
                <w:div w:id="1685132476">
                  <w:marLeft w:val="0"/>
                  <w:marRight w:val="0"/>
                  <w:marTop w:val="0"/>
                  <w:marBottom w:val="0"/>
                  <w:divBdr>
                    <w:top w:val="none" w:sz="0" w:space="0" w:color="auto"/>
                    <w:left w:val="none" w:sz="0" w:space="0" w:color="auto"/>
                    <w:bottom w:val="none" w:sz="0" w:space="0" w:color="auto"/>
                    <w:right w:val="none" w:sz="0" w:space="0" w:color="auto"/>
                  </w:divBdr>
                  <w:divsChild>
                    <w:div w:id="1878466788">
                      <w:marLeft w:val="225"/>
                      <w:marRight w:val="225"/>
                      <w:marTop w:val="225"/>
                      <w:marBottom w:val="225"/>
                      <w:divBdr>
                        <w:top w:val="none" w:sz="0" w:space="0" w:color="auto"/>
                        <w:left w:val="none" w:sz="0" w:space="0" w:color="auto"/>
                        <w:bottom w:val="none" w:sz="0" w:space="0" w:color="auto"/>
                        <w:right w:val="none" w:sz="0" w:space="0" w:color="auto"/>
                      </w:divBdr>
                      <w:divsChild>
                        <w:div w:id="1744528607">
                          <w:marLeft w:val="0"/>
                          <w:marRight w:val="0"/>
                          <w:marTop w:val="0"/>
                          <w:marBottom w:val="0"/>
                          <w:divBdr>
                            <w:top w:val="none" w:sz="0" w:space="0" w:color="auto"/>
                            <w:left w:val="none" w:sz="0" w:space="0" w:color="auto"/>
                            <w:bottom w:val="none" w:sz="0" w:space="0" w:color="auto"/>
                            <w:right w:val="none" w:sz="0" w:space="0" w:color="auto"/>
                          </w:divBdr>
                          <w:divsChild>
                            <w:div w:id="76345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7689188">
      <w:bodyDiv w:val="1"/>
      <w:marLeft w:val="0"/>
      <w:marRight w:val="0"/>
      <w:marTop w:val="0"/>
      <w:marBottom w:val="0"/>
      <w:divBdr>
        <w:top w:val="none" w:sz="0" w:space="0" w:color="auto"/>
        <w:left w:val="none" w:sz="0" w:space="0" w:color="auto"/>
        <w:bottom w:val="none" w:sz="0" w:space="0" w:color="auto"/>
        <w:right w:val="none" w:sz="0" w:space="0" w:color="auto"/>
      </w:divBdr>
    </w:div>
    <w:div w:id="1545483750">
      <w:bodyDiv w:val="1"/>
      <w:marLeft w:val="0"/>
      <w:marRight w:val="0"/>
      <w:marTop w:val="0"/>
      <w:marBottom w:val="0"/>
      <w:divBdr>
        <w:top w:val="none" w:sz="0" w:space="0" w:color="auto"/>
        <w:left w:val="none" w:sz="0" w:space="0" w:color="auto"/>
        <w:bottom w:val="none" w:sz="0" w:space="0" w:color="auto"/>
        <w:right w:val="none" w:sz="0" w:space="0" w:color="auto"/>
      </w:divBdr>
      <w:divsChild>
        <w:div w:id="1133212719">
          <w:marLeft w:val="0"/>
          <w:marRight w:val="0"/>
          <w:marTop w:val="0"/>
          <w:marBottom w:val="0"/>
          <w:divBdr>
            <w:top w:val="single" w:sz="2" w:space="0" w:color="AAAAAA"/>
            <w:left w:val="single" w:sz="6" w:space="0" w:color="AAAAAA"/>
            <w:bottom w:val="single" w:sz="6" w:space="0" w:color="AAAAAA"/>
            <w:right w:val="single" w:sz="6" w:space="0" w:color="AAAAAA"/>
          </w:divBdr>
          <w:divsChild>
            <w:div w:id="422725388">
              <w:marLeft w:val="2760"/>
              <w:marRight w:val="0"/>
              <w:marTop w:val="0"/>
              <w:marBottom w:val="0"/>
              <w:divBdr>
                <w:top w:val="none" w:sz="0" w:space="0" w:color="auto"/>
                <w:left w:val="single" w:sz="6" w:space="0" w:color="AAAAAA"/>
                <w:bottom w:val="none" w:sz="0" w:space="0" w:color="auto"/>
                <w:right w:val="none" w:sz="0" w:space="0" w:color="auto"/>
              </w:divBdr>
              <w:divsChild>
                <w:div w:id="334192897">
                  <w:marLeft w:val="0"/>
                  <w:marRight w:val="0"/>
                  <w:marTop w:val="0"/>
                  <w:marBottom w:val="0"/>
                  <w:divBdr>
                    <w:top w:val="none" w:sz="0" w:space="0" w:color="auto"/>
                    <w:left w:val="none" w:sz="0" w:space="0" w:color="auto"/>
                    <w:bottom w:val="none" w:sz="0" w:space="0" w:color="auto"/>
                    <w:right w:val="none" w:sz="0" w:space="0" w:color="auto"/>
                  </w:divBdr>
                  <w:divsChild>
                    <w:div w:id="1770932686">
                      <w:marLeft w:val="225"/>
                      <w:marRight w:val="225"/>
                      <w:marTop w:val="225"/>
                      <w:marBottom w:val="225"/>
                      <w:divBdr>
                        <w:top w:val="none" w:sz="0" w:space="0" w:color="auto"/>
                        <w:left w:val="none" w:sz="0" w:space="0" w:color="auto"/>
                        <w:bottom w:val="none" w:sz="0" w:space="0" w:color="auto"/>
                        <w:right w:val="none" w:sz="0" w:space="0" w:color="auto"/>
                      </w:divBdr>
                      <w:divsChild>
                        <w:div w:id="1565291017">
                          <w:marLeft w:val="0"/>
                          <w:marRight w:val="0"/>
                          <w:marTop w:val="0"/>
                          <w:marBottom w:val="0"/>
                          <w:divBdr>
                            <w:top w:val="none" w:sz="0" w:space="0" w:color="auto"/>
                            <w:left w:val="none" w:sz="0" w:space="0" w:color="auto"/>
                            <w:bottom w:val="none" w:sz="0" w:space="0" w:color="auto"/>
                            <w:right w:val="none" w:sz="0" w:space="0" w:color="auto"/>
                          </w:divBdr>
                          <w:divsChild>
                            <w:div w:id="205461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2466998">
      <w:bodyDiv w:val="1"/>
      <w:marLeft w:val="0"/>
      <w:marRight w:val="0"/>
      <w:marTop w:val="0"/>
      <w:marBottom w:val="0"/>
      <w:divBdr>
        <w:top w:val="none" w:sz="0" w:space="0" w:color="auto"/>
        <w:left w:val="none" w:sz="0" w:space="0" w:color="auto"/>
        <w:bottom w:val="none" w:sz="0" w:space="0" w:color="auto"/>
        <w:right w:val="none" w:sz="0" w:space="0" w:color="auto"/>
      </w:divBdr>
      <w:divsChild>
        <w:div w:id="538973465">
          <w:marLeft w:val="0"/>
          <w:marRight w:val="0"/>
          <w:marTop w:val="0"/>
          <w:marBottom w:val="0"/>
          <w:divBdr>
            <w:top w:val="single" w:sz="2" w:space="0" w:color="AAAAAA"/>
            <w:left w:val="single" w:sz="6" w:space="0" w:color="AAAAAA"/>
            <w:bottom w:val="single" w:sz="6" w:space="0" w:color="AAAAAA"/>
            <w:right w:val="single" w:sz="6" w:space="0" w:color="AAAAAA"/>
          </w:divBdr>
          <w:divsChild>
            <w:div w:id="1229657741">
              <w:marLeft w:val="2760"/>
              <w:marRight w:val="0"/>
              <w:marTop w:val="0"/>
              <w:marBottom w:val="0"/>
              <w:divBdr>
                <w:top w:val="none" w:sz="0" w:space="0" w:color="auto"/>
                <w:left w:val="single" w:sz="6" w:space="0" w:color="AAAAAA"/>
                <w:bottom w:val="none" w:sz="0" w:space="0" w:color="auto"/>
                <w:right w:val="none" w:sz="0" w:space="0" w:color="auto"/>
              </w:divBdr>
              <w:divsChild>
                <w:div w:id="844318663">
                  <w:marLeft w:val="0"/>
                  <w:marRight w:val="0"/>
                  <w:marTop w:val="0"/>
                  <w:marBottom w:val="0"/>
                  <w:divBdr>
                    <w:top w:val="none" w:sz="0" w:space="0" w:color="auto"/>
                    <w:left w:val="none" w:sz="0" w:space="0" w:color="auto"/>
                    <w:bottom w:val="none" w:sz="0" w:space="0" w:color="auto"/>
                    <w:right w:val="none" w:sz="0" w:space="0" w:color="auto"/>
                  </w:divBdr>
                  <w:divsChild>
                    <w:div w:id="1269846420">
                      <w:marLeft w:val="225"/>
                      <w:marRight w:val="225"/>
                      <w:marTop w:val="225"/>
                      <w:marBottom w:val="225"/>
                      <w:divBdr>
                        <w:top w:val="none" w:sz="0" w:space="0" w:color="auto"/>
                        <w:left w:val="none" w:sz="0" w:space="0" w:color="auto"/>
                        <w:bottom w:val="none" w:sz="0" w:space="0" w:color="auto"/>
                        <w:right w:val="none" w:sz="0" w:space="0" w:color="auto"/>
                      </w:divBdr>
                      <w:divsChild>
                        <w:div w:id="1142507507">
                          <w:marLeft w:val="0"/>
                          <w:marRight w:val="0"/>
                          <w:marTop w:val="0"/>
                          <w:marBottom w:val="0"/>
                          <w:divBdr>
                            <w:top w:val="none" w:sz="0" w:space="0" w:color="auto"/>
                            <w:left w:val="none" w:sz="0" w:space="0" w:color="auto"/>
                            <w:bottom w:val="none" w:sz="0" w:space="0" w:color="auto"/>
                            <w:right w:val="none" w:sz="0" w:space="0" w:color="auto"/>
                          </w:divBdr>
                          <w:divsChild>
                            <w:div w:id="44488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bkusch@drummond.k12.ok.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1707</Words>
  <Characters>9731</Characters>
  <Application>Microsoft Office Word</Application>
  <DocSecurity>4</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Kusch</dc:creator>
  <cp:lastModifiedBy>Terri Hollarn</cp:lastModifiedBy>
  <cp:revision>2</cp:revision>
  <cp:lastPrinted>2015-08-07T14:42:00Z</cp:lastPrinted>
  <dcterms:created xsi:type="dcterms:W3CDTF">2015-08-10T12:57:00Z</dcterms:created>
  <dcterms:modified xsi:type="dcterms:W3CDTF">2015-08-10T12:57:00Z</dcterms:modified>
</cp:coreProperties>
</file>