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EA" w:rsidRPr="00435D1F" w:rsidRDefault="008707EA" w:rsidP="008707EA">
      <w:pPr>
        <w:jc w:val="center"/>
        <w:rPr>
          <w:sz w:val="28"/>
          <w:szCs w:val="28"/>
        </w:rPr>
      </w:pPr>
      <w:r w:rsidRPr="00435D1F">
        <w:rPr>
          <w:sz w:val="28"/>
          <w:szCs w:val="28"/>
        </w:rPr>
        <w:t>Parenting and Child Development</w:t>
      </w:r>
    </w:p>
    <w:p w:rsidR="008707EA" w:rsidRPr="00435D1F" w:rsidRDefault="008707EA" w:rsidP="008707EA">
      <w:pPr>
        <w:jc w:val="center"/>
        <w:rPr>
          <w:sz w:val="28"/>
          <w:szCs w:val="28"/>
        </w:rPr>
      </w:pPr>
      <w:r w:rsidRPr="00435D1F">
        <w:rPr>
          <w:sz w:val="28"/>
          <w:szCs w:val="28"/>
        </w:rPr>
        <w:t>Course Syllabus</w:t>
      </w:r>
    </w:p>
    <w:p w:rsidR="008707EA" w:rsidRDefault="008707EA" w:rsidP="008707EA">
      <w:pPr>
        <w:jc w:val="center"/>
        <w:rPr>
          <w:u w:val="single"/>
        </w:rPr>
      </w:pPr>
      <w:r>
        <w:t xml:space="preserve">Text:  </w:t>
      </w:r>
      <w:r w:rsidRPr="00843B92">
        <w:rPr>
          <w:u w:val="single"/>
        </w:rPr>
        <w:t>The Developing Child</w:t>
      </w:r>
    </w:p>
    <w:p w:rsidR="00CA26E3" w:rsidRDefault="00CA26E3" w:rsidP="00CA26E3">
      <w:pPr>
        <w:rPr>
          <w:u w:val="single"/>
        </w:rPr>
      </w:pPr>
    </w:p>
    <w:p w:rsidR="00CA26E3" w:rsidRDefault="00CA26E3" w:rsidP="00CA26E3">
      <w:r>
        <w:rPr>
          <w:i/>
          <w:iCs/>
        </w:rPr>
        <w:t>Course Description</w:t>
      </w:r>
      <w:r>
        <w:t>: This course is designed to provide basic knowledge of child development and to develop skills necessary to care for children and promote children's development. Students also examine theorists, child health, first aid and nutrition. Students should have opportunities to guide children's behavior and meet the needs of special age groups. Careers in early childhood care and education are explored.</w:t>
      </w:r>
    </w:p>
    <w:p w:rsidR="00CA26E3" w:rsidRDefault="00CA26E3" w:rsidP="00CA26E3"/>
    <w:p w:rsidR="008707EA" w:rsidRPr="002B6A0E" w:rsidRDefault="002B6A0E" w:rsidP="008707EA">
      <w:pPr>
        <w:jc w:val="center"/>
        <w:rPr>
          <w:b/>
          <w:u w:val="single"/>
        </w:rPr>
      </w:pPr>
      <w:r>
        <w:tab/>
      </w:r>
      <w:r>
        <w:tab/>
      </w:r>
      <w:r>
        <w:tab/>
      </w:r>
      <w:r>
        <w:tab/>
      </w:r>
      <w:r>
        <w:tab/>
      </w:r>
      <w:r>
        <w:tab/>
      </w:r>
      <w:r>
        <w:tab/>
      </w:r>
      <w:r>
        <w:tab/>
      </w:r>
      <w:r>
        <w:tab/>
      </w:r>
      <w:r>
        <w:tab/>
      </w:r>
      <w:r>
        <w:tab/>
      </w:r>
      <w:r w:rsidRPr="002B6A0E">
        <w:rPr>
          <w:b/>
          <w:u w:val="single"/>
        </w:rPr>
        <w:t>Outside Readings</w:t>
      </w:r>
    </w:p>
    <w:p w:rsidR="008707EA" w:rsidRPr="002B6A0E" w:rsidRDefault="008707EA" w:rsidP="0094453A">
      <w:pPr>
        <w:ind w:left="2880" w:hanging="2880"/>
        <w:rPr>
          <w:b/>
        </w:rPr>
      </w:pPr>
      <w:r>
        <w:t>Learning about Families</w:t>
      </w:r>
      <w:r>
        <w:tab/>
      </w:r>
      <w:r>
        <w:tab/>
        <w:t>1 Week</w:t>
      </w:r>
      <w:r>
        <w:tab/>
      </w:r>
      <w:r>
        <w:tab/>
        <w:t>Chapter 2</w:t>
      </w:r>
      <w:r w:rsidR="002B6A0E">
        <w:tab/>
      </w:r>
      <w:r w:rsidR="002B6A0E">
        <w:tab/>
      </w:r>
      <w:r w:rsidR="002B6A0E" w:rsidRPr="002B6A0E">
        <w:rPr>
          <w:b/>
        </w:rPr>
        <w:t>#1</w:t>
      </w:r>
      <w:r w:rsidR="002B6A0E">
        <w:t xml:space="preserve"> </w:t>
      </w:r>
      <w:r w:rsidR="0094453A">
        <w:rPr>
          <w:b/>
        </w:rPr>
        <w:t xml:space="preserve">Foster Parenting/Adoptions              </w:t>
      </w:r>
    </w:p>
    <w:p w:rsidR="008707EA" w:rsidRDefault="008707EA" w:rsidP="008707EA">
      <w:r>
        <w:t>Effective Parenting Skills</w:t>
      </w:r>
      <w:r>
        <w:tab/>
      </w:r>
      <w:r>
        <w:tab/>
        <w:t>2-3 Weeks</w:t>
      </w:r>
      <w:r>
        <w:tab/>
      </w:r>
      <w:r>
        <w:tab/>
        <w:t>Chapters 3 and 4</w:t>
      </w:r>
      <w:r w:rsidR="002B6A0E">
        <w:tab/>
      </w:r>
    </w:p>
    <w:p w:rsidR="008707EA" w:rsidRDefault="008707EA" w:rsidP="008707EA">
      <w:r>
        <w:t xml:space="preserve">Pregnancy, Prenatal Care and </w:t>
      </w:r>
    </w:p>
    <w:p w:rsidR="008707EA" w:rsidRPr="002B6A0E" w:rsidRDefault="008707EA" w:rsidP="008707EA">
      <w:pPr>
        <w:rPr>
          <w:b/>
        </w:rPr>
      </w:pPr>
      <w:r>
        <w:t xml:space="preserve">   Child Birth</w:t>
      </w:r>
      <w:r>
        <w:tab/>
      </w:r>
      <w:r>
        <w:tab/>
      </w:r>
      <w:r>
        <w:tab/>
      </w:r>
      <w:r>
        <w:tab/>
        <w:t>2-3 Weeks</w:t>
      </w:r>
      <w:r>
        <w:tab/>
      </w:r>
      <w:r>
        <w:tab/>
        <w:t>Chapters 5, 6, and 7</w:t>
      </w:r>
      <w:r w:rsidR="002B6A0E">
        <w:tab/>
      </w:r>
      <w:r w:rsidR="002B6A0E" w:rsidRPr="002B6A0E">
        <w:rPr>
          <w:b/>
        </w:rPr>
        <w:t>#2</w:t>
      </w:r>
      <w:r w:rsidR="002B6A0E">
        <w:t xml:space="preserve"> </w:t>
      </w:r>
      <w:r w:rsidR="002B6A0E">
        <w:rPr>
          <w:b/>
        </w:rPr>
        <w:t>Childbirth Options</w:t>
      </w:r>
    </w:p>
    <w:p w:rsidR="008707EA" w:rsidRDefault="008707EA" w:rsidP="008707EA">
      <w:r>
        <w:t xml:space="preserve">Major Theories of Child </w:t>
      </w:r>
    </w:p>
    <w:p w:rsidR="008707EA" w:rsidRPr="002B6A0E" w:rsidRDefault="008707EA" w:rsidP="008707EA">
      <w:pPr>
        <w:rPr>
          <w:b/>
        </w:rPr>
      </w:pPr>
      <w:r>
        <w:t xml:space="preserve">   Development</w:t>
      </w:r>
      <w:r>
        <w:tab/>
      </w:r>
      <w:r>
        <w:tab/>
      </w:r>
      <w:r>
        <w:tab/>
        <w:t>1 Week</w:t>
      </w:r>
      <w:r>
        <w:tab/>
      </w:r>
      <w:r>
        <w:tab/>
        <w:t>Chapter 1</w:t>
      </w:r>
      <w:r w:rsidR="002B6A0E">
        <w:tab/>
      </w:r>
      <w:r w:rsidR="002B6A0E">
        <w:tab/>
      </w:r>
      <w:r w:rsidR="002B6A0E">
        <w:rPr>
          <w:b/>
        </w:rPr>
        <w:t>#3 Child Dev. Theorists</w:t>
      </w:r>
    </w:p>
    <w:p w:rsidR="008707EA" w:rsidRDefault="008707EA" w:rsidP="008707EA">
      <w:r>
        <w:t>Baby’s First Year</w:t>
      </w:r>
      <w:r>
        <w:tab/>
      </w:r>
      <w:r>
        <w:tab/>
      </w:r>
      <w:r>
        <w:tab/>
        <w:t>2-3 Weeks</w:t>
      </w:r>
      <w:r>
        <w:tab/>
      </w:r>
      <w:r>
        <w:tab/>
        <w:t>Chapters 8, 9, and 10</w:t>
      </w:r>
    </w:p>
    <w:p w:rsidR="008707EA" w:rsidRPr="002B6A0E" w:rsidRDefault="008707EA" w:rsidP="002B6A0E">
      <w:pPr>
        <w:ind w:left="2880" w:hanging="2880"/>
        <w:rPr>
          <w:b/>
        </w:rPr>
      </w:pPr>
      <w:r>
        <w:t xml:space="preserve">The Child </w:t>
      </w:r>
      <w:proofErr w:type="gramStart"/>
      <w:r>
        <w:t>From</w:t>
      </w:r>
      <w:proofErr w:type="gramEnd"/>
      <w:r>
        <w:t xml:space="preserve"> 1 to 3 years</w:t>
      </w:r>
      <w:r>
        <w:tab/>
      </w:r>
      <w:r>
        <w:tab/>
        <w:t>2-3 Weeks</w:t>
      </w:r>
      <w:r>
        <w:tab/>
      </w:r>
      <w:r>
        <w:tab/>
        <w:t>Chapters 11, 12, &amp; 13</w:t>
      </w:r>
      <w:r w:rsidR="002B6A0E">
        <w:tab/>
      </w:r>
      <w:r w:rsidR="002B6A0E">
        <w:rPr>
          <w:b/>
        </w:rPr>
        <w:t xml:space="preserve">#4 Stages of Dev. Birth </w:t>
      </w:r>
      <w:r w:rsidR="008553E1">
        <w:rPr>
          <w:b/>
        </w:rPr>
        <w:t xml:space="preserve">to </w:t>
      </w:r>
      <w:r w:rsidR="002B6A0E">
        <w:rPr>
          <w:b/>
        </w:rPr>
        <w:t>2 yrs</w:t>
      </w:r>
    </w:p>
    <w:p w:rsidR="008707EA" w:rsidRPr="008553E1" w:rsidRDefault="008707EA" w:rsidP="008707EA">
      <w:pPr>
        <w:rPr>
          <w:b/>
        </w:rPr>
      </w:pPr>
      <w:r>
        <w:t>The Child From 4 to 6 years</w:t>
      </w:r>
      <w:r>
        <w:tab/>
      </w:r>
      <w:r>
        <w:tab/>
        <w:t>2-3 Weeks</w:t>
      </w:r>
      <w:r>
        <w:tab/>
      </w:r>
      <w:r>
        <w:tab/>
      </w:r>
      <w:proofErr w:type="gramStart"/>
      <w:r>
        <w:t>Chapters  14</w:t>
      </w:r>
      <w:proofErr w:type="gramEnd"/>
      <w:r>
        <w:t>-16</w:t>
      </w:r>
      <w:r w:rsidR="008553E1">
        <w:tab/>
      </w:r>
      <w:r w:rsidR="008553E1">
        <w:rPr>
          <w:b/>
        </w:rPr>
        <w:t>#5 Stages of Dev. 2-4 years</w:t>
      </w:r>
    </w:p>
    <w:p w:rsidR="008707EA" w:rsidRDefault="008707EA" w:rsidP="008707EA">
      <w:r>
        <w:t>Safety and Health of Children</w:t>
      </w:r>
      <w:r>
        <w:tab/>
      </w:r>
      <w:r>
        <w:tab/>
        <w:t>1 Week</w:t>
      </w:r>
      <w:r>
        <w:tab/>
      </w:r>
      <w:r>
        <w:tab/>
        <w:t>Chapter 18</w:t>
      </w:r>
    </w:p>
    <w:p w:rsidR="008707EA" w:rsidRDefault="008707EA" w:rsidP="008707EA">
      <w:r>
        <w:t>Challenges for Children</w:t>
      </w:r>
      <w:r>
        <w:tab/>
      </w:r>
      <w:r>
        <w:tab/>
        <w:t>1 Week</w:t>
      </w:r>
      <w:r>
        <w:tab/>
      </w:r>
      <w:r>
        <w:tab/>
        <w:t>Chapter 19</w:t>
      </w:r>
    </w:p>
    <w:p w:rsidR="008707EA" w:rsidRDefault="008707EA" w:rsidP="008707EA">
      <w:r>
        <w:t>Caring for Children</w:t>
      </w:r>
      <w:r>
        <w:tab/>
      </w:r>
      <w:r>
        <w:tab/>
      </w:r>
      <w:r>
        <w:tab/>
        <w:t>1 Week</w:t>
      </w:r>
      <w:r>
        <w:tab/>
      </w:r>
      <w:r>
        <w:tab/>
        <w:t>Chapter 20</w:t>
      </w:r>
    </w:p>
    <w:p w:rsidR="00B163C5" w:rsidRDefault="00B163C5" w:rsidP="008707EA"/>
    <w:p w:rsidR="00B163C5" w:rsidRDefault="00B163C5" w:rsidP="008707EA"/>
    <w:p w:rsidR="00B163C5" w:rsidRPr="00435D1F" w:rsidRDefault="00B163C5" w:rsidP="00B163C5">
      <w:pPr>
        <w:jc w:val="center"/>
        <w:rPr>
          <w:sz w:val="28"/>
          <w:szCs w:val="28"/>
        </w:rPr>
      </w:pPr>
      <w:r w:rsidRPr="00435D1F">
        <w:rPr>
          <w:sz w:val="28"/>
          <w:szCs w:val="28"/>
        </w:rPr>
        <w:t>Early Care Professionals</w:t>
      </w:r>
    </w:p>
    <w:p w:rsidR="00B163C5" w:rsidRPr="00435D1F" w:rsidRDefault="00B163C5" w:rsidP="00B163C5">
      <w:pPr>
        <w:jc w:val="center"/>
        <w:rPr>
          <w:sz w:val="28"/>
          <w:szCs w:val="28"/>
        </w:rPr>
      </w:pPr>
      <w:r w:rsidRPr="00435D1F">
        <w:rPr>
          <w:sz w:val="28"/>
          <w:szCs w:val="28"/>
        </w:rPr>
        <w:t>Course Syllabus</w:t>
      </w:r>
    </w:p>
    <w:p w:rsidR="00B163C5" w:rsidRDefault="00B163C5" w:rsidP="00B163C5">
      <w:pPr>
        <w:jc w:val="center"/>
      </w:pPr>
      <w:r>
        <w:t xml:space="preserve">Text:  </w:t>
      </w:r>
      <w:r w:rsidRPr="00843B92">
        <w:rPr>
          <w:u w:val="single"/>
        </w:rPr>
        <w:t>Child Care Today</w:t>
      </w:r>
    </w:p>
    <w:p w:rsidR="00B163C5" w:rsidRPr="008553E1" w:rsidRDefault="008553E1" w:rsidP="00B163C5">
      <w:pPr>
        <w:jc w:val="center"/>
        <w:rPr>
          <w:b/>
          <w:u w:val="single"/>
        </w:rPr>
      </w:pPr>
      <w:r>
        <w:tab/>
      </w:r>
      <w:r>
        <w:tab/>
      </w:r>
      <w:r>
        <w:tab/>
      </w:r>
      <w:r>
        <w:tab/>
      </w:r>
      <w:r>
        <w:tab/>
      </w:r>
      <w:r>
        <w:tab/>
      </w:r>
      <w:r>
        <w:tab/>
      </w:r>
      <w:r>
        <w:tab/>
      </w:r>
      <w:r>
        <w:tab/>
      </w:r>
      <w:r>
        <w:tab/>
      </w:r>
      <w:r>
        <w:tab/>
      </w:r>
      <w:r w:rsidRPr="008553E1">
        <w:rPr>
          <w:b/>
          <w:u w:val="single"/>
        </w:rPr>
        <w:t>Outside Readings</w:t>
      </w:r>
    </w:p>
    <w:p w:rsidR="0073499B" w:rsidRDefault="00B163C5" w:rsidP="0073499B">
      <w:pPr>
        <w:ind w:left="5040" w:hanging="5040"/>
        <w:rPr>
          <w:b/>
        </w:rPr>
      </w:pPr>
      <w:r>
        <w:t>Human Services Careers &amp; Employability Skills</w:t>
      </w:r>
      <w:r>
        <w:tab/>
        <w:t>1 Week</w:t>
      </w:r>
      <w:r>
        <w:tab/>
        <w:t>Chapters 1 &amp; 2</w:t>
      </w:r>
      <w:r w:rsidR="0073499B">
        <w:tab/>
      </w:r>
      <w:r w:rsidR="0073499B">
        <w:rPr>
          <w:b/>
        </w:rPr>
        <w:t>#1 Guidelines for</w:t>
      </w:r>
    </w:p>
    <w:p w:rsidR="00E277E0" w:rsidRPr="0073499B" w:rsidRDefault="0073499B" w:rsidP="0073499B">
      <w:pPr>
        <w:ind w:left="5760" w:firstLine="720"/>
        <w:rPr>
          <w:b/>
        </w:rPr>
      </w:pPr>
      <w:r>
        <w:rPr>
          <w:b/>
        </w:rPr>
        <w:t xml:space="preserve"> Reporting Abuse and Neglect in Children</w:t>
      </w:r>
    </w:p>
    <w:p w:rsidR="00B163C5" w:rsidRDefault="00B163C5">
      <w:r>
        <w:t>Professional Skills</w:t>
      </w:r>
      <w:r>
        <w:tab/>
      </w:r>
      <w:r>
        <w:tab/>
      </w:r>
      <w:r>
        <w:tab/>
      </w:r>
      <w:r>
        <w:tab/>
      </w:r>
      <w:r>
        <w:tab/>
        <w:t>1 Week</w:t>
      </w:r>
      <w:r>
        <w:tab/>
        <w:t>Chapter 3</w:t>
      </w:r>
    </w:p>
    <w:p w:rsidR="00435D1F" w:rsidRPr="0073499B" w:rsidRDefault="00B163C5" w:rsidP="00435D1F">
      <w:pPr>
        <w:rPr>
          <w:b/>
        </w:rPr>
      </w:pPr>
      <w:r>
        <w:t>Child Dev. Principles</w:t>
      </w:r>
      <w:r>
        <w:tab/>
      </w:r>
      <w:r>
        <w:tab/>
      </w:r>
      <w:r>
        <w:tab/>
      </w:r>
      <w:r>
        <w:tab/>
      </w:r>
      <w:r>
        <w:tab/>
        <w:t>1 Week</w:t>
      </w:r>
      <w:r>
        <w:tab/>
        <w:t>Chapter 4</w:t>
      </w:r>
      <w:r w:rsidR="0073499B">
        <w:tab/>
      </w:r>
      <w:r w:rsidR="0073499B">
        <w:tab/>
      </w:r>
    </w:p>
    <w:p w:rsidR="00435D1F" w:rsidRDefault="00B163C5" w:rsidP="00435D1F">
      <w:pPr>
        <w:rPr>
          <w:b/>
        </w:rPr>
      </w:pPr>
      <w:proofErr w:type="gramStart"/>
      <w:r>
        <w:t xml:space="preserve">Health &amp; Safety, </w:t>
      </w:r>
      <w:proofErr w:type="spellStart"/>
      <w:r>
        <w:t>Observ</w:t>
      </w:r>
      <w:proofErr w:type="spellEnd"/>
      <w:r>
        <w:t>.</w:t>
      </w:r>
      <w:proofErr w:type="gramEnd"/>
      <w:r>
        <w:t xml:space="preserve"> Skills</w:t>
      </w:r>
      <w:r>
        <w:tab/>
      </w:r>
      <w:r>
        <w:tab/>
      </w:r>
      <w:r>
        <w:tab/>
        <w:t>1 Week</w:t>
      </w:r>
      <w:r>
        <w:tab/>
        <w:t>Chapters 5 &amp; 6</w:t>
      </w:r>
      <w:r w:rsidR="00435D1F">
        <w:tab/>
      </w:r>
      <w:r w:rsidR="00435D1F">
        <w:rPr>
          <w:b/>
        </w:rPr>
        <w:t xml:space="preserve">#2 </w:t>
      </w:r>
      <w:r w:rsidR="004537BF">
        <w:rPr>
          <w:b/>
        </w:rPr>
        <w:t xml:space="preserve">Immunization </w:t>
      </w:r>
    </w:p>
    <w:p w:rsidR="00435D1F" w:rsidRPr="0073499B" w:rsidRDefault="00435D1F" w:rsidP="00435D1F">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4537BF">
        <w:rPr>
          <w:b/>
        </w:rPr>
        <w:t>Safety</w:t>
      </w:r>
    </w:p>
    <w:p w:rsidR="00B163C5" w:rsidRDefault="00B163C5">
      <w:r>
        <w:t>Abuse &amp; Neglect</w:t>
      </w:r>
      <w:r>
        <w:tab/>
      </w:r>
      <w:r>
        <w:tab/>
      </w:r>
      <w:r>
        <w:tab/>
      </w:r>
      <w:r>
        <w:tab/>
      </w:r>
      <w:r>
        <w:tab/>
      </w:r>
      <w:r>
        <w:tab/>
      </w:r>
      <w:r>
        <w:tab/>
        <w:t>Chapter 7</w:t>
      </w:r>
    </w:p>
    <w:p w:rsidR="00B163C5" w:rsidRDefault="00B163C5">
      <w:r>
        <w:t>Meeting Nutritional Needs</w:t>
      </w:r>
      <w:r>
        <w:tab/>
      </w:r>
      <w:r>
        <w:tab/>
      </w:r>
      <w:r>
        <w:tab/>
      </w:r>
      <w:r>
        <w:tab/>
        <w:t>1 Week</w:t>
      </w:r>
      <w:r>
        <w:tab/>
        <w:t>Chapter 8</w:t>
      </w:r>
    </w:p>
    <w:p w:rsidR="00B163C5" w:rsidRDefault="00B163C5">
      <w:r>
        <w:t>Guiding Behavior</w:t>
      </w:r>
      <w:r>
        <w:tab/>
      </w:r>
      <w:r>
        <w:tab/>
      </w:r>
      <w:r>
        <w:tab/>
      </w:r>
      <w:r>
        <w:tab/>
      </w:r>
      <w:r>
        <w:tab/>
        <w:t>1 Week</w:t>
      </w:r>
      <w:r>
        <w:tab/>
        <w:t>Chapter 9</w:t>
      </w:r>
    </w:p>
    <w:p w:rsidR="00B163C5" w:rsidRDefault="00B163C5">
      <w:pPr>
        <w:rPr>
          <w:b/>
        </w:rPr>
      </w:pPr>
      <w:r>
        <w:t>Quality Early Childhood Programs</w:t>
      </w:r>
      <w:r>
        <w:tab/>
      </w:r>
      <w:r>
        <w:tab/>
      </w:r>
      <w:r>
        <w:tab/>
        <w:t>1 Week</w:t>
      </w:r>
      <w:r>
        <w:tab/>
        <w:t>Chapter 10</w:t>
      </w:r>
      <w:r w:rsidR="0073499B">
        <w:tab/>
      </w:r>
      <w:r w:rsidR="0073499B">
        <w:tab/>
      </w:r>
      <w:r w:rsidR="0073499B">
        <w:rPr>
          <w:b/>
        </w:rPr>
        <w:t xml:space="preserve">#3 </w:t>
      </w:r>
      <w:r w:rsidR="00C54607">
        <w:rPr>
          <w:b/>
        </w:rPr>
        <w:t xml:space="preserve">Effects of Abuse and </w:t>
      </w:r>
    </w:p>
    <w:p w:rsidR="00C54607" w:rsidRPr="0073499B" w:rsidRDefault="00C54607">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Neglect</w:t>
      </w:r>
    </w:p>
    <w:p w:rsidR="00B163C5" w:rsidRDefault="00B163C5">
      <w:r>
        <w:t>Schedules &amp; Routines</w:t>
      </w:r>
      <w:r>
        <w:tab/>
      </w:r>
      <w:r>
        <w:tab/>
      </w:r>
      <w:r>
        <w:tab/>
      </w:r>
      <w:r>
        <w:tab/>
      </w:r>
      <w:r>
        <w:tab/>
        <w:t>1 Week</w:t>
      </w:r>
      <w:r>
        <w:tab/>
        <w:t>Chapter 11</w:t>
      </w:r>
    </w:p>
    <w:p w:rsidR="00B163C5" w:rsidRDefault="00B163C5">
      <w:r>
        <w:t xml:space="preserve">Appropriate </w:t>
      </w:r>
      <w:proofErr w:type="gramStart"/>
      <w:r>
        <w:t>Environ.,</w:t>
      </w:r>
      <w:proofErr w:type="gramEnd"/>
      <w:r>
        <w:t xml:space="preserve"> Equip., &amp; Supplies</w:t>
      </w:r>
      <w:r>
        <w:tab/>
      </w:r>
      <w:r>
        <w:tab/>
        <w:t>1 Week</w:t>
      </w:r>
      <w:r>
        <w:tab/>
        <w:t>Chapter 12</w:t>
      </w:r>
    </w:p>
    <w:p w:rsidR="00B163C5" w:rsidRDefault="00B163C5">
      <w:r>
        <w:t>Family Involvement in Care</w:t>
      </w:r>
      <w:r>
        <w:tab/>
      </w:r>
      <w:r>
        <w:tab/>
      </w:r>
      <w:r>
        <w:tab/>
      </w:r>
      <w:r>
        <w:tab/>
      </w:r>
      <w:r>
        <w:tab/>
      </w:r>
      <w:r>
        <w:tab/>
        <w:t>Chapter 13</w:t>
      </w:r>
    </w:p>
    <w:p w:rsidR="00B163C5" w:rsidRDefault="00B163C5">
      <w:r>
        <w:t xml:space="preserve">Caring </w:t>
      </w:r>
      <w:r w:rsidR="00B52E93">
        <w:t>f</w:t>
      </w:r>
      <w:r>
        <w:t>or Infants</w:t>
      </w:r>
      <w:r>
        <w:tab/>
      </w:r>
      <w:r>
        <w:tab/>
      </w:r>
      <w:r>
        <w:tab/>
      </w:r>
      <w:r>
        <w:tab/>
      </w:r>
      <w:r>
        <w:tab/>
        <w:t>1 Week</w:t>
      </w:r>
      <w:r>
        <w:tab/>
        <w:t>Chapter 14</w:t>
      </w:r>
    </w:p>
    <w:p w:rsidR="00435D1F" w:rsidRDefault="00B163C5" w:rsidP="00435D1F">
      <w:pPr>
        <w:rPr>
          <w:b/>
        </w:rPr>
      </w:pPr>
      <w:r>
        <w:t xml:space="preserve">Caring </w:t>
      </w:r>
      <w:r w:rsidR="00B52E93">
        <w:t>f</w:t>
      </w:r>
      <w:r>
        <w:t>or Toddlers</w:t>
      </w:r>
      <w:r>
        <w:tab/>
      </w:r>
      <w:r>
        <w:tab/>
      </w:r>
      <w:r>
        <w:tab/>
      </w:r>
      <w:r>
        <w:tab/>
      </w:r>
      <w:r>
        <w:tab/>
        <w:t>1 Week</w:t>
      </w:r>
      <w:r>
        <w:tab/>
        <w:t>Chapter 15</w:t>
      </w:r>
      <w:r w:rsidR="00435D1F">
        <w:tab/>
      </w:r>
      <w:r w:rsidR="00435D1F">
        <w:tab/>
      </w:r>
      <w:r w:rsidR="00435D1F">
        <w:rPr>
          <w:b/>
        </w:rPr>
        <w:t xml:space="preserve">#4 </w:t>
      </w:r>
      <w:r w:rsidR="001811CB">
        <w:rPr>
          <w:b/>
        </w:rPr>
        <w:t>Television &amp;</w:t>
      </w:r>
    </w:p>
    <w:p w:rsidR="00435D1F" w:rsidRPr="0073499B" w:rsidRDefault="00435D1F" w:rsidP="00435D1F">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1811CB">
        <w:rPr>
          <w:b/>
        </w:rPr>
        <w:t>Behavior</w:t>
      </w:r>
    </w:p>
    <w:p w:rsidR="00B163C5" w:rsidRDefault="00B163C5">
      <w:r>
        <w:t>Caring for Preschoolers</w:t>
      </w:r>
      <w:r>
        <w:tab/>
      </w:r>
      <w:r>
        <w:tab/>
      </w:r>
      <w:r>
        <w:tab/>
      </w:r>
      <w:r>
        <w:tab/>
        <w:t>1 Week</w:t>
      </w:r>
      <w:r>
        <w:tab/>
        <w:t>Chapter 16</w:t>
      </w:r>
    </w:p>
    <w:p w:rsidR="00B163C5" w:rsidRDefault="00B163C5">
      <w:r>
        <w:t>Caring for School-Age Children</w:t>
      </w:r>
      <w:r>
        <w:tab/>
      </w:r>
      <w:r>
        <w:tab/>
      </w:r>
      <w:r>
        <w:tab/>
        <w:t>1 Week</w:t>
      </w:r>
      <w:r>
        <w:tab/>
        <w:t>Chapter 17</w:t>
      </w:r>
    </w:p>
    <w:p w:rsidR="001811CB" w:rsidRDefault="00B52E93" w:rsidP="001811CB">
      <w:pPr>
        <w:rPr>
          <w:b/>
        </w:rPr>
      </w:pPr>
      <w:r>
        <w:t>Caring for Special Needs Children</w:t>
      </w:r>
      <w:r>
        <w:tab/>
      </w:r>
      <w:r>
        <w:tab/>
      </w:r>
      <w:r>
        <w:tab/>
        <w:t>1 Week</w:t>
      </w:r>
      <w:r>
        <w:tab/>
        <w:t>Chapter 18</w:t>
      </w:r>
      <w:r w:rsidR="00435D1F">
        <w:tab/>
      </w:r>
      <w:r w:rsidR="00435D1F">
        <w:tab/>
      </w:r>
      <w:r w:rsidR="00435D1F">
        <w:rPr>
          <w:b/>
        </w:rPr>
        <w:t xml:space="preserve">#5 </w:t>
      </w:r>
      <w:r w:rsidR="001811CB">
        <w:rPr>
          <w:b/>
        </w:rPr>
        <w:t>Guiding Behavior of</w:t>
      </w:r>
    </w:p>
    <w:p w:rsidR="001811CB" w:rsidRPr="0073499B" w:rsidRDefault="001811CB" w:rsidP="001811CB">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ADHD Children</w:t>
      </w:r>
    </w:p>
    <w:p w:rsidR="00B52E93" w:rsidRDefault="00B52E93" w:rsidP="001811CB">
      <w:r>
        <w:t>Approaches to Teaching &amp; Learning</w:t>
      </w:r>
      <w:r>
        <w:tab/>
      </w:r>
      <w:r>
        <w:tab/>
      </w:r>
      <w:r>
        <w:tab/>
        <w:t>1 Week</w:t>
      </w:r>
      <w:r>
        <w:tab/>
        <w:t>Chapter 19</w:t>
      </w:r>
    </w:p>
    <w:p w:rsidR="00B52E93" w:rsidRDefault="00B52E93">
      <w:r>
        <w:t>Literacy &amp; Language Arts</w:t>
      </w:r>
      <w:r>
        <w:tab/>
      </w:r>
      <w:r>
        <w:tab/>
      </w:r>
      <w:r>
        <w:tab/>
      </w:r>
      <w:r>
        <w:tab/>
        <w:t>1 Week</w:t>
      </w:r>
      <w:r>
        <w:tab/>
        <w:t>Chapter 20</w:t>
      </w:r>
    </w:p>
    <w:p w:rsidR="00B52E93" w:rsidRDefault="00B52E93">
      <w:r>
        <w:lastRenderedPageBreak/>
        <w:t>Math &amp; Science Explorations</w:t>
      </w:r>
      <w:r>
        <w:tab/>
      </w:r>
      <w:r>
        <w:tab/>
      </w:r>
      <w:r>
        <w:tab/>
      </w:r>
      <w:r>
        <w:tab/>
      </w:r>
      <w:r>
        <w:tab/>
      </w:r>
      <w:r>
        <w:tab/>
        <w:t>Chapter 21</w:t>
      </w:r>
    </w:p>
    <w:p w:rsidR="00B52E93" w:rsidRDefault="00B52E93">
      <w:r>
        <w:t>Dramatic Play, Cultural Awareness,</w:t>
      </w:r>
    </w:p>
    <w:p w:rsidR="00B52E93" w:rsidRDefault="00B52E93">
      <w:r>
        <w:tab/>
        <w:t>Art, Music &amp; Movement</w:t>
      </w:r>
      <w:r>
        <w:tab/>
      </w:r>
      <w:r>
        <w:tab/>
      </w:r>
      <w:r>
        <w:tab/>
        <w:t>1 Week</w:t>
      </w:r>
      <w:r>
        <w:tab/>
        <w:t>Chapters 22 &amp; 23</w:t>
      </w:r>
    </w:p>
    <w:p w:rsidR="00843B92" w:rsidRDefault="00843B92">
      <w:pPr>
        <w:rPr>
          <w:b/>
        </w:rPr>
      </w:pPr>
    </w:p>
    <w:p w:rsidR="00843B92" w:rsidRPr="00843B92" w:rsidRDefault="00843B92">
      <w:pPr>
        <w:rPr>
          <w:b/>
        </w:rPr>
      </w:pPr>
      <w:r w:rsidRPr="00843B92">
        <w:rPr>
          <w:b/>
        </w:rPr>
        <w:t xml:space="preserve">State and National Standards for the above courses can be found at: </w:t>
      </w:r>
    </w:p>
    <w:p w:rsidR="00843B92" w:rsidRDefault="0013559B">
      <w:hyperlink r:id="rId4" w:history="1">
        <w:r w:rsidR="00843B92" w:rsidRPr="00B06A7D">
          <w:rPr>
            <w:rStyle w:val="Hyperlink"/>
          </w:rPr>
          <w:t>https://icat.okcareertech.org/cgi-bin/WebObjects/OKCT.woa/wa/room?id=N1BIs</w:t>
        </w:r>
      </w:hyperlink>
    </w:p>
    <w:p w:rsidR="00843B92" w:rsidRDefault="00843B92"/>
    <w:sectPr w:rsidR="00843B92" w:rsidSect="00843B92">
      <w:pgSz w:w="12240" w:h="15840"/>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7EA"/>
    <w:rsid w:val="000A0987"/>
    <w:rsid w:val="0013559B"/>
    <w:rsid w:val="001559ED"/>
    <w:rsid w:val="001811CB"/>
    <w:rsid w:val="002224FF"/>
    <w:rsid w:val="002363F3"/>
    <w:rsid w:val="002A2D79"/>
    <w:rsid w:val="002B6A0E"/>
    <w:rsid w:val="00327CD3"/>
    <w:rsid w:val="00435D1F"/>
    <w:rsid w:val="004537BF"/>
    <w:rsid w:val="004C4953"/>
    <w:rsid w:val="005E52EF"/>
    <w:rsid w:val="0073499B"/>
    <w:rsid w:val="008237A3"/>
    <w:rsid w:val="00843B92"/>
    <w:rsid w:val="008553E1"/>
    <w:rsid w:val="008707EA"/>
    <w:rsid w:val="0094453A"/>
    <w:rsid w:val="00952798"/>
    <w:rsid w:val="00A5544A"/>
    <w:rsid w:val="00A64840"/>
    <w:rsid w:val="00A91E3E"/>
    <w:rsid w:val="00B163C5"/>
    <w:rsid w:val="00B52E93"/>
    <w:rsid w:val="00C54607"/>
    <w:rsid w:val="00CA26E3"/>
    <w:rsid w:val="00E27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E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9ED"/>
    <w:rPr>
      <w:rFonts w:ascii="Tahoma" w:hAnsi="Tahoma" w:cs="Tahoma"/>
      <w:sz w:val="16"/>
      <w:szCs w:val="16"/>
    </w:rPr>
  </w:style>
  <w:style w:type="character" w:customStyle="1" w:styleId="BalloonTextChar">
    <w:name w:val="Balloon Text Char"/>
    <w:basedOn w:val="DefaultParagraphFont"/>
    <w:link w:val="BalloonText"/>
    <w:uiPriority w:val="99"/>
    <w:semiHidden/>
    <w:rsid w:val="001559ED"/>
    <w:rPr>
      <w:rFonts w:ascii="Tahoma" w:eastAsia="Times New Roman" w:hAnsi="Tahoma" w:cs="Tahoma"/>
      <w:sz w:val="16"/>
      <w:szCs w:val="16"/>
    </w:rPr>
  </w:style>
  <w:style w:type="character" w:styleId="Hyperlink">
    <w:name w:val="Hyperlink"/>
    <w:basedOn w:val="DefaultParagraphFont"/>
    <w:uiPriority w:val="99"/>
    <w:unhideWhenUsed/>
    <w:rsid w:val="00843B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at.okcareertech.org/cgi-bin/WebObjects/OKCT.woa/wa/room?id=N1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8</cp:revision>
  <cp:lastPrinted>2012-06-19T21:46:00Z</cp:lastPrinted>
  <dcterms:created xsi:type="dcterms:W3CDTF">2012-07-09T17:18:00Z</dcterms:created>
  <dcterms:modified xsi:type="dcterms:W3CDTF">2013-03-20T19:55:00Z</dcterms:modified>
</cp:coreProperties>
</file>