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61" w:rsidRPr="00E66758" w:rsidRDefault="001D5B33" w:rsidP="00E66758">
      <w:pPr>
        <w:pStyle w:val="Title"/>
        <w:rPr>
          <w:color w:val="C00000"/>
        </w:rPr>
      </w:pPr>
      <w:r>
        <w:rPr>
          <w:color w:val="C00000"/>
        </w:rPr>
        <w:t>11</w:t>
      </w:r>
      <w:r w:rsidR="007749DF">
        <w:rPr>
          <w:color w:val="C00000"/>
        </w:rPr>
        <w:t xml:space="preserve">:  </w:t>
      </w:r>
      <w:r>
        <w:rPr>
          <w:color w:val="C00000"/>
        </w:rPr>
        <w:t>Offline Grading of Assignments</w:t>
      </w:r>
    </w:p>
    <w:p w:rsidR="0083616A" w:rsidRDefault="0083616A" w:rsidP="00C07FBD">
      <w:pPr>
        <w:rPr>
          <w:b/>
        </w:rPr>
      </w:pPr>
    </w:p>
    <w:p w:rsidR="0083616A" w:rsidRPr="0083616A" w:rsidRDefault="00545061" w:rsidP="00C07FBD">
      <w:pPr>
        <w:rPr>
          <w:b/>
        </w:rPr>
      </w:pPr>
      <w:r>
        <w:rPr>
          <w:b/>
        </w:rPr>
        <w:t xml:space="preserve">WELCOME TO THE </w:t>
      </w:r>
      <w:r w:rsidR="001D5B33">
        <w:rPr>
          <w:b/>
        </w:rPr>
        <w:t>OFFLINE GRADING OF ASSIGNMENTS</w:t>
      </w:r>
      <w:r>
        <w:rPr>
          <w:b/>
        </w:rPr>
        <w:t xml:space="preserve"> TUTORIAL!</w:t>
      </w:r>
    </w:p>
    <w:p w:rsidR="0083616A" w:rsidRDefault="00C07FBD" w:rsidP="00AA54B8">
      <w:r>
        <w:t>In this tutorial, you will learn</w:t>
      </w:r>
      <w:r w:rsidR="00AA54B8">
        <w:t xml:space="preserve"> h</w:t>
      </w:r>
      <w:r>
        <w:t xml:space="preserve">ow to use offline grading with the </w:t>
      </w:r>
      <w:r w:rsidR="008F53AE">
        <w:t xml:space="preserve">Moodle </w:t>
      </w:r>
      <w:r w:rsidR="007C27AF">
        <w:t>Assignment activity</w:t>
      </w:r>
      <w:r w:rsidR="00AA54B8">
        <w:t>.</w:t>
      </w:r>
    </w:p>
    <w:p w:rsidR="0083616A" w:rsidRDefault="00C07FBD" w:rsidP="00C07FBD">
      <w:r>
        <w:t>If you h</w:t>
      </w:r>
      <w:r w:rsidR="00396DDA">
        <w:t xml:space="preserve">ave not used one of </w:t>
      </w:r>
      <w:r w:rsidR="006B1674">
        <w:t>CareerTech’s</w:t>
      </w:r>
      <w:r w:rsidR="00396DDA">
        <w:t xml:space="preserve"> </w:t>
      </w:r>
      <w:r w:rsidR="00B26565">
        <w:t xml:space="preserve">“How to </w:t>
      </w:r>
      <w:r w:rsidR="00396DDA">
        <w:t>Moodle</w:t>
      </w:r>
      <w:r w:rsidR="00B26565">
        <w:t>”</w:t>
      </w:r>
      <w:r w:rsidR="00396DDA">
        <w:t xml:space="preserve"> </w:t>
      </w:r>
      <w:r>
        <w:t>tutorials before, view</w:t>
      </w:r>
      <w:r w:rsidR="006B1674">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C07FBD" w:rsidRDefault="00C07FBD" w:rsidP="00C07FBD">
      <w:r>
        <w:t xml:space="preserve">Before </w:t>
      </w:r>
      <w:r w:rsidR="003A5BD6">
        <w:t>using</w:t>
      </w:r>
      <w:r>
        <w:t xml:space="preserve"> this tutorial, you should be familiar with:</w:t>
      </w:r>
    </w:p>
    <w:p w:rsidR="0083616A" w:rsidRDefault="00C07FBD" w:rsidP="00C07FBD">
      <w:pPr>
        <w:pStyle w:val="ListParagraph"/>
        <w:numPr>
          <w:ilvl w:val="0"/>
          <w:numId w:val="7"/>
        </w:numPr>
      </w:pPr>
      <w:r>
        <w:t>Setting up a course in Moodle</w:t>
      </w:r>
    </w:p>
    <w:p w:rsidR="00762C42" w:rsidRDefault="00762C42" w:rsidP="00C07FBD">
      <w:pPr>
        <w:pStyle w:val="ListParagraph"/>
        <w:numPr>
          <w:ilvl w:val="0"/>
          <w:numId w:val="7"/>
        </w:numPr>
      </w:pPr>
      <w:r>
        <w:t>Creating a zipped file</w:t>
      </w:r>
    </w:p>
    <w:p w:rsidR="00042887" w:rsidRDefault="00042887" w:rsidP="00C07FBD">
      <w:r>
        <w:t xml:space="preserve">You also need to have uploaded some sample </w:t>
      </w:r>
      <w:r w:rsidR="00A4587F">
        <w:t xml:space="preserve">student </w:t>
      </w:r>
      <w:r>
        <w:t>assignments to practice with.</w:t>
      </w:r>
    </w:p>
    <w:p w:rsidR="0083616A" w:rsidRPr="002B56C2" w:rsidRDefault="00C07FBD" w:rsidP="00C07FBD">
      <w:r>
        <w:t>To begin, select from the menu below or simply turn to the next page.</w:t>
      </w:r>
    </w:p>
    <w:p w:rsidR="00C07FBD" w:rsidRDefault="00C07FBD" w:rsidP="00C07FBD">
      <w:pPr>
        <w:rPr>
          <w:b/>
        </w:rPr>
      </w:pPr>
    </w:p>
    <w:p w:rsidR="00C07FBD" w:rsidRDefault="00C07FBD" w:rsidP="00C07FBD">
      <w:pPr>
        <w:pStyle w:val="Heading1"/>
      </w:pPr>
      <w:bookmarkStart w:id="0" w:name="_Menu_of_tutorial"/>
      <w:bookmarkEnd w:id="0"/>
      <w:r>
        <w:t>Menu of tutorial topics</w:t>
      </w:r>
    </w:p>
    <w:p w:rsidR="00545061" w:rsidRDefault="00545061" w:rsidP="00545061">
      <w:pPr>
        <w:pStyle w:val="ListParagraph"/>
      </w:pPr>
    </w:p>
    <w:p w:rsidR="00C07FBD" w:rsidRDefault="00DF48AC" w:rsidP="00C07FBD">
      <w:pPr>
        <w:pStyle w:val="ListParagraph"/>
        <w:numPr>
          <w:ilvl w:val="0"/>
          <w:numId w:val="2"/>
        </w:numPr>
      </w:pPr>
      <w:hyperlink w:anchor="_Introduction_to_Moodle" w:history="1">
        <w:r w:rsidR="00042887" w:rsidRPr="00042887">
          <w:rPr>
            <w:rStyle w:val="Hyperlink"/>
          </w:rPr>
          <w:t>Introduction</w:t>
        </w:r>
      </w:hyperlink>
    </w:p>
    <w:p w:rsidR="00C07FBD" w:rsidRDefault="00DF48AC" w:rsidP="00C07FBD">
      <w:pPr>
        <w:pStyle w:val="ListParagraph"/>
        <w:numPr>
          <w:ilvl w:val="0"/>
          <w:numId w:val="2"/>
        </w:numPr>
      </w:pPr>
      <w:hyperlink w:anchor="_Offline_Grading_and" w:history="1">
        <w:r w:rsidR="00C07FBD" w:rsidRPr="0095171D">
          <w:rPr>
            <w:rStyle w:val="Hyperlink"/>
          </w:rPr>
          <w:t>Offline Grading and Feedback for Assignments</w:t>
        </w:r>
      </w:hyperlink>
    </w:p>
    <w:p w:rsidR="00C07FBD" w:rsidRDefault="00DF48AC" w:rsidP="00C07FBD">
      <w:pPr>
        <w:pStyle w:val="ListParagraph"/>
        <w:numPr>
          <w:ilvl w:val="0"/>
          <w:numId w:val="2"/>
        </w:numPr>
      </w:pPr>
      <w:hyperlink w:anchor="_Summary_and_resources" w:history="1">
        <w:r w:rsidR="00C07FBD" w:rsidRPr="00025DB9">
          <w:rPr>
            <w:rStyle w:val="Hyperlink"/>
          </w:rPr>
          <w:t>Summary and Resources</w:t>
        </w:r>
      </w:hyperlink>
    </w:p>
    <w:p w:rsidR="00CF67E7" w:rsidRDefault="00042887" w:rsidP="00042887">
      <w:r>
        <w:br w:type="page"/>
      </w:r>
    </w:p>
    <w:p w:rsidR="00C07FBD" w:rsidRDefault="00C07FBD" w:rsidP="00C07FBD">
      <w:pPr>
        <w:pStyle w:val="Heading1"/>
      </w:pPr>
      <w:bookmarkStart w:id="1" w:name="_Introduction_to_Moodle"/>
      <w:bookmarkStart w:id="2" w:name="_Introduction"/>
      <w:bookmarkEnd w:id="1"/>
      <w:bookmarkEnd w:id="2"/>
      <w:r>
        <w:lastRenderedPageBreak/>
        <w:t xml:space="preserve">Introduction </w:t>
      </w:r>
    </w:p>
    <w:p w:rsidR="00545061" w:rsidRDefault="00545061" w:rsidP="00C07FBD"/>
    <w:p w:rsidR="0083616A" w:rsidRDefault="001D5B33" w:rsidP="001D5B33">
      <w:r>
        <w:t xml:space="preserve">Assignment activities offer multiple ways to access student submissions, enter grades, and provide feedback. Steps for grading and entering feedback online are covered in the Activity Grading tutorial. However, you also have the option to use a downloaded worksheet to enter grades and feedback before importing back into </w:t>
      </w:r>
      <w:r w:rsidR="008F53AE">
        <w:t>a</w:t>
      </w:r>
      <w:r>
        <w:t xml:space="preserve"> Moodle LMS</w:t>
      </w:r>
      <w:r w:rsidR="008F53AE">
        <w:t>, such as ctYOU.org</w:t>
      </w:r>
      <w:r>
        <w:t>.</w:t>
      </w:r>
    </w:p>
    <w:p w:rsidR="00076419" w:rsidRDefault="00076419" w:rsidP="00C07FBD">
      <w:pPr>
        <w:rPr>
          <w:b/>
          <w:bCs/>
        </w:rPr>
      </w:pPr>
      <w:bookmarkStart w:id="3" w:name="_Ways_to_use"/>
      <w:bookmarkStart w:id="4" w:name="_Grading_a_Quiz"/>
      <w:bookmarkStart w:id="5" w:name="_Grading_the_Assignment"/>
      <w:bookmarkStart w:id="6" w:name="_Creating_Groups"/>
      <w:bookmarkEnd w:id="3"/>
      <w:bookmarkEnd w:id="4"/>
      <w:bookmarkEnd w:id="5"/>
      <w:bookmarkEnd w:id="6"/>
    </w:p>
    <w:p w:rsidR="00C07FBD" w:rsidRPr="005E7547" w:rsidRDefault="00C07FBD" w:rsidP="00C07FBD">
      <w:pPr>
        <w:pStyle w:val="Heading1"/>
      </w:pPr>
      <w:bookmarkStart w:id="7" w:name="_Grading_Activities_that"/>
      <w:bookmarkStart w:id="8" w:name="_Using_Groups_In"/>
      <w:bookmarkStart w:id="9" w:name="_Advanced_Grading_Methods"/>
      <w:bookmarkStart w:id="10" w:name="_Create_Groupings"/>
      <w:bookmarkStart w:id="11" w:name="_Offline_Grading_and"/>
      <w:bookmarkEnd w:id="7"/>
      <w:bookmarkEnd w:id="8"/>
      <w:bookmarkEnd w:id="9"/>
      <w:bookmarkEnd w:id="10"/>
      <w:bookmarkEnd w:id="11"/>
      <w:r>
        <w:t xml:space="preserve">Offline Grading and Feedback for ASsignments </w:t>
      </w:r>
    </w:p>
    <w:p w:rsidR="00C07FBD" w:rsidRDefault="00C07FBD" w:rsidP="00C07FBD"/>
    <w:tbl>
      <w:tblPr>
        <w:tblStyle w:val="TableGrid"/>
        <w:tblW w:w="0" w:type="auto"/>
        <w:tblInd w:w="108"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206"/>
      </w:tblGrid>
      <w:tr w:rsidR="00076419" w:rsidTr="001B2B89">
        <w:tc>
          <w:tcPr>
            <w:tcW w:w="9468" w:type="dxa"/>
          </w:tcPr>
          <w:p w:rsidR="00076419" w:rsidRPr="000D1E07" w:rsidRDefault="00076419" w:rsidP="001B2B89">
            <w:pPr>
              <w:ind w:left="90" w:right="90"/>
              <w:rPr>
                <w:rStyle w:val="Emphasis"/>
                <w:b/>
                <w:color w:val="auto"/>
              </w:rPr>
            </w:pPr>
            <w:r w:rsidRPr="000D1E07">
              <w:rPr>
                <w:rStyle w:val="Emphasis"/>
                <w:b/>
                <w:color w:val="auto"/>
              </w:rPr>
              <w:t>Video demonstration:</w:t>
            </w:r>
          </w:p>
          <w:p w:rsidR="00076419" w:rsidRDefault="00076419" w:rsidP="001B2B89">
            <w:pPr>
              <w:ind w:left="90" w:right="90"/>
            </w:pPr>
            <w:r>
              <w:t xml:space="preserve">Watch this 7-minute video to see a demonstration of downloading a </w:t>
            </w:r>
            <w:r w:rsidR="00EF0CB8">
              <w:t>feedback worksheet to grade an a</w:t>
            </w:r>
            <w:r>
              <w:t>ssignment.</w:t>
            </w:r>
          </w:p>
          <w:p w:rsidR="00076419" w:rsidRPr="00076419" w:rsidRDefault="00DF48AC" w:rsidP="001B2B89">
            <w:pPr>
              <w:ind w:left="90" w:right="90"/>
            </w:pPr>
            <w:hyperlink r:id="rId8" w:history="1">
              <w:r w:rsidR="00076419" w:rsidRPr="00B505DE">
                <w:rPr>
                  <w:rStyle w:val="Hyperlink"/>
                </w:rPr>
                <w:t>http://youtu.be/j5wOMBrcUOQ</w:t>
              </w:r>
            </w:hyperlink>
            <w:r w:rsidR="00076419">
              <w:t xml:space="preserve"> </w:t>
            </w:r>
          </w:p>
          <w:p w:rsidR="00076419" w:rsidRDefault="00076419" w:rsidP="006C38B4">
            <w:pPr>
              <w:spacing w:after="200"/>
              <w:ind w:left="90" w:right="90"/>
            </w:pPr>
            <w:r w:rsidRPr="004B4CA5">
              <w:rPr>
                <w:b/>
              </w:rPr>
              <w:t>NOTE:</w:t>
            </w:r>
            <w:r>
              <w:t xml:space="preserve"> Video demonst</w:t>
            </w:r>
            <w:r w:rsidR="0003010E">
              <w:t>rations were not created by Oklahoma CareerTech</w:t>
            </w:r>
            <w:r>
              <w:t xml:space="preserve">, and they may use a different version of Moodle. However, the steps are </w:t>
            </w:r>
            <w:r w:rsidR="006C38B4">
              <w:t>similar to</w:t>
            </w:r>
            <w:r>
              <w:t xml:space="preserve"> the ones that you will use.</w:t>
            </w:r>
          </w:p>
        </w:tc>
      </w:tr>
    </w:tbl>
    <w:p w:rsidR="00C07FBD" w:rsidRDefault="00C07FBD" w:rsidP="00C07FBD"/>
    <w:p w:rsidR="00C07FBD" w:rsidRDefault="00FA302E" w:rsidP="00C07FBD">
      <w:r w:rsidRPr="00FA302E">
        <w:rPr>
          <w:b/>
        </w:rPr>
        <w:t xml:space="preserve">NOTE: </w:t>
      </w:r>
      <w:r w:rsidR="00C07FBD">
        <w:t>To take advantage of this feature, be sure to</w:t>
      </w:r>
      <w:r>
        <w:t xml:space="preserve"> click the checkbox to enable the </w:t>
      </w:r>
      <w:r w:rsidRPr="00FA302E">
        <w:rPr>
          <w:b/>
        </w:rPr>
        <w:t>Offline grading worksheet</w:t>
      </w:r>
      <w:r>
        <w:t xml:space="preserve"> option in the </w:t>
      </w:r>
      <w:r w:rsidRPr="00FA302E">
        <w:rPr>
          <w:b/>
        </w:rPr>
        <w:t>Feedback t</w:t>
      </w:r>
      <w:r w:rsidR="00C07FBD" w:rsidRPr="00FA302E">
        <w:rPr>
          <w:b/>
        </w:rPr>
        <w:t>ype</w:t>
      </w:r>
      <w:r w:rsidR="00C07FBD" w:rsidRPr="00CD3B37">
        <w:rPr>
          <w:b/>
        </w:rPr>
        <w:t>s</w:t>
      </w:r>
      <w:r w:rsidR="00C07FBD">
        <w:t xml:space="preserve"> section </w:t>
      </w:r>
      <w:r>
        <w:t>of your assignment’s settings.</w:t>
      </w:r>
    </w:p>
    <w:p w:rsidR="00B81EDC" w:rsidRDefault="00C07FBD" w:rsidP="00C07FBD">
      <w:r>
        <w:t>To download, modify, and import a grading and feedback worksheet, use the following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C07FBD" w:rsidRPr="00EC2040" w:rsidTr="00C22A96">
        <w:trPr>
          <w:cantSplit/>
          <w:tblHeader/>
        </w:trPr>
        <w:tc>
          <w:tcPr>
            <w:tcW w:w="648" w:type="dxa"/>
          </w:tcPr>
          <w:p w:rsidR="00C07FBD" w:rsidRPr="00EC2040" w:rsidRDefault="00C07FBD" w:rsidP="00C22A96">
            <w:pPr>
              <w:rPr>
                <w:b/>
              </w:rPr>
            </w:pPr>
            <w:r w:rsidRPr="00EC2040">
              <w:rPr>
                <w:b/>
              </w:rPr>
              <w:t>Step</w:t>
            </w:r>
          </w:p>
        </w:tc>
        <w:tc>
          <w:tcPr>
            <w:tcW w:w="4176" w:type="dxa"/>
          </w:tcPr>
          <w:p w:rsidR="00C07FBD" w:rsidRPr="00EC2040" w:rsidRDefault="00C07FBD" w:rsidP="00C22A96">
            <w:pPr>
              <w:rPr>
                <w:b/>
              </w:rPr>
            </w:pPr>
            <w:r w:rsidRPr="00EC2040">
              <w:rPr>
                <w:b/>
              </w:rPr>
              <w:t>Action</w:t>
            </w:r>
          </w:p>
        </w:tc>
        <w:tc>
          <w:tcPr>
            <w:tcW w:w="4644" w:type="dxa"/>
          </w:tcPr>
          <w:p w:rsidR="00C07FBD" w:rsidRPr="00EC2040" w:rsidRDefault="00C07FBD" w:rsidP="00C22A96">
            <w:pPr>
              <w:rPr>
                <w:b/>
              </w:rPr>
            </w:pPr>
            <w:r>
              <w:rPr>
                <w:b/>
              </w:rPr>
              <w:t>Notes</w:t>
            </w:r>
          </w:p>
        </w:tc>
      </w:tr>
      <w:tr w:rsidR="00C07FBD" w:rsidTr="00C22A96">
        <w:trPr>
          <w:cantSplit/>
        </w:trPr>
        <w:tc>
          <w:tcPr>
            <w:tcW w:w="648" w:type="dxa"/>
          </w:tcPr>
          <w:p w:rsidR="00C07FBD" w:rsidRDefault="00C07FBD" w:rsidP="00E63DE7">
            <w:pPr>
              <w:pStyle w:val="ListParagraph"/>
              <w:numPr>
                <w:ilvl w:val="0"/>
                <w:numId w:val="11"/>
              </w:numPr>
              <w:spacing w:before="120" w:after="120"/>
              <w:ind w:left="180" w:right="-378" w:hanging="180"/>
            </w:pPr>
          </w:p>
        </w:tc>
        <w:tc>
          <w:tcPr>
            <w:tcW w:w="4176" w:type="dxa"/>
          </w:tcPr>
          <w:p w:rsidR="00C07FBD" w:rsidRDefault="00024CE5" w:rsidP="00E63DE7">
            <w:pPr>
              <w:spacing w:before="120" w:after="120"/>
            </w:pPr>
            <w:r>
              <w:t xml:space="preserve">Click the </w:t>
            </w:r>
            <w:r w:rsidR="00E408AA">
              <w:t>link on the main course page for</w:t>
            </w:r>
            <w:r w:rsidR="00FA302E">
              <w:t xml:space="preserve"> the a</w:t>
            </w:r>
            <w:r w:rsidR="007C27AF">
              <w:t>ssignment activity</w:t>
            </w:r>
            <w:r w:rsidR="00C07FBD">
              <w:t xml:space="preserve"> to be g</w:t>
            </w:r>
            <w:r w:rsidR="00FA302E">
              <w:t>raded</w:t>
            </w:r>
            <w:r w:rsidR="00C07FBD">
              <w:t>.</w:t>
            </w:r>
          </w:p>
        </w:tc>
        <w:tc>
          <w:tcPr>
            <w:tcW w:w="4644" w:type="dxa"/>
          </w:tcPr>
          <w:p w:rsidR="00C07FBD" w:rsidRDefault="00FA302E" w:rsidP="00FA302E">
            <w:pPr>
              <w:spacing w:before="120" w:after="120"/>
            </w:pPr>
            <w:r>
              <w:t xml:space="preserve">The </w:t>
            </w:r>
            <w:r w:rsidRPr="00FA302E">
              <w:rPr>
                <w:b/>
              </w:rPr>
              <w:t>Grading s</w:t>
            </w:r>
            <w:r w:rsidR="00C07FBD" w:rsidRPr="00FA302E">
              <w:rPr>
                <w:b/>
              </w:rPr>
              <w:t>ummary</w:t>
            </w:r>
            <w:r w:rsidR="00C07FBD">
              <w:t xml:space="preserve"> page for the assi</w:t>
            </w:r>
            <w:r>
              <w:t xml:space="preserve">gnment will display. The </w:t>
            </w:r>
            <w:r w:rsidR="002D5BF8" w:rsidRPr="00FA302E">
              <w:rPr>
                <w:b/>
              </w:rPr>
              <w:t>View</w:t>
            </w:r>
            <w:r w:rsidR="00C07FBD" w:rsidRPr="00FA302E">
              <w:rPr>
                <w:b/>
              </w:rPr>
              <w:t xml:space="preserve"> all submissions</w:t>
            </w:r>
            <w:r w:rsidRPr="00FA302E">
              <w:rPr>
                <w:b/>
              </w:rPr>
              <w:t xml:space="preserve"> </w:t>
            </w:r>
            <w:r>
              <w:t>appears</w:t>
            </w:r>
            <w:r w:rsidR="00C07FBD">
              <w:t xml:space="preserve"> below the first section.</w:t>
            </w:r>
          </w:p>
        </w:tc>
      </w:tr>
      <w:tr w:rsidR="00C07FBD" w:rsidTr="00C22A96">
        <w:trPr>
          <w:cantSplit/>
        </w:trPr>
        <w:tc>
          <w:tcPr>
            <w:tcW w:w="648" w:type="dxa"/>
          </w:tcPr>
          <w:p w:rsidR="00C07FBD" w:rsidRDefault="00C07FBD" w:rsidP="00E63DE7">
            <w:pPr>
              <w:pStyle w:val="ListParagraph"/>
              <w:numPr>
                <w:ilvl w:val="0"/>
                <w:numId w:val="11"/>
              </w:numPr>
              <w:spacing w:before="120" w:after="120"/>
              <w:ind w:left="180" w:hanging="180"/>
            </w:pPr>
          </w:p>
        </w:tc>
        <w:tc>
          <w:tcPr>
            <w:tcW w:w="4176" w:type="dxa"/>
          </w:tcPr>
          <w:p w:rsidR="00C07FBD" w:rsidRPr="004C24D6" w:rsidRDefault="00C07FBD" w:rsidP="002D5BF8">
            <w:pPr>
              <w:pStyle w:val="ListParagraph"/>
              <w:spacing w:before="120" w:after="120"/>
              <w:ind w:left="0"/>
              <w:contextualSpacing w:val="0"/>
              <w:rPr>
                <w:i/>
              </w:rPr>
            </w:pPr>
            <w:r>
              <w:t xml:space="preserve">Click the </w:t>
            </w:r>
            <w:r w:rsidRPr="00FA302E">
              <w:rPr>
                <w:b/>
              </w:rPr>
              <w:t xml:space="preserve">View all submissions </w:t>
            </w:r>
            <w:r>
              <w:t>link.</w:t>
            </w:r>
          </w:p>
        </w:tc>
        <w:tc>
          <w:tcPr>
            <w:tcW w:w="4644" w:type="dxa"/>
          </w:tcPr>
          <w:p w:rsidR="00C07FBD" w:rsidRDefault="00FA302E" w:rsidP="00E63DE7">
            <w:pPr>
              <w:spacing w:before="120" w:after="120"/>
            </w:pPr>
            <w:r>
              <w:t>The grading t</w:t>
            </w:r>
            <w:r w:rsidR="00C07FBD">
              <w:t>able for this activity opens. It displays</w:t>
            </w:r>
            <w:r w:rsidR="00C07FBD" w:rsidRPr="00243AF2">
              <w:t xml:space="preserve"> information about </w:t>
            </w:r>
            <w:r w:rsidR="00C07FBD">
              <w:t>each</w:t>
            </w:r>
            <w:r w:rsidR="00C07FBD" w:rsidRPr="00243AF2">
              <w:t xml:space="preserve"> student</w:t>
            </w:r>
            <w:r w:rsidR="00A96CC6">
              <w:t>,</w:t>
            </w:r>
            <w:r w:rsidR="00C07FBD">
              <w:t xml:space="preserve"> along with submission status, grading status, and options for viewing and grading submissions.</w:t>
            </w:r>
          </w:p>
        </w:tc>
      </w:tr>
      <w:tr w:rsidR="00C07FBD" w:rsidTr="00C22A96">
        <w:trPr>
          <w:cantSplit/>
        </w:trPr>
        <w:tc>
          <w:tcPr>
            <w:tcW w:w="648" w:type="dxa"/>
          </w:tcPr>
          <w:p w:rsidR="00C07FBD" w:rsidRDefault="00C07FBD" w:rsidP="00E63DE7">
            <w:pPr>
              <w:pStyle w:val="ListParagraph"/>
              <w:numPr>
                <w:ilvl w:val="0"/>
                <w:numId w:val="11"/>
              </w:numPr>
              <w:spacing w:before="120" w:after="120"/>
              <w:ind w:left="180" w:hanging="180"/>
            </w:pPr>
          </w:p>
        </w:tc>
        <w:tc>
          <w:tcPr>
            <w:tcW w:w="4176" w:type="dxa"/>
          </w:tcPr>
          <w:p w:rsidR="00C07FBD" w:rsidRDefault="00C07FBD" w:rsidP="00E408AA">
            <w:pPr>
              <w:spacing w:before="120" w:after="120"/>
            </w:pPr>
            <w:r>
              <w:t xml:space="preserve">From the </w:t>
            </w:r>
            <w:r w:rsidR="00A96CC6">
              <w:rPr>
                <w:b/>
              </w:rPr>
              <w:t>Grading a</w:t>
            </w:r>
            <w:r w:rsidRPr="006F1386">
              <w:rPr>
                <w:b/>
              </w:rPr>
              <w:t>ction</w:t>
            </w:r>
            <w:r w:rsidR="00A96CC6">
              <w:t xml:space="preserve"> drop</w:t>
            </w:r>
            <w:r>
              <w:t xml:space="preserve">down </w:t>
            </w:r>
            <w:r w:rsidR="00A96CC6">
              <w:t xml:space="preserve">menu in the top left, select </w:t>
            </w:r>
            <w:r w:rsidR="00A96CC6" w:rsidRPr="00A96CC6">
              <w:rPr>
                <w:b/>
              </w:rPr>
              <w:t xml:space="preserve">Download </w:t>
            </w:r>
            <w:r w:rsidR="00E408AA">
              <w:rPr>
                <w:b/>
              </w:rPr>
              <w:t>submissions in folders</w:t>
            </w:r>
            <w:r>
              <w:t>.</w:t>
            </w:r>
          </w:p>
        </w:tc>
        <w:tc>
          <w:tcPr>
            <w:tcW w:w="4644" w:type="dxa"/>
          </w:tcPr>
          <w:p w:rsidR="00C07FBD" w:rsidRDefault="00C07FBD" w:rsidP="00A96CC6">
            <w:pPr>
              <w:spacing w:before="120" w:after="120"/>
            </w:pPr>
            <w:r>
              <w:t>This will download a CSV spreadsheet with the fields that Moodle requires to record grades for each student</w:t>
            </w:r>
            <w:r w:rsidR="00A96CC6">
              <w:t>. To find the file, look in the</w:t>
            </w:r>
            <w:r>
              <w:t xml:space="preserve"> Downloads folder</w:t>
            </w:r>
            <w:r w:rsidR="00A96CC6">
              <w:t xml:space="preserve"> on your computer</w:t>
            </w:r>
            <w:r>
              <w:t>.</w:t>
            </w:r>
          </w:p>
        </w:tc>
      </w:tr>
      <w:tr w:rsidR="00C07FBD" w:rsidTr="00C22A96">
        <w:trPr>
          <w:cantSplit/>
        </w:trPr>
        <w:tc>
          <w:tcPr>
            <w:tcW w:w="648" w:type="dxa"/>
          </w:tcPr>
          <w:p w:rsidR="00C07FBD" w:rsidRDefault="00C07FBD" w:rsidP="00E63DE7">
            <w:pPr>
              <w:pStyle w:val="ListParagraph"/>
              <w:numPr>
                <w:ilvl w:val="0"/>
                <w:numId w:val="11"/>
              </w:numPr>
              <w:spacing w:before="120" w:after="120"/>
              <w:ind w:left="180" w:hanging="180"/>
            </w:pPr>
          </w:p>
        </w:tc>
        <w:tc>
          <w:tcPr>
            <w:tcW w:w="4176" w:type="dxa"/>
          </w:tcPr>
          <w:p w:rsidR="00C07FBD" w:rsidRPr="00973D7F" w:rsidRDefault="00C07FBD" w:rsidP="00E63DE7">
            <w:pPr>
              <w:pStyle w:val="ListParagraph"/>
              <w:spacing w:before="120" w:after="120"/>
              <w:ind w:left="0"/>
              <w:contextualSpacing w:val="0"/>
            </w:pPr>
            <w:r>
              <w:t>Review student work.</w:t>
            </w:r>
          </w:p>
        </w:tc>
        <w:tc>
          <w:tcPr>
            <w:tcW w:w="4644" w:type="dxa"/>
          </w:tcPr>
          <w:p w:rsidR="00C07FBD" w:rsidRDefault="00A96CC6" w:rsidP="00A96CC6">
            <w:pPr>
              <w:spacing w:before="120" w:after="120"/>
            </w:pPr>
            <w:r>
              <w:t>Depending on the a</w:t>
            </w:r>
            <w:r w:rsidR="00C07FBD">
              <w:t xml:space="preserve">ssignment, this may or may not require you to download submissions. If </w:t>
            </w:r>
            <w:r>
              <w:t xml:space="preserve">students submitted </w:t>
            </w:r>
            <w:r w:rsidR="00C07FBD">
              <w:t xml:space="preserve">electronic files, you </w:t>
            </w:r>
            <w:r>
              <w:t>can click</w:t>
            </w:r>
            <w:r w:rsidR="00C07FBD">
              <w:t xml:space="preserve"> the </w:t>
            </w:r>
            <w:r>
              <w:rPr>
                <w:b/>
              </w:rPr>
              <w:t>Grading a</w:t>
            </w:r>
            <w:r w:rsidR="00C07FBD" w:rsidRPr="006F1386">
              <w:rPr>
                <w:b/>
              </w:rPr>
              <w:t>ction</w:t>
            </w:r>
            <w:r>
              <w:t xml:space="preserve"> drop</w:t>
            </w:r>
            <w:r w:rsidR="00C07FBD">
              <w:t xml:space="preserve">down </w:t>
            </w:r>
            <w:r>
              <w:t xml:space="preserve">and select </w:t>
            </w:r>
            <w:r w:rsidRPr="00A96CC6">
              <w:rPr>
                <w:b/>
              </w:rPr>
              <w:t>Download all s</w:t>
            </w:r>
            <w:r w:rsidR="00C07FBD" w:rsidRPr="00A96CC6">
              <w:rPr>
                <w:b/>
              </w:rPr>
              <w:t>ubmissions</w:t>
            </w:r>
            <w:r w:rsidR="00C07FBD">
              <w:t xml:space="preserve"> to get a zip file of all submitted files.</w:t>
            </w:r>
          </w:p>
        </w:tc>
      </w:tr>
      <w:tr w:rsidR="00C07FBD" w:rsidTr="00C22A96">
        <w:trPr>
          <w:cantSplit/>
        </w:trPr>
        <w:tc>
          <w:tcPr>
            <w:tcW w:w="648" w:type="dxa"/>
            <w:tcBorders>
              <w:bottom w:val="single" w:sz="18" w:space="0" w:color="C00000"/>
            </w:tcBorders>
          </w:tcPr>
          <w:p w:rsidR="00C07FBD" w:rsidRDefault="00C07FBD" w:rsidP="00E63DE7">
            <w:pPr>
              <w:pStyle w:val="ListParagraph"/>
              <w:numPr>
                <w:ilvl w:val="0"/>
                <w:numId w:val="11"/>
              </w:numPr>
              <w:spacing w:before="120" w:after="120"/>
              <w:ind w:left="180" w:hanging="180"/>
            </w:pPr>
          </w:p>
        </w:tc>
        <w:tc>
          <w:tcPr>
            <w:tcW w:w="4176" w:type="dxa"/>
            <w:tcBorders>
              <w:bottom w:val="single" w:sz="18" w:space="0" w:color="C00000"/>
            </w:tcBorders>
          </w:tcPr>
          <w:p w:rsidR="00C07FBD" w:rsidRDefault="00BD2988" w:rsidP="00D40BE7">
            <w:pPr>
              <w:spacing w:before="120" w:after="120"/>
            </w:pPr>
            <w:r>
              <w:t>Locate the downloaded grad</w:t>
            </w:r>
            <w:r w:rsidR="00D40BE7">
              <w:t>es</w:t>
            </w:r>
            <w:r w:rsidR="00C07FBD">
              <w:t xml:space="preserve"> CSV </w:t>
            </w:r>
            <w:r w:rsidR="00AA54B8">
              <w:t xml:space="preserve">(comma separated values) </w:t>
            </w:r>
            <w:r w:rsidR="00D40BE7">
              <w:t xml:space="preserve">worksheet </w:t>
            </w:r>
            <w:r w:rsidR="00C07FBD">
              <w:t>file and double-click to open.</w:t>
            </w:r>
          </w:p>
        </w:tc>
        <w:tc>
          <w:tcPr>
            <w:tcW w:w="4644" w:type="dxa"/>
            <w:tcBorders>
              <w:bottom w:val="single" w:sz="18" w:space="0" w:color="C00000"/>
            </w:tcBorders>
          </w:tcPr>
          <w:p w:rsidR="00C07FBD" w:rsidRDefault="00C07FBD" w:rsidP="00E63DE7">
            <w:pPr>
              <w:spacing w:before="120" w:after="120"/>
            </w:pPr>
            <w:r>
              <w:t>The file will open as a spreadsheet</w:t>
            </w:r>
            <w:r w:rsidR="00D40BE7">
              <w:t>, likely in Excel</w:t>
            </w:r>
            <w:r>
              <w:t>.</w:t>
            </w:r>
          </w:p>
          <w:p w:rsidR="00C07FBD" w:rsidRPr="00C335AC" w:rsidRDefault="00C07FBD" w:rsidP="00AA54B8">
            <w:pPr>
              <w:spacing w:before="120" w:after="120"/>
            </w:pPr>
            <w:r w:rsidRPr="00F67E8A">
              <w:rPr>
                <w:b/>
              </w:rPr>
              <w:t>N</w:t>
            </w:r>
            <w:r w:rsidR="00AA54B8">
              <w:rPr>
                <w:b/>
              </w:rPr>
              <w:t>OTE</w:t>
            </w:r>
            <w:r w:rsidRPr="00F67E8A">
              <w:rPr>
                <w:b/>
              </w:rPr>
              <w:t>:</w:t>
            </w:r>
            <w:r>
              <w:t xml:space="preserve"> When saving your work, do not change the file type. The file must be uploaded back to Moodle as a CSV file.</w:t>
            </w:r>
          </w:p>
        </w:tc>
      </w:tr>
      <w:tr w:rsidR="00C07FBD" w:rsidTr="00AA54B8">
        <w:trPr>
          <w:cantSplit/>
        </w:trPr>
        <w:tc>
          <w:tcPr>
            <w:tcW w:w="648" w:type="dxa"/>
            <w:tcBorders>
              <w:top w:val="single" w:sz="18" w:space="0" w:color="C00000"/>
              <w:bottom w:val="single" w:sz="18" w:space="0" w:color="C00000"/>
            </w:tcBorders>
          </w:tcPr>
          <w:p w:rsidR="00C07FBD" w:rsidRDefault="00C07FBD" w:rsidP="00E63DE7">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C07FBD" w:rsidRDefault="00C07FBD" w:rsidP="00E63DE7">
            <w:pPr>
              <w:spacing w:before="120" w:after="120"/>
            </w:pPr>
            <w:r>
              <w:t>Enter grades and feedback comments in the provided fields for each student.</w:t>
            </w:r>
          </w:p>
        </w:tc>
        <w:tc>
          <w:tcPr>
            <w:tcW w:w="4644" w:type="dxa"/>
            <w:tcBorders>
              <w:top w:val="single" w:sz="18" w:space="0" w:color="C00000"/>
              <w:bottom w:val="single" w:sz="18" w:space="0" w:color="C00000"/>
            </w:tcBorders>
          </w:tcPr>
          <w:p w:rsidR="00C07FBD" w:rsidRDefault="00C07FBD" w:rsidP="00D40BE7">
            <w:pPr>
              <w:spacing w:before="120" w:after="120"/>
            </w:pPr>
            <w:r>
              <w:t xml:space="preserve">Be careful not to change any of the formatting of the spreadsheet, </w:t>
            </w:r>
            <w:r w:rsidR="00D40BE7">
              <w:t>Do not add or delete columns or rows</w:t>
            </w:r>
            <w:r>
              <w:t>. The file must have the same format in order to be successfully uploaded to Moodle.</w:t>
            </w:r>
          </w:p>
        </w:tc>
      </w:tr>
      <w:tr w:rsidR="00C07FBD" w:rsidTr="00AA54B8">
        <w:trPr>
          <w:cantSplit/>
        </w:trPr>
        <w:tc>
          <w:tcPr>
            <w:tcW w:w="648" w:type="dxa"/>
            <w:tcBorders>
              <w:top w:val="single" w:sz="18" w:space="0" w:color="C00000"/>
              <w:bottom w:val="single" w:sz="18" w:space="0" w:color="C00000"/>
            </w:tcBorders>
          </w:tcPr>
          <w:p w:rsidR="00C07FBD" w:rsidRDefault="00C07FBD" w:rsidP="00E63DE7">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C07FBD" w:rsidRDefault="00C07FBD" w:rsidP="00E63DE7">
            <w:pPr>
              <w:spacing w:before="120" w:after="120"/>
            </w:pPr>
            <w:r>
              <w:t>Save the</w:t>
            </w:r>
            <w:r w:rsidR="004F789C">
              <w:t xml:space="preserve"> file with the data </w:t>
            </w:r>
            <w:r>
              <w:t>as a CSV file.</w:t>
            </w:r>
          </w:p>
        </w:tc>
        <w:tc>
          <w:tcPr>
            <w:tcW w:w="4644" w:type="dxa"/>
            <w:tcBorders>
              <w:top w:val="single" w:sz="18" w:space="0" w:color="C00000"/>
              <w:bottom w:val="single" w:sz="18" w:space="0" w:color="C00000"/>
            </w:tcBorders>
          </w:tcPr>
          <w:p w:rsidR="00C07FBD" w:rsidRDefault="00C07FBD" w:rsidP="00E63DE7">
            <w:pPr>
              <w:spacing w:before="120" w:after="120"/>
            </w:pPr>
            <w:r>
              <w:t>Do not change t</w:t>
            </w:r>
            <w:r w:rsidR="004F789C">
              <w:t>he name or file type</w:t>
            </w:r>
            <w:r>
              <w:t>.</w:t>
            </w:r>
          </w:p>
        </w:tc>
      </w:tr>
      <w:tr w:rsidR="00C07FBD" w:rsidTr="00AA54B8">
        <w:trPr>
          <w:cantSplit/>
        </w:trPr>
        <w:tc>
          <w:tcPr>
            <w:tcW w:w="648" w:type="dxa"/>
            <w:tcBorders>
              <w:top w:val="single" w:sz="18" w:space="0" w:color="C00000"/>
              <w:bottom w:val="single" w:sz="18" w:space="0" w:color="C00000"/>
            </w:tcBorders>
          </w:tcPr>
          <w:p w:rsidR="00C07FBD" w:rsidRDefault="00C07FBD" w:rsidP="00E63DE7">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C07FBD" w:rsidRDefault="00C07FBD" w:rsidP="00E63DE7">
            <w:pPr>
              <w:spacing w:before="120" w:after="120"/>
            </w:pPr>
            <w:r>
              <w:t xml:space="preserve">From the </w:t>
            </w:r>
            <w:r w:rsidR="00762C42">
              <w:rPr>
                <w:b/>
              </w:rPr>
              <w:t>Grading a</w:t>
            </w:r>
            <w:r w:rsidRPr="006F1386">
              <w:rPr>
                <w:b/>
              </w:rPr>
              <w:t>ction</w:t>
            </w:r>
            <w:r w:rsidR="00762C42">
              <w:t xml:space="preserve"> drop</w:t>
            </w:r>
            <w:r>
              <w:t xml:space="preserve">down at the top left of the page, select </w:t>
            </w:r>
            <w:r w:rsidRPr="00762C42">
              <w:rPr>
                <w:b/>
              </w:rPr>
              <w:t>Upload Grading Worksheet</w:t>
            </w:r>
            <w:r>
              <w:t>.</w:t>
            </w:r>
          </w:p>
        </w:tc>
        <w:tc>
          <w:tcPr>
            <w:tcW w:w="4644" w:type="dxa"/>
            <w:tcBorders>
              <w:top w:val="single" w:sz="18" w:space="0" w:color="C00000"/>
              <w:bottom w:val="single" w:sz="18" w:space="0" w:color="C00000"/>
            </w:tcBorders>
          </w:tcPr>
          <w:p w:rsidR="00C07FBD" w:rsidRDefault="00C07FBD" w:rsidP="00E63DE7">
            <w:pPr>
              <w:spacing w:before="120" w:after="120"/>
            </w:pPr>
            <w:r>
              <w:t>A dialog box displays for you to choose your file from the file picker, or drag the file from another window on your desktop.</w:t>
            </w:r>
          </w:p>
        </w:tc>
      </w:tr>
      <w:tr w:rsidR="00C07FBD" w:rsidTr="00C22A96">
        <w:trPr>
          <w:cantSplit/>
        </w:trPr>
        <w:tc>
          <w:tcPr>
            <w:tcW w:w="648" w:type="dxa"/>
            <w:tcBorders>
              <w:top w:val="single" w:sz="18" w:space="0" w:color="C00000"/>
              <w:bottom w:val="single" w:sz="18" w:space="0" w:color="C00000"/>
            </w:tcBorders>
          </w:tcPr>
          <w:p w:rsidR="00C07FBD" w:rsidRDefault="00C07FBD" w:rsidP="00E63DE7">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C07FBD" w:rsidRDefault="00C07FBD" w:rsidP="00E63DE7">
            <w:pPr>
              <w:spacing w:before="120" w:after="120"/>
            </w:pPr>
            <w:r>
              <w:t xml:space="preserve">Click the box to enable </w:t>
            </w:r>
            <w:r w:rsidRPr="00080173">
              <w:rPr>
                <w:b/>
              </w:rPr>
              <w:t>Allow updating records that have been modified more recently in Moodle than in the spreadsheet</w:t>
            </w:r>
            <w:r>
              <w:t>.</w:t>
            </w:r>
          </w:p>
        </w:tc>
        <w:tc>
          <w:tcPr>
            <w:tcW w:w="4644" w:type="dxa"/>
            <w:tcBorders>
              <w:top w:val="single" w:sz="18" w:space="0" w:color="C00000"/>
              <w:bottom w:val="single" w:sz="18" w:space="0" w:color="C00000"/>
            </w:tcBorders>
          </w:tcPr>
          <w:p w:rsidR="00C07FBD" w:rsidRDefault="00C07FBD" w:rsidP="00E63DE7">
            <w:pPr>
              <w:spacing w:before="120" w:after="120"/>
            </w:pPr>
            <w:r>
              <w:t>Enabling this item ensures that the data in your spreadsheet will override any data currently in the Moodle system.</w:t>
            </w:r>
          </w:p>
        </w:tc>
      </w:tr>
      <w:tr w:rsidR="00C07FBD" w:rsidTr="00AA54B8">
        <w:trPr>
          <w:cantSplit/>
        </w:trPr>
        <w:tc>
          <w:tcPr>
            <w:tcW w:w="648" w:type="dxa"/>
            <w:tcBorders>
              <w:top w:val="single" w:sz="18" w:space="0" w:color="C00000"/>
              <w:bottom w:val="single" w:sz="18" w:space="0" w:color="C00000"/>
            </w:tcBorders>
          </w:tcPr>
          <w:p w:rsidR="00C07FBD" w:rsidRDefault="00C07FBD" w:rsidP="00E63DE7">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C07FBD" w:rsidRDefault="00C07FBD" w:rsidP="00E63DE7">
            <w:pPr>
              <w:spacing w:before="120" w:after="120"/>
            </w:pPr>
            <w:r>
              <w:t xml:space="preserve">Click the </w:t>
            </w:r>
            <w:r w:rsidRPr="001255EE">
              <w:rPr>
                <w:b/>
              </w:rPr>
              <w:t>Upload Grading Worksheet</w:t>
            </w:r>
            <w:r>
              <w:t xml:space="preserve"> button.</w:t>
            </w:r>
          </w:p>
        </w:tc>
        <w:tc>
          <w:tcPr>
            <w:tcW w:w="4644" w:type="dxa"/>
            <w:tcBorders>
              <w:top w:val="single" w:sz="18" w:space="0" w:color="C00000"/>
              <w:bottom w:val="single" w:sz="18" w:space="0" w:color="C00000"/>
            </w:tcBorders>
          </w:tcPr>
          <w:p w:rsidR="00C07FBD" w:rsidRDefault="00C07FBD" w:rsidP="00E63DE7">
            <w:pPr>
              <w:spacing w:before="120" w:after="120"/>
            </w:pPr>
            <w:r>
              <w:t>A confirmation screen displays to show the data that will be uploaded.</w:t>
            </w:r>
          </w:p>
        </w:tc>
      </w:tr>
      <w:tr w:rsidR="00C07FBD" w:rsidTr="00AA54B8">
        <w:trPr>
          <w:cantSplit/>
        </w:trPr>
        <w:tc>
          <w:tcPr>
            <w:tcW w:w="648" w:type="dxa"/>
            <w:tcBorders>
              <w:top w:val="single" w:sz="18" w:space="0" w:color="C00000"/>
              <w:bottom w:val="single" w:sz="18" w:space="0" w:color="C00000"/>
            </w:tcBorders>
          </w:tcPr>
          <w:p w:rsidR="00C07FBD" w:rsidRDefault="00C07FBD" w:rsidP="00E63DE7">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C07FBD" w:rsidRDefault="00C07FBD" w:rsidP="00E63DE7">
            <w:pPr>
              <w:spacing w:before="120" w:after="120"/>
            </w:pPr>
            <w:r>
              <w:t xml:space="preserve">Click </w:t>
            </w:r>
            <w:r w:rsidRPr="00A84D33">
              <w:rPr>
                <w:b/>
              </w:rPr>
              <w:t>Confirm</w:t>
            </w:r>
            <w:r>
              <w:t>.</w:t>
            </w:r>
          </w:p>
        </w:tc>
        <w:tc>
          <w:tcPr>
            <w:tcW w:w="4644" w:type="dxa"/>
            <w:tcBorders>
              <w:top w:val="single" w:sz="18" w:space="0" w:color="C00000"/>
              <w:bottom w:val="single" w:sz="18" w:space="0" w:color="C00000"/>
            </w:tcBorders>
          </w:tcPr>
          <w:p w:rsidR="00C07FBD" w:rsidRDefault="00762C42" w:rsidP="00E63DE7">
            <w:pPr>
              <w:spacing w:before="120" w:after="120"/>
            </w:pPr>
            <w:r>
              <w:t>The data is saved to the gr</w:t>
            </w:r>
            <w:r w:rsidR="00C07FBD">
              <w:t>adebook. A screen notifying you of the update is displayed.</w:t>
            </w:r>
          </w:p>
        </w:tc>
      </w:tr>
      <w:tr w:rsidR="00C07FBD" w:rsidTr="00AA54B8">
        <w:trPr>
          <w:cantSplit/>
        </w:trPr>
        <w:tc>
          <w:tcPr>
            <w:tcW w:w="648" w:type="dxa"/>
            <w:tcBorders>
              <w:top w:val="single" w:sz="18" w:space="0" w:color="C00000"/>
              <w:bottom w:val="single" w:sz="18" w:space="0" w:color="C00000"/>
            </w:tcBorders>
          </w:tcPr>
          <w:p w:rsidR="00C07FBD" w:rsidRDefault="00C07FBD" w:rsidP="00E63DE7">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C07FBD" w:rsidRDefault="00C07FBD" w:rsidP="00E63DE7">
            <w:pPr>
              <w:spacing w:before="120" w:after="120"/>
            </w:pPr>
            <w:r>
              <w:t xml:space="preserve">Click </w:t>
            </w:r>
            <w:r w:rsidRPr="00963BCB">
              <w:rPr>
                <w:b/>
              </w:rPr>
              <w:t>Continue</w:t>
            </w:r>
            <w:r>
              <w:t>.</w:t>
            </w:r>
          </w:p>
        </w:tc>
        <w:tc>
          <w:tcPr>
            <w:tcW w:w="4644" w:type="dxa"/>
            <w:tcBorders>
              <w:top w:val="single" w:sz="18" w:space="0" w:color="C00000"/>
              <w:bottom w:val="single" w:sz="18" w:space="0" w:color="C00000"/>
            </w:tcBorders>
          </w:tcPr>
          <w:p w:rsidR="00C07FBD" w:rsidRDefault="007113AE" w:rsidP="00E63DE7">
            <w:pPr>
              <w:spacing w:before="120" w:after="120"/>
            </w:pPr>
            <w:r>
              <w:t>The display returns to the a</w:t>
            </w:r>
            <w:r w:rsidR="00C07FBD">
              <w:t>ssignment grading table. The data you entered in the offline grading worksheet has been added to the table.</w:t>
            </w:r>
          </w:p>
        </w:tc>
      </w:tr>
    </w:tbl>
    <w:p w:rsidR="00C07FBD" w:rsidRDefault="00C07FBD" w:rsidP="00C07FBD">
      <w:bookmarkStart w:id="12" w:name="_Setting_up_the"/>
      <w:bookmarkEnd w:id="12"/>
      <w:r>
        <w:t>If you have provided feedback comments to students directly within submitted files, you can also upload these files to Moodle for the students to retrieve. To take advantage of this feature, be sure to define your Assignment settin</w:t>
      </w:r>
      <w:r w:rsidR="007113AE">
        <w:t xml:space="preserve">gs in the </w:t>
      </w:r>
      <w:r w:rsidR="007113AE" w:rsidRPr="007113AE">
        <w:rPr>
          <w:b/>
        </w:rPr>
        <w:t>Feedback t</w:t>
      </w:r>
      <w:r w:rsidRPr="007113AE">
        <w:rPr>
          <w:b/>
        </w:rPr>
        <w:t>ypes</w:t>
      </w:r>
      <w:r>
        <w:t xml:space="preserve"> section so that the </w:t>
      </w:r>
      <w:r w:rsidR="007113AE">
        <w:rPr>
          <w:b/>
        </w:rPr>
        <w:t>Feedback f</w:t>
      </w:r>
      <w:r>
        <w:rPr>
          <w:b/>
        </w:rPr>
        <w:t>iles</w:t>
      </w:r>
      <w:r>
        <w:t xml:space="preserve"> field is set to </w:t>
      </w:r>
      <w:r w:rsidRPr="007113AE">
        <w:rPr>
          <w:b/>
        </w:rPr>
        <w:t>Yes</w:t>
      </w:r>
      <w:r>
        <w:t>.</w:t>
      </w:r>
    </w:p>
    <w:p w:rsidR="00C07FBD" w:rsidRDefault="00C07FBD" w:rsidP="00C07FBD">
      <w:r>
        <w:t>Use the following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C07FBD" w:rsidRPr="00EC2040" w:rsidTr="00B81EDC">
        <w:trPr>
          <w:cantSplit/>
          <w:tblHeader/>
        </w:trPr>
        <w:tc>
          <w:tcPr>
            <w:tcW w:w="648" w:type="dxa"/>
          </w:tcPr>
          <w:p w:rsidR="00C07FBD" w:rsidRPr="00EC2040" w:rsidRDefault="00C07FBD" w:rsidP="00C22A96">
            <w:pPr>
              <w:rPr>
                <w:b/>
              </w:rPr>
            </w:pPr>
            <w:r>
              <w:t xml:space="preserve"> </w:t>
            </w:r>
            <w:r w:rsidRPr="00EC2040">
              <w:rPr>
                <w:b/>
              </w:rPr>
              <w:t>Step</w:t>
            </w:r>
          </w:p>
        </w:tc>
        <w:tc>
          <w:tcPr>
            <w:tcW w:w="4176" w:type="dxa"/>
            <w:vAlign w:val="bottom"/>
          </w:tcPr>
          <w:p w:rsidR="00C07FBD" w:rsidRPr="00EC2040" w:rsidRDefault="00C07FBD" w:rsidP="00B81EDC">
            <w:pPr>
              <w:rPr>
                <w:b/>
              </w:rPr>
            </w:pPr>
            <w:r w:rsidRPr="00EC2040">
              <w:rPr>
                <w:b/>
              </w:rPr>
              <w:t>Action</w:t>
            </w:r>
          </w:p>
        </w:tc>
        <w:tc>
          <w:tcPr>
            <w:tcW w:w="4644" w:type="dxa"/>
            <w:vAlign w:val="bottom"/>
          </w:tcPr>
          <w:p w:rsidR="00C07FBD" w:rsidRPr="00EC2040" w:rsidRDefault="00C07FBD" w:rsidP="00B81EDC">
            <w:pPr>
              <w:rPr>
                <w:b/>
              </w:rPr>
            </w:pPr>
            <w:r>
              <w:rPr>
                <w:b/>
              </w:rPr>
              <w:t>Notes</w:t>
            </w:r>
          </w:p>
        </w:tc>
      </w:tr>
      <w:tr w:rsidR="00C07FBD" w:rsidTr="00C22A96">
        <w:trPr>
          <w:cantSplit/>
        </w:trPr>
        <w:tc>
          <w:tcPr>
            <w:tcW w:w="648" w:type="dxa"/>
            <w:tcBorders>
              <w:bottom w:val="single" w:sz="18" w:space="0" w:color="C00000"/>
            </w:tcBorders>
          </w:tcPr>
          <w:p w:rsidR="00C07FBD" w:rsidRDefault="00C07FBD" w:rsidP="00C07FBD">
            <w:pPr>
              <w:pStyle w:val="ListParagraph"/>
              <w:numPr>
                <w:ilvl w:val="0"/>
                <w:numId w:val="16"/>
              </w:numPr>
              <w:spacing w:before="120" w:after="120"/>
              <w:ind w:left="180" w:hanging="180"/>
            </w:pPr>
          </w:p>
        </w:tc>
        <w:tc>
          <w:tcPr>
            <w:tcW w:w="4176" w:type="dxa"/>
            <w:tcBorders>
              <w:bottom w:val="single" w:sz="18" w:space="0" w:color="C00000"/>
            </w:tcBorders>
          </w:tcPr>
          <w:p w:rsidR="00C07FBD" w:rsidRDefault="00C07FBD" w:rsidP="00C22A96">
            <w:pPr>
              <w:spacing w:before="120" w:after="120"/>
            </w:pPr>
            <w:r>
              <w:t>Zip all the student files into one compressed file.</w:t>
            </w:r>
          </w:p>
        </w:tc>
        <w:tc>
          <w:tcPr>
            <w:tcW w:w="4644" w:type="dxa"/>
            <w:tcBorders>
              <w:bottom w:val="single" w:sz="18" w:space="0" w:color="C00000"/>
            </w:tcBorders>
          </w:tcPr>
          <w:p w:rsidR="00C07FBD" w:rsidRPr="00C335AC" w:rsidRDefault="00C07FBD" w:rsidP="00C22A96">
            <w:pPr>
              <w:spacing w:before="120" w:after="120"/>
            </w:pPr>
            <w:r>
              <w:t>Do not change the file names of the student files. The file names contain data required for Moodle to place each file in the correct row of the grading table when uploaded.</w:t>
            </w:r>
          </w:p>
        </w:tc>
      </w:tr>
      <w:tr w:rsidR="00C07FBD" w:rsidTr="007D4C54">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rsidR="00C07FBD" w:rsidRDefault="00C07FBD" w:rsidP="00C22A96">
            <w:pPr>
              <w:spacing w:before="120" w:after="120"/>
            </w:pPr>
            <w:r>
              <w:t xml:space="preserve">From the </w:t>
            </w:r>
            <w:r w:rsidR="00762C42">
              <w:rPr>
                <w:b/>
              </w:rPr>
              <w:t>Grading a</w:t>
            </w:r>
            <w:r w:rsidRPr="006F1386">
              <w:rPr>
                <w:b/>
              </w:rPr>
              <w:t>ction</w:t>
            </w:r>
            <w:r w:rsidR="00762C42">
              <w:t xml:space="preserve"> drop</w:t>
            </w:r>
            <w:r>
              <w:t xml:space="preserve">down at the top left of the page, select </w:t>
            </w:r>
            <w:r w:rsidR="007113AE">
              <w:rPr>
                <w:b/>
              </w:rPr>
              <w:t>Upload multiple feedback files in a z</w:t>
            </w:r>
            <w:r w:rsidRPr="007113AE">
              <w:rPr>
                <w:b/>
              </w:rPr>
              <w:t>ip</w:t>
            </w:r>
            <w:r>
              <w:t>.</w:t>
            </w:r>
          </w:p>
        </w:tc>
        <w:tc>
          <w:tcPr>
            <w:tcW w:w="4644" w:type="dxa"/>
            <w:tcBorders>
              <w:top w:val="single" w:sz="18" w:space="0" w:color="C00000"/>
              <w:bottom w:val="single" w:sz="18" w:space="0" w:color="C00000"/>
            </w:tcBorders>
          </w:tcPr>
          <w:p w:rsidR="00C07FBD" w:rsidRDefault="00C07FBD" w:rsidP="00C22A96">
            <w:pPr>
              <w:spacing w:before="120" w:after="120"/>
            </w:pPr>
            <w:r>
              <w:t>A dialog box displays for you to choose your file from the file picker, or drag the file from another window on your desktop.</w:t>
            </w:r>
          </w:p>
        </w:tc>
      </w:tr>
      <w:tr w:rsidR="00C07FBD" w:rsidTr="007D4C54">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rsidR="00C07FBD" w:rsidRDefault="00C07FBD" w:rsidP="00C22A96">
            <w:pPr>
              <w:spacing w:before="120" w:after="120"/>
            </w:pPr>
            <w:r>
              <w:t>Add your zip file to the dialog box.</w:t>
            </w:r>
          </w:p>
        </w:tc>
        <w:tc>
          <w:tcPr>
            <w:tcW w:w="4644" w:type="dxa"/>
            <w:tcBorders>
              <w:top w:val="single" w:sz="18" w:space="0" w:color="C00000"/>
              <w:bottom w:val="single" w:sz="18" w:space="0" w:color="C00000"/>
            </w:tcBorders>
          </w:tcPr>
          <w:p w:rsidR="00C07FBD" w:rsidRDefault="00C07FBD" w:rsidP="00C22A96">
            <w:pPr>
              <w:spacing w:before="120" w:after="120"/>
            </w:pPr>
          </w:p>
        </w:tc>
      </w:tr>
      <w:tr w:rsidR="00C07FBD" w:rsidTr="00AA54B8">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rsidR="00C07FBD" w:rsidRDefault="00C07FBD" w:rsidP="00C22A96">
            <w:pPr>
              <w:spacing w:before="120" w:after="120"/>
            </w:pPr>
            <w:r>
              <w:t xml:space="preserve">Click the </w:t>
            </w:r>
            <w:r w:rsidR="007113AE">
              <w:rPr>
                <w:b/>
              </w:rPr>
              <w:t>Import feedback f</w:t>
            </w:r>
            <w:r>
              <w:rPr>
                <w:b/>
              </w:rPr>
              <w:t>ile</w:t>
            </w:r>
            <w:r w:rsidR="00023C1F">
              <w:rPr>
                <w:b/>
              </w:rPr>
              <w:t>(</w:t>
            </w:r>
            <w:r>
              <w:rPr>
                <w:b/>
              </w:rPr>
              <w:t>s</w:t>
            </w:r>
            <w:r w:rsidR="00023C1F">
              <w:rPr>
                <w:b/>
              </w:rPr>
              <w:t>)</w:t>
            </w:r>
            <w:r>
              <w:t xml:space="preserve"> button.</w:t>
            </w:r>
          </w:p>
        </w:tc>
        <w:tc>
          <w:tcPr>
            <w:tcW w:w="4644" w:type="dxa"/>
            <w:tcBorders>
              <w:top w:val="single" w:sz="18" w:space="0" w:color="C00000"/>
              <w:bottom w:val="single" w:sz="18" w:space="0" w:color="C00000"/>
            </w:tcBorders>
          </w:tcPr>
          <w:p w:rsidR="00C07FBD" w:rsidRDefault="00C07FBD" w:rsidP="00C22A96">
            <w:pPr>
              <w:spacing w:before="120" w:after="120"/>
            </w:pPr>
            <w:r>
              <w:t>A confirmation screen displays to show the files that will be uploaded.</w:t>
            </w:r>
          </w:p>
        </w:tc>
      </w:tr>
      <w:tr w:rsidR="00C07FBD" w:rsidTr="00AA54B8">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rsidR="00C07FBD" w:rsidRDefault="00C07FBD" w:rsidP="007113AE">
            <w:pPr>
              <w:spacing w:before="120" w:after="120"/>
            </w:pPr>
            <w:r>
              <w:t>Click</w:t>
            </w:r>
            <w:r w:rsidR="007113AE">
              <w:rPr>
                <w:b/>
              </w:rPr>
              <w:t xml:space="preserve"> </w:t>
            </w:r>
            <w:r w:rsidR="007113AE" w:rsidRPr="007113AE">
              <w:t>to confirm</w:t>
            </w:r>
            <w:r w:rsidR="007113AE">
              <w:t xml:space="preserve"> the upload</w:t>
            </w:r>
            <w:r>
              <w:t>.</w:t>
            </w:r>
          </w:p>
        </w:tc>
        <w:tc>
          <w:tcPr>
            <w:tcW w:w="4644" w:type="dxa"/>
            <w:tcBorders>
              <w:top w:val="single" w:sz="18" w:space="0" w:color="C00000"/>
              <w:bottom w:val="single" w:sz="18" w:space="0" w:color="C00000"/>
            </w:tcBorders>
          </w:tcPr>
          <w:p w:rsidR="00C07FBD" w:rsidRDefault="00C07FBD" w:rsidP="00C22A96">
            <w:pPr>
              <w:spacing w:before="120" w:after="120"/>
            </w:pPr>
            <w:r>
              <w:t xml:space="preserve">The </w:t>
            </w:r>
            <w:r w:rsidR="00762C42">
              <w:t>files are saved to the a</w:t>
            </w:r>
            <w:r>
              <w:t>ssignment. A screen notifying you of the update is displayed.</w:t>
            </w:r>
          </w:p>
        </w:tc>
      </w:tr>
      <w:tr w:rsidR="00C07FBD" w:rsidTr="00C22A96">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rsidR="00C07FBD" w:rsidRDefault="00C07FBD" w:rsidP="00C22A96">
            <w:pPr>
              <w:spacing w:before="120" w:after="120"/>
            </w:pPr>
            <w:r>
              <w:t xml:space="preserve">Click </w:t>
            </w:r>
            <w:r w:rsidRPr="00963BCB">
              <w:rPr>
                <w:b/>
              </w:rPr>
              <w:t>Continue</w:t>
            </w:r>
            <w:r>
              <w:t>.</w:t>
            </w:r>
          </w:p>
        </w:tc>
        <w:tc>
          <w:tcPr>
            <w:tcW w:w="4644" w:type="dxa"/>
            <w:tcBorders>
              <w:top w:val="single" w:sz="18" w:space="0" w:color="C00000"/>
              <w:bottom w:val="single" w:sz="18" w:space="0" w:color="C00000"/>
            </w:tcBorders>
          </w:tcPr>
          <w:p w:rsidR="00C07FBD" w:rsidRDefault="00762C42" w:rsidP="007113AE">
            <w:pPr>
              <w:spacing w:before="120" w:after="120"/>
            </w:pPr>
            <w:r>
              <w:t>The display returns to the a</w:t>
            </w:r>
            <w:r w:rsidR="00C07FBD">
              <w:t>ssignment grading table. The feedback files for each student have been added to th</w:t>
            </w:r>
            <w:r w:rsidR="007113AE">
              <w:t>e table.</w:t>
            </w:r>
          </w:p>
        </w:tc>
      </w:tr>
    </w:tbl>
    <w:p w:rsidR="00E13CEB" w:rsidRDefault="00E13CEB">
      <w:pPr>
        <w:rPr>
          <w:b/>
          <w:bCs/>
          <w:caps/>
          <w:color w:val="FFFFFF" w:themeColor="background1"/>
          <w:spacing w:val="15"/>
          <w:szCs w:val="22"/>
        </w:rPr>
      </w:pPr>
      <w:bookmarkStart w:id="13" w:name="_Practice_Exercise"/>
      <w:bookmarkStart w:id="14" w:name="_Summary_and_resources"/>
      <w:bookmarkStart w:id="15" w:name="_Summary_and_resources_1"/>
      <w:bookmarkEnd w:id="13"/>
      <w:bookmarkEnd w:id="14"/>
      <w:bookmarkEnd w:id="15"/>
    </w:p>
    <w:p w:rsidR="00C07FBD" w:rsidRDefault="00C07FBD" w:rsidP="00C07FBD">
      <w:pPr>
        <w:pStyle w:val="Heading1"/>
      </w:pPr>
      <w:r>
        <w:t>Summary and resources</w:t>
      </w:r>
    </w:p>
    <w:p w:rsidR="00B81EDC" w:rsidRDefault="00B81EDC" w:rsidP="00C07FBD"/>
    <w:p w:rsidR="00C07FBD" w:rsidRDefault="00C07FBD" w:rsidP="00C07FBD">
      <w:r>
        <w:t xml:space="preserve">This tutorial </w:t>
      </w:r>
      <w:r w:rsidR="001D5B33">
        <w:t>provides</w:t>
      </w:r>
      <w:r>
        <w:t xml:space="preserve"> information about </w:t>
      </w:r>
      <w:r w:rsidR="001D5B33">
        <w:t>using offline grading for a Moodle</w:t>
      </w:r>
      <w:r w:rsidR="00024CE5">
        <w:t xml:space="preserve"> </w:t>
      </w:r>
      <w:r w:rsidR="007C27AF">
        <w:t>Assignment activity</w:t>
      </w:r>
      <w:r>
        <w:t>.</w:t>
      </w:r>
    </w:p>
    <w:p w:rsidR="00C07FBD" w:rsidRDefault="00C07FBD" w:rsidP="00C07FBD">
      <w:r>
        <w:t>To learn more about th</w:t>
      </w:r>
      <w:r w:rsidR="00B25F26">
        <w:t>is topic</w:t>
      </w:r>
      <w:r>
        <w:t>, visit:</w:t>
      </w:r>
    </w:p>
    <w:p w:rsidR="00E408AA" w:rsidRDefault="00E408AA" w:rsidP="00B26565">
      <w:pPr>
        <w:pStyle w:val="ListParagraph"/>
        <w:numPr>
          <w:ilvl w:val="0"/>
          <w:numId w:val="17"/>
        </w:numPr>
        <w:rPr>
          <w:rStyle w:val="SubtleEmphasis"/>
          <w:i w:val="0"/>
          <w:iCs w:val="0"/>
          <w:color w:val="auto"/>
        </w:rPr>
      </w:pPr>
      <w:hyperlink r:id="rId9" w:history="1">
        <w:r w:rsidRPr="00F413A4">
          <w:rPr>
            <w:rStyle w:val="Hyperlink"/>
          </w:rPr>
          <w:t>https://it.umn.edu/moodle-30-32-grade-assignments-offline</w:t>
        </w:r>
      </w:hyperlink>
    </w:p>
    <w:p w:rsidR="001B2B89" w:rsidRPr="00E408AA" w:rsidRDefault="00B26565" w:rsidP="00B26565">
      <w:pPr>
        <w:pStyle w:val="ListParagraph"/>
        <w:numPr>
          <w:ilvl w:val="0"/>
          <w:numId w:val="17"/>
        </w:numPr>
        <w:rPr>
          <w:rStyle w:val="SubtleEmphasis"/>
          <w:i w:val="0"/>
          <w:iCs w:val="0"/>
          <w:color w:val="auto"/>
        </w:rPr>
      </w:pPr>
      <w:r w:rsidRPr="00E408AA">
        <w:rPr>
          <w:rStyle w:val="SubtleEmphasis"/>
          <w:i w:val="0"/>
          <w:iCs w:val="0"/>
          <w:color w:val="auto"/>
        </w:rP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1B2B89" w:rsidTr="007C27AF">
        <w:tc>
          <w:tcPr>
            <w:tcW w:w="9576" w:type="dxa"/>
          </w:tcPr>
          <w:p w:rsidR="001B2B89" w:rsidRPr="00203D21" w:rsidRDefault="001B2B89" w:rsidP="007C27AF">
            <w:pPr>
              <w:ind w:right="90"/>
              <w:rPr>
                <w:rStyle w:val="Emphasis"/>
                <w:color w:val="C00000"/>
              </w:rPr>
            </w:pPr>
            <w:bookmarkStart w:id="16" w:name="tutorial_instructions"/>
            <w:r w:rsidRPr="00203D21">
              <w:rPr>
                <w:rStyle w:val="Emphasis"/>
                <w:color w:val="C00000"/>
              </w:rPr>
              <w:t>How to use this tutorial</w:t>
            </w:r>
            <w:bookmarkEnd w:id="16"/>
            <w:r w:rsidRPr="00203D21">
              <w:rPr>
                <w:rStyle w:val="Emphasis"/>
                <w:color w:val="C00000"/>
              </w:rPr>
              <w:t>:</w:t>
            </w:r>
          </w:p>
          <w:p w:rsidR="001B2B89" w:rsidRDefault="001B2B89" w:rsidP="007C27AF">
            <w:pPr>
              <w:ind w:right="90"/>
            </w:pPr>
            <w:r>
              <w:t>This tutorial can be used as a self-paced lesson or as a lesson plan in a classroom setting.</w:t>
            </w:r>
          </w:p>
          <w:p w:rsidR="001B2B89" w:rsidRPr="007113AE" w:rsidRDefault="001B2B89" w:rsidP="007C27AF">
            <w:pPr>
              <w:pStyle w:val="ListParagraph"/>
              <w:numPr>
                <w:ilvl w:val="0"/>
                <w:numId w:val="1"/>
              </w:numPr>
              <w:ind w:right="90"/>
              <w:rPr>
                <w:b/>
              </w:rPr>
            </w:pPr>
            <w:r w:rsidRPr="007113AE">
              <w:rPr>
                <w:b/>
              </w:rPr>
              <w:t>As a self-paced lesson.</w:t>
            </w:r>
          </w:p>
          <w:p w:rsidR="001B2B89" w:rsidRDefault="001B2B89" w:rsidP="007C27AF">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1B2B89" w:rsidRDefault="001B2B89" w:rsidP="007C27AF">
            <w:pPr>
              <w:ind w:left="720" w:right="90"/>
            </w:pPr>
            <w:r>
              <w:t xml:space="preserve">Most topics include hyperlinks to video demonstrations. While the videos are useful, you don’t have to watch them. All the information that you need is listed in the tutorial text and step instructions. </w:t>
            </w:r>
          </w:p>
          <w:p w:rsidR="001B2B89" w:rsidRDefault="001B2B89" w:rsidP="007C27AF">
            <w:pPr>
              <w:ind w:left="720" w:right="90"/>
            </w:pPr>
            <w:r>
              <w:t>Use the exercises at the end of the tutorial to practice the skill. This will help to correct any misunderstandings or mistakes before you use the skill in your classroom.</w:t>
            </w:r>
          </w:p>
          <w:p w:rsidR="001B2B89" w:rsidRPr="007113AE" w:rsidRDefault="001B2B89" w:rsidP="007C27AF">
            <w:pPr>
              <w:pStyle w:val="ListParagraph"/>
              <w:numPr>
                <w:ilvl w:val="0"/>
                <w:numId w:val="1"/>
              </w:numPr>
              <w:ind w:right="90"/>
              <w:rPr>
                <w:b/>
              </w:rPr>
            </w:pPr>
            <w:r w:rsidRPr="007113AE">
              <w:rPr>
                <w:b/>
              </w:rPr>
              <w:t>As a lesson-plan for a classroom.</w:t>
            </w:r>
          </w:p>
          <w:p w:rsidR="001B2B89" w:rsidRDefault="001B2B89" w:rsidP="007C27AF">
            <w:pPr>
              <w:ind w:left="720" w:right="90"/>
            </w:pPr>
            <w:r>
              <w:t>When teaching this skill in a classroom, use the tutorial for:</w:t>
            </w:r>
          </w:p>
          <w:p w:rsidR="001B2B89" w:rsidRDefault="001B2B89" w:rsidP="001B2B89">
            <w:pPr>
              <w:pStyle w:val="ListParagraph"/>
              <w:numPr>
                <w:ilvl w:val="1"/>
                <w:numId w:val="20"/>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1B2B89" w:rsidRDefault="001B2B89" w:rsidP="001B2B89">
            <w:pPr>
              <w:pStyle w:val="ListParagraph"/>
              <w:numPr>
                <w:ilvl w:val="1"/>
                <w:numId w:val="20"/>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1B2B89" w:rsidRDefault="001B2B89" w:rsidP="001B2B89">
            <w:pPr>
              <w:pStyle w:val="ListParagraph"/>
              <w:numPr>
                <w:ilvl w:val="1"/>
                <w:numId w:val="20"/>
              </w:numPr>
              <w:ind w:left="1080" w:right="90"/>
            </w:pPr>
            <w:r w:rsidRPr="008E4F9B">
              <w:rPr>
                <w:b/>
              </w:rPr>
              <w:t>Practice</w:t>
            </w:r>
            <w:r>
              <w:t>—Use the tutorial example as a basis for student practice. Assist as necessary.</w:t>
            </w:r>
          </w:p>
          <w:p w:rsidR="001B2B89" w:rsidRPr="00C803C4" w:rsidRDefault="001B2B89" w:rsidP="00C803C4">
            <w:pPr>
              <w:pStyle w:val="ListParagraph"/>
              <w:numPr>
                <w:ilvl w:val="0"/>
                <w:numId w:val="19"/>
              </w:numPr>
              <w:spacing w:after="240"/>
              <w:ind w:right="86"/>
              <w:rPr>
                <w:rStyle w:val="SubtleEmphasis"/>
                <w:i w:val="0"/>
                <w:iCs w:val="0"/>
                <w:color w:val="auto"/>
              </w:rPr>
            </w:pPr>
            <w:r w:rsidRPr="008E4F9B">
              <w:rPr>
                <w:b/>
              </w:rPr>
              <w:t>Reference</w:t>
            </w:r>
            <w:r>
              <w:t>—Encourage learners to use the tutorial post-session as a reference when using the functionality.</w:t>
            </w:r>
          </w:p>
        </w:tc>
      </w:tr>
    </w:tbl>
    <w:p w:rsidR="001B2B89" w:rsidRDefault="001B2B89" w:rsidP="001B2B89">
      <w:pPr>
        <w:spacing w:after="0"/>
        <w:rPr>
          <w:rStyle w:val="SubtleEmphasis"/>
          <w:i w:val="0"/>
        </w:rPr>
      </w:pPr>
    </w:p>
    <w:p w:rsidR="001B2B89" w:rsidRDefault="001B2B89" w:rsidP="001B2B89">
      <w:pPr>
        <w:ind w:right="90"/>
      </w:pPr>
      <w:r>
        <w:t xml:space="preserve">Return to the tutorial </w:t>
      </w:r>
      <w:hyperlink w:anchor="_Menu_of_tutorial" w:history="1">
        <w:r w:rsidRPr="001D1C15">
          <w:rPr>
            <w:rStyle w:val="Hyperlink"/>
          </w:rPr>
          <w:t>main menu</w:t>
        </w:r>
      </w:hyperlink>
      <w:r>
        <w:t>.</w:t>
      </w:r>
    </w:p>
    <w:p w:rsidR="001B2B89" w:rsidRPr="00342493" w:rsidRDefault="001B2B89" w:rsidP="001B2B89">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sidR="00312B7D">
        <w:rPr>
          <w:rStyle w:val="SubtleEmphasis"/>
          <w:color w:val="C00000"/>
        </w:rPr>
        <w:t xml:space="preserve">contact the </w:t>
      </w:r>
      <w:r w:rsidR="00DF48AC">
        <w:rPr>
          <w:rStyle w:val="SubtleEmphasis"/>
          <w:color w:val="C00000"/>
        </w:rPr>
        <w:t>General ctYOU.org Support S</w:t>
      </w:r>
      <w:bookmarkStart w:id="17" w:name="_GoBack"/>
      <w:bookmarkEnd w:id="17"/>
      <w:r w:rsidR="007113AE">
        <w:rPr>
          <w:rStyle w:val="SubtleEmphasis"/>
          <w:color w:val="C00000"/>
        </w:rPr>
        <w:t>taff listed under Division C</w:t>
      </w:r>
      <w:r w:rsidR="00312B7D">
        <w:rPr>
          <w:rStyle w:val="SubtleEmphasis"/>
          <w:color w:val="C00000"/>
        </w:rPr>
        <w:t>ontacts on ctYOU.org.</w:t>
      </w:r>
    </w:p>
    <w:p w:rsidR="00B8407D" w:rsidRPr="00C07FBD" w:rsidRDefault="00B8407D" w:rsidP="001B2B89">
      <w:pPr>
        <w:pStyle w:val="ListParagraph"/>
        <w:rPr>
          <w:rStyle w:val="SubtleEmphasis"/>
          <w:i w:val="0"/>
          <w:iCs w:val="0"/>
          <w:color w:val="auto"/>
        </w:rPr>
      </w:pPr>
    </w:p>
    <w:sectPr w:rsidR="00B8407D" w:rsidRPr="00C07FBD" w:rsidSect="00C829A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86" w:rsidRDefault="00F64686" w:rsidP="0090722E">
      <w:pPr>
        <w:spacing w:line="240" w:lineRule="auto"/>
      </w:pPr>
      <w:r>
        <w:separator/>
      </w:r>
    </w:p>
  </w:endnote>
  <w:endnote w:type="continuationSeparator" w:id="0">
    <w:p w:rsidR="00F64686" w:rsidRDefault="00F64686" w:rsidP="00907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B25F26" w:rsidRPr="00967F3B" w:rsidRDefault="009A78D6" w:rsidP="00967F3B">
        <w:pPr>
          <w:pStyle w:val="Footer"/>
          <w:rPr>
            <w:sz w:val="18"/>
            <w:szCs w:val="18"/>
          </w:rPr>
        </w:pPr>
        <w:r>
          <w:rPr>
            <w:sz w:val="18"/>
            <w:szCs w:val="18"/>
          </w:rPr>
          <w:t>©2018</w:t>
        </w:r>
        <w:r w:rsidR="00967F3B" w:rsidRPr="00341E70">
          <w:rPr>
            <w:sz w:val="18"/>
            <w:szCs w:val="18"/>
          </w:rPr>
          <w:t xml:space="preserve">—Oklahoma </w:t>
        </w:r>
        <w:r w:rsidR="00967F3B">
          <w:rPr>
            <w:sz w:val="18"/>
            <w:szCs w:val="18"/>
          </w:rPr>
          <w:t xml:space="preserve">Department of </w:t>
        </w:r>
        <w:r w:rsidR="00967F3B" w:rsidRPr="00341E70">
          <w:rPr>
            <w:sz w:val="18"/>
            <w:szCs w:val="18"/>
          </w:rPr>
          <w:t>Career and Technology Education</w:t>
        </w:r>
        <w:r w:rsidR="00967F3B">
          <w:rPr>
            <w:sz w:val="18"/>
            <w:szCs w:val="18"/>
          </w:rPr>
          <w:tab/>
          <w:t>Offline Grading of Assignments</w:t>
        </w:r>
        <w:r w:rsidR="00967F3B" w:rsidRPr="00341E70">
          <w:rPr>
            <w:sz w:val="18"/>
            <w:szCs w:val="18"/>
          </w:rPr>
          <w:t>—</w:t>
        </w:r>
        <w:r w:rsidR="00967F3B" w:rsidRPr="00262D45">
          <w:rPr>
            <w:sz w:val="18"/>
            <w:szCs w:val="18"/>
          </w:rPr>
          <w:fldChar w:fldCharType="begin"/>
        </w:r>
        <w:r w:rsidR="00967F3B" w:rsidRPr="00262D45">
          <w:rPr>
            <w:sz w:val="18"/>
            <w:szCs w:val="18"/>
          </w:rPr>
          <w:instrText xml:space="preserve"> PAGE   \* MERGEFORMAT </w:instrText>
        </w:r>
        <w:r w:rsidR="00967F3B" w:rsidRPr="00262D45">
          <w:rPr>
            <w:sz w:val="18"/>
            <w:szCs w:val="18"/>
          </w:rPr>
          <w:fldChar w:fldCharType="separate"/>
        </w:r>
        <w:r w:rsidR="00DF48AC">
          <w:rPr>
            <w:noProof/>
            <w:sz w:val="18"/>
            <w:szCs w:val="18"/>
          </w:rPr>
          <w:t>2</w:t>
        </w:r>
        <w:r w:rsidR="00967F3B"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3B" w:rsidRDefault="00967F3B">
    <w:pPr>
      <w:pStyle w:val="Footer"/>
    </w:pPr>
  </w:p>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967F3B" w:rsidRPr="00F9072D" w:rsidTr="00F64686">
      <w:tc>
        <w:tcPr>
          <w:tcW w:w="406" w:type="pct"/>
          <w:tcBorders>
            <w:top w:val="nil"/>
            <w:bottom w:val="nil"/>
            <w:right w:val="nil"/>
          </w:tcBorders>
        </w:tcPr>
        <w:p w:rsidR="00967F3B" w:rsidRPr="00F9072D" w:rsidRDefault="00967F3B" w:rsidP="00967F3B">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E408AA" w:rsidRPr="00E408AA">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967F3B" w:rsidRDefault="00967F3B" w:rsidP="00967F3B">
          <w:pPr>
            <w:pStyle w:val="NoSpacing"/>
            <w:rPr>
              <w:sz w:val="18"/>
              <w:szCs w:val="18"/>
            </w:rPr>
          </w:pPr>
          <w:r w:rsidRPr="00F9072D">
            <w:rPr>
              <w:sz w:val="18"/>
              <w:szCs w:val="18"/>
            </w:rPr>
            <w:t xml:space="preserve">© </w:t>
          </w:r>
          <w:r w:rsidR="009A78D6">
            <w:rPr>
              <w:sz w:val="18"/>
              <w:szCs w:val="18"/>
            </w:rPr>
            <w:t>2018</w:t>
          </w:r>
          <w:r w:rsidRPr="00F9072D">
            <w:rPr>
              <w:sz w:val="18"/>
              <w:szCs w:val="18"/>
            </w:rPr>
            <w:t>—Ok</w:t>
          </w:r>
          <w:r w:rsidR="00B26565">
            <w:rPr>
              <w:sz w:val="18"/>
              <w:szCs w:val="18"/>
            </w:rPr>
            <w:t>lahoma Department of Career</w:t>
          </w:r>
          <w:r w:rsidR="00042887">
            <w:rPr>
              <w:sz w:val="18"/>
              <w:szCs w:val="18"/>
            </w:rPr>
            <w:t xml:space="preserve"> and Technology Education</w:t>
          </w:r>
        </w:p>
        <w:p w:rsidR="00967F3B" w:rsidRPr="00F9072D" w:rsidRDefault="006C38B4" w:rsidP="00967F3B">
          <w:pPr>
            <w:pStyle w:val="NoSpacing"/>
            <w:rPr>
              <w:sz w:val="18"/>
              <w:szCs w:val="18"/>
            </w:rPr>
          </w:pPr>
          <w:r>
            <w:rPr>
              <w:sz w:val="18"/>
              <w:szCs w:val="18"/>
            </w:rPr>
            <w:t>Updated 7/1</w:t>
          </w:r>
          <w:r w:rsidR="00F827CB">
            <w:rPr>
              <w:sz w:val="18"/>
              <w:szCs w:val="18"/>
            </w:rPr>
            <w:t>2</w:t>
          </w:r>
          <w:r w:rsidR="009A78D6">
            <w:rPr>
              <w:sz w:val="18"/>
              <w:szCs w:val="18"/>
            </w:rPr>
            <w:t>/2018</w:t>
          </w:r>
          <w:r w:rsidR="00967F3B">
            <w:rPr>
              <w:sz w:val="18"/>
              <w:szCs w:val="18"/>
            </w:rPr>
            <w:t xml:space="preserve">, </w:t>
          </w:r>
          <w:r>
            <w:rPr>
              <w:sz w:val="18"/>
              <w:szCs w:val="18"/>
            </w:rPr>
            <w:t>Moodle v3.4</w:t>
          </w:r>
        </w:p>
      </w:tc>
    </w:tr>
  </w:tbl>
  <w:p w:rsidR="00B25F26" w:rsidRPr="00341E70" w:rsidRDefault="00B25F26" w:rsidP="009C666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86" w:rsidRDefault="00F64686" w:rsidP="0090722E">
      <w:pPr>
        <w:spacing w:line="240" w:lineRule="auto"/>
      </w:pPr>
      <w:r>
        <w:separator/>
      </w:r>
    </w:p>
  </w:footnote>
  <w:footnote w:type="continuationSeparator" w:id="0">
    <w:p w:rsidR="00F64686" w:rsidRDefault="00F64686" w:rsidP="00907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B25F26" w:rsidTr="00341E70">
      <w:tc>
        <w:tcPr>
          <w:tcW w:w="750" w:type="pct"/>
          <w:tcBorders>
            <w:right w:val="single" w:sz="18" w:space="0" w:color="C00000"/>
          </w:tcBorders>
        </w:tcPr>
        <w:p w:rsidR="00B25F26" w:rsidRDefault="00B25F26">
          <w:pPr>
            <w:pStyle w:val="Header"/>
          </w:pPr>
        </w:p>
      </w:tc>
      <w:sdt>
        <w:sdtPr>
          <w:rPr>
            <w:rFonts w:asciiTheme="majorHAnsi" w:eastAsiaTheme="majorEastAsia" w:hAnsiTheme="majorHAnsi" w:cstheme="majorBidi"/>
            <w:color w:val="C00000"/>
            <w:sz w:val="24"/>
            <w:szCs w:val="24"/>
          </w:rPr>
          <w:alias w:val="Title"/>
          <w:id w:val="77580493"/>
          <w:placeholder>
            <w:docPart w:val="C3044D850BAB4FEDA0DB4A320AF6F10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B25F26" w:rsidRDefault="00B25F26" w:rsidP="001D5B33">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Offline Grading of Assignments</w:t>
              </w:r>
            </w:p>
          </w:tc>
        </w:sdtContent>
      </w:sdt>
    </w:tr>
  </w:tbl>
  <w:p w:rsidR="00B25F26" w:rsidRDefault="00B25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B26565" w:rsidTr="00F64686">
      <w:tc>
        <w:tcPr>
          <w:tcW w:w="4788" w:type="dxa"/>
        </w:tcPr>
        <w:p w:rsidR="00B26565" w:rsidRDefault="00B26565" w:rsidP="00B26565">
          <w:pPr>
            <w:pStyle w:val="Header"/>
            <w:spacing w:before="0"/>
          </w:pPr>
          <w:r>
            <w:rPr>
              <w:noProof/>
              <w:lang w:bidi="ar-SA"/>
            </w:rPr>
            <w:drawing>
              <wp:inline distT="0" distB="0" distL="0" distR="0" wp14:anchorId="543D04DE" wp14:editId="43F0AB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B26565" w:rsidRPr="00A82205" w:rsidRDefault="00B26565" w:rsidP="00B26565">
          <w:pPr>
            <w:pStyle w:val="Header"/>
            <w:tabs>
              <w:tab w:val="clear" w:pos="4680"/>
            </w:tabs>
            <w:spacing w:before="0"/>
            <w:jc w:val="right"/>
            <w:rPr>
              <w:b/>
              <w:color w:val="C00000"/>
              <w:sz w:val="24"/>
              <w:szCs w:val="24"/>
            </w:rPr>
          </w:pPr>
          <w:r>
            <w:rPr>
              <w:b/>
              <w:color w:val="C00000"/>
              <w:sz w:val="24"/>
              <w:szCs w:val="24"/>
            </w:rPr>
            <w:t>Oklahoma Department of CareerTech</w:t>
          </w:r>
        </w:p>
        <w:p w:rsidR="00B26565" w:rsidRDefault="00B26565" w:rsidP="00B26565">
          <w:pPr>
            <w:pStyle w:val="Header"/>
            <w:spacing w:before="0"/>
            <w:jc w:val="right"/>
          </w:pPr>
          <w:r>
            <w:rPr>
              <w:b/>
              <w:color w:val="C00000"/>
              <w:sz w:val="24"/>
              <w:szCs w:val="24"/>
            </w:rPr>
            <w:t>www.okcareertech.org</w:t>
          </w:r>
        </w:p>
      </w:tc>
    </w:tr>
  </w:tbl>
  <w:p w:rsidR="00B25F26" w:rsidRPr="00B26565" w:rsidRDefault="00B25F26" w:rsidP="007E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487"/>
    <w:multiLevelType w:val="hybridMultilevel"/>
    <w:tmpl w:val="4246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3A88"/>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E341C"/>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C6406"/>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958"/>
    <w:multiLevelType w:val="hybridMultilevel"/>
    <w:tmpl w:val="6860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E7E50"/>
    <w:multiLevelType w:val="hybridMultilevel"/>
    <w:tmpl w:val="29A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562EE"/>
    <w:multiLevelType w:val="hybridMultilevel"/>
    <w:tmpl w:val="099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A0533"/>
    <w:multiLevelType w:val="hybridMultilevel"/>
    <w:tmpl w:val="07D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A0037"/>
    <w:multiLevelType w:val="hybridMultilevel"/>
    <w:tmpl w:val="060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
  </w:num>
  <w:num w:numId="4">
    <w:abstractNumId w:val="15"/>
  </w:num>
  <w:num w:numId="5">
    <w:abstractNumId w:val="10"/>
  </w:num>
  <w:num w:numId="6">
    <w:abstractNumId w:val="4"/>
  </w:num>
  <w:num w:numId="7">
    <w:abstractNumId w:val="0"/>
  </w:num>
  <w:num w:numId="8">
    <w:abstractNumId w:val="8"/>
  </w:num>
  <w:num w:numId="9">
    <w:abstractNumId w:val="11"/>
  </w:num>
  <w:num w:numId="10">
    <w:abstractNumId w:val="6"/>
  </w:num>
  <w:num w:numId="11">
    <w:abstractNumId w:val="3"/>
  </w:num>
  <w:num w:numId="12">
    <w:abstractNumId w:val="12"/>
  </w:num>
  <w:num w:numId="13">
    <w:abstractNumId w:val="13"/>
  </w:num>
  <w:num w:numId="14">
    <w:abstractNumId w:val="18"/>
  </w:num>
  <w:num w:numId="15">
    <w:abstractNumId w:val="16"/>
  </w:num>
  <w:num w:numId="16">
    <w:abstractNumId w:val="9"/>
  </w:num>
  <w:num w:numId="17">
    <w:abstractNumId w:val="17"/>
  </w:num>
  <w:num w:numId="18">
    <w:abstractNumId w:val="2"/>
  </w:num>
  <w:num w:numId="19">
    <w:abstractNumId w:val="19"/>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1064D"/>
    <w:rsid w:val="00012C0F"/>
    <w:rsid w:val="00015B7C"/>
    <w:rsid w:val="00016E61"/>
    <w:rsid w:val="0002179E"/>
    <w:rsid w:val="00023C1F"/>
    <w:rsid w:val="00024CE5"/>
    <w:rsid w:val="00025DB9"/>
    <w:rsid w:val="0002649A"/>
    <w:rsid w:val="0003010E"/>
    <w:rsid w:val="000318AA"/>
    <w:rsid w:val="00033F96"/>
    <w:rsid w:val="00034931"/>
    <w:rsid w:val="000378D1"/>
    <w:rsid w:val="0004066A"/>
    <w:rsid w:val="00042887"/>
    <w:rsid w:val="000469C8"/>
    <w:rsid w:val="000601BF"/>
    <w:rsid w:val="00061A3E"/>
    <w:rsid w:val="000654B3"/>
    <w:rsid w:val="00066F2C"/>
    <w:rsid w:val="00076419"/>
    <w:rsid w:val="00087CED"/>
    <w:rsid w:val="00091575"/>
    <w:rsid w:val="00091CE3"/>
    <w:rsid w:val="00095FD3"/>
    <w:rsid w:val="0009754C"/>
    <w:rsid w:val="000A199D"/>
    <w:rsid w:val="000B6EE7"/>
    <w:rsid w:val="000C020F"/>
    <w:rsid w:val="000C04FF"/>
    <w:rsid w:val="000C1F4C"/>
    <w:rsid w:val="000C4679"/>
    <w:rsid w:val="000C7E38"/>
    <w:rsid w:val="000D24F7"/>
    <w:rsid w:val="000D4AEF"/>
    <w:rsid w:val="000D5DB6"/>
    <w:rsid w:val="000E5064"/>
    <w:rsid w:val="000E678D"/>
    <w:rsid w:val="000E6D74"/>
    <w:rsid w:val="000F27E6"/>
    <w:rsid w:val="000F63BC"/>
    <w:rsid w:val="000F7536"/>
    <w:rsid w:val="000F7E53"/>
    <w:rsid w:val="00100BF2"/>
    <w:rsid w:val="001122A8"/>
    <w:rsid w:val="00113574"/>
    <w:rsid w:val="00114F26"/>
    <w:rsid w:val="00116E3E"/>
    <w:rsid w:val="00123D6C"/>
    <w:rsid w:val="00125312"/>
    <w:rsid w:val="00125E60"/>
    <w:rsid w:val="001271AE"/>
    <w:rsid w:val="00127D3F"/>
    <w:rsid w:val="001301A6"/>
    <w:rsid w:val="001313B0"/>
    <w:rsid w:val="00141BF4"/>
    <w:rsid w:val="00142743"/>
    <w:rsid w:val="00151E71"/>
    <w:rsid w:val="001520F9"/>
    <w:rsid w:val="00153664"/>
    <w:rsid w:val="0015370B"/>
    <w:rsid w:val="00153A8D"/>
    <w:rsid w:val="00155614"/>
    <w:rsid w:val="0015668B"/>
    <w:rsid w:val="00157699"/>
    <w:rsid w:val="00161928"/>
    <w:rsid w:val="00161D40"/>
    <w:rsid w:val="00163514"/>
    <w:rsid w:val="00163B51"/>
    <w:rsid w:val="00163D7D"/>
    <w:rsid w:val="001654AF"/>
    <w:rsid w:val="00166E5C"/>
    <w:rsid w:val="001705FD"/>
    <w:rsid w:val="00170854"/>
    <w:rsid w:val="00170AB8"/>
    <w:rsid w:val="00172CFE"/>
    <w:rsid w:val="001739D9"/>
    <w:rsid w:val="001772FA"/>
    <w:rsid w:val="0018013B"/>
    <w:rsid w:val="0018284F"/>
    <w:rsid w:val="00185B20"/>
    <w:rsid w:val="00185F33"/>
    <w:rsid w:val="001910E0"/>
    <w:rsid w:val="00191F0C"/>
    <w:rsid w:val="00196093"/>
    <w:rsid w:val="001A081B"/>
    <w:rsid w:val="001A700A"/>
    <w:rsid w:val="001B2B89"/>
    <w:rsid w:val="001B2FD0"/>
    <w:rsid w:val="001B7A02"/>
    <w:rsid w:val="001C211B"/>
    <w:rsid w:val="001C21EF"/>
    <w:rsid w:val="001D1C15"/>
    <w:rsid w:val="001D25BE"/>
    <w:rsid w:val="001D56CA"/>
    <w:rsid w:val="001D5B33"/>
    <w:rsid w:val="001E3F65"/>
    <w:rsid w:val="001E56B1"/>
    <w:rsid w:val="001F26A2"/>
    <w:rsid w:val="001F2DAF"/>
    <w:rsid w:val="001F4B0C"/>
    <w:rsid w:val="001F74F5"/>
    <w:rsid w:val="001F7E4D"/>
    <w:rsid w:val="002001F9"/>
    <w:rsid w:val="00201103"/>
    <w:rsid w:val="0020123C"/>
    <w:rsid w:val="00201810"/>
    <w:rsid w:val="00203D21"/>
    <w:rsid w:val="002055E2"/>
    <w:rsid w:val="00212780"/>
    <w:rsid w:val="00215B9F"/>
    <w:rsid w:val="00217AB7"/>
    <w:rsid w:val="00220E6C"/>
    <w:rsid w:val="00221769"/>
    <w:rsid w:val="0022179F"/>
    <w:rsid w:val="00222D6C"/>
    <w:rsid w:val="002336A0"/>
    <w:rsid w:val="002353AA"/>
    <w:rsid w:val="00236783"/>
    <w:rsid w:val="00236B34"/>
    <w:rsid w:val="00246899"/>
    <w:rsid w:val="00246A72"/>
    <w:rsid w:val="00247C5A"/>
    <w:rsid w:val="00247E7C"/>
    <w:rsid w:val="00250229"/>
    <w:rsid w:val="00255F6B"/>
    <w:rsid w:val="00256C2C"/>
    <w:rsid w:val="00262D45"/>
    <w:rsid w:val="0026734F"/>
    <w:rsid w:val="00274C17"/>
    <w:rsid w:val="00275041"/>
    <w:rsid w:val="0027783A"/>
    <w:rsid w:val="00280151"/>
    <w:rsid w:val="00280CB3"/>
    <w:rsid w:val="00292D1B"/>
    <w:rsid w:val="002A588D"/>
    <w:rsid w:val="002B56C2"/>
    <w:rsid w:val="002B66CB"/>
    <w:rsid w:val="002B6DBC"/>
    <w:rsid w:val="002C10FE"/>
    <w:rsid w:val="002C226E"/>
    <w:rsid w:val="002C3C01"/>
    <w:rsid w:val="002C3C7D"/>
    <w:rsid w:val="002C6EAA"/>
    <w:rsid w:val="002C7BA6"/>
    <w:rsid w:val="002D1AB8"/>
    <w:rsid w:val="002D3680"/>
    <w:rsid w:val="002D5B14"/>
    <w:rsid w:val="002D5BF8"/>
    <w:rsid w:val="002E0EB6"/>
    <w:rsid w:val="002E12BF"/>
    <w:rsid w:val="002E267D"/>
    <w:rsid w:val="002E30D8"/>
    <w:rsid w:val="002E4CD3"/>
    <w:rsid w:val="002F03CB"/>
    <w:rsid w:val="002F0C08"/>
    <w:rsid w:val="002F428A"/>
    <w:rsid w:val="002F54A5"/>
    <w:rsid w:val="00300100"/>
    <w:rsid w:val="00300161"/>
    <w:rsid w:val="00300E4E"/>
    <w:rsid w:val="003053BA"/>
    <w:rsid w:val="00312ACF"/>
    <w:rsid w:val="00312B7D"/>
    <w:rsid w:val="00316A8F"/>
    <w:rsid w:val="00320CC8"/>
    <w:rsid w:val="00320EAB"/>
    <w:rsid w:val="003217DB"/>
    <w:rsid w:val="00322A77"/>
    <w:rsid w:val="00322EBE"/>
    <w:rsid w:val="00323496"/>
    <w:rsid w:val="003266B8"/>
    <w:rsid w:val="0032749B"/>
    <w:rsid w:val="00333FFB"/>
    <w:rsid w:val="00340DB3"/>
    <w:rsid w:val="00341E70"/>
    <w:rsid w:val="00342493"/>
    <w:rsid w:val="00343EC3"/>
    <w:rsid w:val="00344AEE"/>
    <w:rsid w:val="00344CAE"/>
    <w:rsid w:val="00345A1A"/>
    <w:rsid w:val="003460D6"/>
    <w:rsid w:val="00350F35"/>
    <w:rsid w:val="00353F72"/>
    <w:rsid w:val="00357F54"/>
    <w:rsid w:val="00360327"/>
    <w:rsid w:val="00361251"/>
    <w:rsid w:val="003631F3"/>
    <w:rsid w:val="003632CB"/>
    <w:rsid w:val="00363EA2"/>
    <w:rsid w:val="003657A4"/>
    <w:rsid w:val="00367B56"/>
    <w:rsid w:val="00375507"/>
    <w:rsid w:val="0037784D"/>
    <w:rsid w:val="00381400"/>
    <w:rsid w:val="00381B2E"/>
    <w:rsid w:val="003830BB"/>
    <w:rsid w:val="00391702"/>
    <w:rsid w:val="003922F0"/>
    <w:rsid w:val="00396DDA"/>
    <w:rsid w:val="003A00A9"/>
    <w:rsid w:val="003A5BD6"/>
    <w:rsid w:val="003B25A4"/>
    <w:rsid w:val="003B388E"/>
    <w:rsid w:val="003B41D2"/>
    <w:rsid w:val="003B545B"/>
    <w:rsid w:val="003B5A1C"/>
    <w:rsid w:val="003C1DA9"/>
    <w:rsid w:val="003C6868"/>
    <w:rsid w:val="003D2D3C"/>
    <w:rsid w:val="003D2E9C"/>
    <w:rsid w:val="003D4101"/>
    <w:rsid w:val="003D4571"/>
    <w:rsid w:val="003D7A05"/>
    <w:rsid w:val="003E071E"/>
    <w:rsid w:val="003E237F"/>
    <w:rsid w:val="003E3A92"/>
    <w:rsid w:val="003E4A66"/>
    <w:rsid w:val="003F0554"/>
    <w:rsid w:val="003F49F5"/>
    <w:rsid w:val="003F511B"/>
    <w:rsid w:val="003F6C2D"/>
    <w:rsid w:val="0040233E"/>
    <w:rsid w:val="004032B5"/>
    <w:rsid w:val="00406CF3"/>
    <w:rsid w:val="00407245"/>
    <w:rsid w:val="004072E0"/>
    <w:rsid w:val="004126D3"/>
    <w:rsid w:val="00414EBE"/>
    <w:rsid w:val="004235EA"/>
    <w:rsid w:val="00430B7B"/>
    <w:rsid w:val="00430BF2"/>
    <w:rsid w:val="00430D57"/>
    <w:rsid w:val="004347B2"/>
    <w:rsid w:val="00435E95"/>
    <w:rsid w:val="00437681"/>
    <w:rsid w:val="004463B3"/>
    <w:rsid w:val="004476C9"/>
    <w:rsid w:val="00461C43"/>
    <w:rsid w:val="004723D8"/>
    <w:rsid w:val="00472B26"/>
    <w:rsid w:val="00473C5F"/>
    <w:rsid w:val="004743AC"/>
    <w:rsid w:val="00474F79"/>
    <w:rsid w:val="0048205A"/>
    <w:rsid w:val="004822FC"/>
    <w:rsid w:val="004827E3"/>
    <w:rsid w:val="00484344"/>
    <w:rsid w:val="00484B0D"/>
    <w:rsid w:val="0049538C"/>
    <w:rsid w:val="004A064C"/>
    <w:rsid w:val="004A068A"/>
    <w:rsid w:val="004B1C5E"/>
    <w:rsid w:val="004B408E"/>
    <w:rsid w:val="004B4CA5"/>
    <w:rsid w:val="004B7699"/>
    <w:rsid w:val="004C00DF"/>
    <w:rsid w:val="004C0383"/>
    <w:rsid w:val="004C24D6"/>
    <w:rsid w:val="004C2CF2"/>
    <w:rsid w:val="004C2F4B"/>
    <w:rsid w:val="004C32B8"/>
    <w:rsid w:val="004C376E"/>
    <w:rsid w:val="004C37DF"/>
    <w:rsid w:val="004C422D"/>
    <w:rsid w:val="004C5593"/>
    <w:rsid w:val="004D25A5"/>
    <w:rsid w:val="004D65A1"/>
    <w:rsid w:val="004F0AB4"/>
    <w:rsid w:val="004F2B62"/>
    <w:rsid w:val="004F61A1"/>
    <w:rsid w:val="004F789C"/>
    <w:rsid w:val="00504A4D"/>
    <w:rsid w:val="005056AE"/>
    <w:rsid w:val="00512AC4"/>
    <w:rsid w:val="005163FA"/>
    <w:rsid w:val="00532503"/>
    <w:rsid w:val="0053772D"/>
    <w:rsid w:val="00542A65"/>
    <w:rsid w:val="00542D58"/>
    <w:rsid w:val="00543C00"/>
    <w:rsid w:val="00544B12"/>
    <w:rsid w:val="00545061"/>
    <w:rsid w:val="005450EC"/>
    <w:rsid w:val="00547ADC"/>
    <w:rsid w:val="005511E4"/>
    <w:rsid w:val="00555663"/>
    <w:rsid w:val="0056018A"/>
    <w:rsid w:val="0056050B"/>
    <w:rsid w:val="00560629"/>
    <w:rsid w:val="00572F36"/>
    <w:rsid w:val="00573992"/>
    <w:rsid w:val="00574601"/>
    <w:rsid w:val="0058327D"/>
    <w:rsid w:val="00594F8C"/>
    <w:rsid w:val="005950F8"/>
    <w:rsid w:val="005A06AD"/>
    <w:rsid w:val="005A15AD"/>
    <w:rsid w:val="005A28E1"/>
    <w:rsid w:val="005C1AEB"/>
    <w:rsid w:val="005D1AE6"/>
    <w:rsid w:val="005D1D32"/>
    <w:rsid w:val="005E03CF"/>
    <w:rsid w:val="005E5A44"/>
    <w:rsid w:val="005E7B75"/>
    <w:rsid w:val="005F057E"/>
    <w:rsid w:val="005F2ACC"/>
    <w:rsid w:val="005F2FAD"/>
    <w:rsid w:val="005F6634"/>
    <w:rsid w:val="005F772A"/>
    <w:rsid w:val="00601723"/>
    <w:rsid w:val="00602429"/>
    <w:rsid w:val="006034DE"/>
    <w:rsid w:val="006061E3"/>
    <w:rsid w:val="00621FD2"/>
    <w:rsid w:val="00623ACA"/>
    <w:rsid w:val="00633DA4"/>
    <w:rsid w:val="0063754C"/>
    <w:rsid w:val="00642FBE"/>
    <w:rsid w:val="00645CD8"/>
    <w:rsid w:val="00646E88"/>
    <w:rsid w:val="00647D7D"/>
    <w:rsid w:val="00647FDF"/>
    <w:rsid w:val="0065061B"/>
    <w:rsid w:val="00650E3A"/>
    <w:rsid w:val="00653362"/>
    <w:rsid w:val="0065337B"/>
    <w:rsid w:val="00654547"/>
    <w:rsid w:val="00656D25"/>
    <w:rsid w:val="00657483"/>
    <w:rsid w:val="006617FD"/>
    <w:rsid w:val="006623FD"/>
    <w:rsid w:val="00663B91"/>
    <w:rsid w:val="0069504D"/>
    <w:rsid w:val="00696242"/>
    <w:rsid w:val="00696768"/>
    <w:rsid w:val="006A2F51"/>
    <w:rsid w:val="006A7D56"/>
    <w:rsid w:val="006B1674"/>
    <w:rsid w:val="006B2E7F"/>
    <w:rsid w:val="006B37C3"/>
    <w:rsid w:val="006C00C5"/>
    <w:rsid w:val="006C1346"/>
    <w:rsid w:val="006C2062"/>
    <w:rsid w:val="006C22B8"/>
    <w:rsid w:val="006C27BB"/>
    <w:rsid w:val="006C38B4"/>
    <w:rsid w:val="006C4EAA"/>
    <w:rsid w:val="006C4ED9"/>
    <w:rsid w:val="006C56FF"/>
    <w:rsid w:val="006D068C"/>
    <w:rsid w:val="006D3A0D"/>
    <w:rsid w:val="006D3D85"/>
    <w:rsid w:val="006D63B1"/>
    <w:rsid w:val="006D66F9"/>
    <w:rsid w:val="006E5A6D"/>
    <w:rsid w:val="006F4B85"/>
    <w:rsid w:val="0070013B"/>
    <w:rsid w:val="007004F3"/>
    <w:rsid w:val="007113AE"/>
    <w:rsid w:val="007133EC"/>
    <w:rsid w:val="00726A12"/>
    <w:rsid w:val="00734247"/>
    <w:rsid w:val="00740559"/>
    <w:rsid w:val="00740F4A"/>
    <w:rsid w:val="007450B7"/>
    <w:rsid w:val="00745424"/>
    <w:rsid w:val="00751127"/>
    <w:rsid w:val="00762C42"/>
    <w:rsid w:val="00765018"/>
    <w:rsid w:val="0077286D"/>
    <w:rsid w:val="007749DF"/>
    <w:rsid w:val="00775603"/>
    <w:rsid w:val="00782E10"/>
    <w:rsid w:val="0079377C"/>
    <w:rsid w:val="0079678A"/>
    <w:rsid w:val="00796967"/>
    <w:rsid w:val="007A2643"/>
    <w:rsid w:val="007A2DBA"/>
    <w:rsid w:val="007A76AB"/>
    <w:rsid w:val="007B010C"/>
    <w:rsid w:val="007B2C1D"/>
    <w:rsid w:val="007B53FC"/>
    <w:rsid w:val="007B6CFD"/>
    <w:rsid w:val="007C101C"/>
    <w:rsid w:val="007C27AF"/>
    <w:rsid w:val="007C58FB"/>
    <w:rsid w:val="007C684A"/>
    <w:rsid w:val="007D4C54"/>
    <w:rsid w:val="007E0960"/>
    <w:rsid w:val="007E22D2"/>
    <w:rsid w:val="007E4747"/>
    <w:rsid w:val="007E4CDF"/>
    <w:rsid w:val="007E5502"/>
    <w:rsid w:val="007E7BE9"/>
    <w:rsid w:val="007F7F13"/>
    <w:rsid w:val="00801E72"/>
    <w:rsid w:val="008023C4"/>
    <w:rsid w:val="008119F8"/>
    <w:rsid w:val="00811A1B"/>
    <w:rsid w:val="00815173"/>
    <w:rsid w:val="00816DC8"/>
    <w:rsid w:val="0082021D"/>
    <w:rsid w:val="00820F2F"/>
    <w:rsid w:val="00830A02"/>
    <w:rsid w:val="00834141"/>
    <w:rsid w:val="0083616A"/>
    <w:rsid w:val="00841400"/>
    <w:rsid w:val="008433A0"/>
    <w:rsid w:val="00855218"/>
    <w:rsid w:val="00895860"/>
    <w:rsid w:val="00897903"/>
    <w:rsid w:val="00897BC9"/>
    <w:rsid w:val="008A280E"/>
    <w:rsid w:val="008A3E27"/>
    <w:rsid w:val="008A41B1"/>
    <w:rsid w:val="008A7427"/>
    <w:rsid w:val="008B5939"/>
    <w:rsid w:val="008C4C4F"/>
    <w:rsid w:val="008C739B"/>
    <w:rsid w:val="008D0006"/>
    <w:rsid w:val="008D0904"/>
    <w:rsid w:val="008D1968"/>
    <w:rsid w:val="008D3E99"/>
    <w:rsid w:val="008D400E"/>
    <w:rsid w:val="008D4847"/>
    <w:rsid w:val="008D7D63"/>
    <w:rsid w:val="008E014A"/>
    <w:rsid w:val="008E2AB3"/>
    <w:rsid w:val="008E6B18"/>
    <w:rsid w:val="008F2946"/>
    <w:rsid w:val="008F53AE"/>
    <w:rsid w:val="008F5E5E"/>
    <w:rsid w:val="008F5EAE"/>
    <w:rsid w:val="008F653A"/>
    <w:rsid w:val="0090722E"/>
    <w:rsid w:val="00910BAF"/>
    <w:rsid w:val="00911BA0"/>
    <w:rsid w:val="009174EB"/>
    <w:rsid w:val="009203B3"/>
    <w:rsid w:val="00921E53"/>
    <w:rsid w:val="009309F8"/>
    <w:rsid w:val="00931A2B"/>
    <w:rsid w:val="0093383B"/>
    <w:rsid w:val="00934C3E"/>
    <w:rsid w:val="0094203A"/>
    <w:rsid w:val="0095532D"/>
    <w:rsid w:val="00960FBC"/>
    <w:rsid w:val="0096132C"/>
    <w:rsid w:val="009667DC"/>
    <w:rsid w:val="00967F3B"/>
    <w:rsid w:val="00973EF9"/>
    <w:rsid w:val="009757E8"/>
    <w:rsid w:val="00984899"/>
    <w:rsid w:val="00986AC9"/>
    <w:rsid w:val="00987FE5"/>
    <w:rsid w:val="0099177B"/>
    <w:rsid w:val="00995DF8"/>
    <w:rsid w:val="00995E08"/>
    <w:rsid w:val="00997E9B"/>
    <w:rsid w:val="009A632F"/>
    <w:rsid w:val="009A78D6"/>
    <w:rsid w:val="009B190D"/>
    <w:rsid w:val="009B7874"/>
    <w:rsid w:val="009C21C8"/>
    <w:rsid w:val="009C2FF0"/>
    <w:rsid w:val="009C35F3"/>
    <w:rsid w:val="009C666E"/>
    <w:rsid w:val="009C74DD"/>
    <w:rsid w:val="009D3932"/>
    <w:rsid w:val="009D6E43"/>
    <w:rsid w:val="009D6F0A"/>
    <w:rsid w:val="009E478D"/>
    <w:rsid w:val="009E4AEA"/>
    <w:rsid w:val="009F51A7"/>
    <w:rsid w:val="00A10020"/>
    <w:rsid w:val="00A13CF9"/>
    <w:rsid w:val="00A14F92"/>
    <w:rsid w:val="00A16D78"/>
    <w:rsid w:val="00A17C7F"/>
    <w:rsid w:val="00A24456"/>
    <w:rsid w:val="00A26290"/>
    <w:rsid w:val="00A42D20"/>
    <w:rsid w:val="00A4521D"/>
    <w:rsid w:val="00A4587F"/>
    <w:rsid w:val="00A50000"/>
    <w:rsid w:val="00A51883"/>
    <w:rsid w:val="00A5343B"/>
    <w:rsid w:val="00A54DA9"/>
    <w:rsid w:val="00A5504D"/>
    <w:rsid w:val="00A55CE4"/>
    <w:rsid w:val="00A56A22"/>
    <w:rsid w:val="00A57F25"/>
    <w:rsid w:val="00A6040C"/>
    <w:rsid w:val="00A663D4"/>
    <w:rsid w:val="00A80066"/>
    <w:rsid w:val="00A82ED1"/>
    <w:rsid w:val="00A866AA"/>
    <w:rsid w:val="00A92299"/>
    <w:rsid w:val="00A92AA3"/>
    <w:rsid w:val="00A95509"/>
    <w:rsid w:val="00A965D7"/>
    <w:rsid w:val="00A96CC6"/>
    <w:rsid w:val="00AA54B8"/>
    <w:rsid w:val="00AA5611"/>
    <w:rsid w:val="00AB00E4"/>
    <w:rsid w:val="00AB08C3"/>
    <w:rsid w:val="00AB2027"/>
    <w:rsid w:val="00AB75AF"/>
    <w:rsid w:val="00AC1F26"/>
    <w:rsid w:val="00AC2809"/>
    <w:rsid w:val="00AC282B"/>
    <w:rsid w:val="00AC64A0"/>
    <w:rsid w:val="00AD0068"/>
    <w:rsid w:val="00AD3F9E"/>
    <w:rsid w:val="00AD571E"/>
    <w:rsid w:val="00AD7CE5"/>
    <w:rsid w:val="00AE0575"/>
    <w:rsid w:val="00AE2D7B"/>
    <w:rsid w:val="00AE3133"/>
    <w:rsid w:val="00AE39DD"/>
    <w:rsid w:val="00AE3F49"/>
    <w:rsid w:val="00AE5335"/>
    <w:rsid w:val="00AF3C3B"/>
    <w:rsid w:val="00B0145D"/>
    <w:rsid w:val="00B02854"/>
    <w:rsid w:val="00B0397D"/>
    <w:rsid w:val="00B054B2"/>
    <w:rsid w:val="00B109CC"/>
    <w:rsid w:val="00B22BF7"/>
    <w:rsid w:val="00B25F26"/>
    <w:rsid w:val="00B26565"/>
    <w:rsid w:val="00B33CC5"/>
    <w:rsid w:val="00B41052"/>
    <w:rsid w:val="00B41E68"/>
    <w:rsid w:val="00B421F5"/>
    <w:rsid w:val="00B428B6"/>
    <w:rsid w:val="00B435C4"/>
    <w:rsid w:val="00B460C1"/>
    <w:rsid w:val="00B54C60"/>
    <w:rsid w:val="00B569ED"/>
    <w:rsid w:val="00B56C02"/>
    <w:rsid w:val="00B60D8B"/>
    <w:rsid w:val="00B649CB"/>
    <w:rsid w:val="00B66B71"/>
    <w:rsid w:val="00B6775C"/>
    <w:rsid w:val="00B74858"/>
    <w:rsid w:val="00B772DC"/>
    <w:rsid w:val="00B77FD4"/>
    <w:rsid w:val="00B80855"/>
    <w:rsid w:val="00B81EDC"/>
    <w:rsid w:val="00B81FEF"/>
    <w:rsid w:val="00B82172"/>
    <w:rsid w:val="00B82414"/>
    <w:rsid w:val="00B8407D"/>
    <w:rsid w:val="00B87202"/>
    <w:rsid w:val="00B9228D"/>
    <w:rsid w:val="00BA370E"/>
    <w:rsid w:val="00BA3EA8"/>
    <w:rsid w:val="00BA3FFE"/>
    <w:rsid w:val="00BA608E"/>
    <w:rsid w:val="00BB13C3"/>
    <w:rsid w:val="00BB1822"/>
    <w:rsid w:val="00BB3EE4"/>
    <w:rsid w:val="00BC62BB"/>
    <w:rsid w:val="00BD2988"/>
    <w:rsid w:val="00BD7865"/>
    <w:rsid w:val="00BD7C46"/>
    <w:rsid w:val="00BE4894"/>
    <w:rsid w:val="00BE6925"/>
    <w:rsid w:val="00BE737E"/>
    <w:rsid w:val="00BF0A9C"/>
    <w:rsid w:val="00BF20EB"/>
    <w:rsid w:val="00BF2F99"/>
    <w:rsid w:val="00C00B5F"/>
    <w:rsid w:val="00C0238C"/>
    <w:rsid w:val="00C02FDC"/>
    <w:rsid w:val="00C07FBD"/>
    <w:rsid w:val="00C10118"/>
    <w:rsid w:val="00C12321"/>
    <w:rsid w:val="00C12656"/>
    <w:rsid w:val="00C12D1B"/>
    <w:rsid w:val="00C14795"/>
    <w:rsid w:val="00C16CF4"/>
    <w:rsid w:val="00C21ADC"/>
    <w:rsid w:val="00C22A96"/>
    <w:rsid w:val="00C25855"/>
    <w:rsid w:val="00C313CF"/>
    <w:rsid w:val="00C32C8F"/>
    <w:rsid w:val="00C335AC"/>
    <w:rsid w:val="00C35EB9"/>
    <w:rsid w:val="00C415F1"/>
    <w:rsid w:val="00C55617"/>
    <w:rsid w:val="00C7147E"/>
    <w:rsid w:val="00C75F27"/>
    <w:rsid w:val="00C76755"/>
    <w:rsid w:val="00C803C4"/>
    <w:rsid w:val="00C810B3"/>
    <w:rsid w:val="00C829A2"/>
    <w:rsid w:val="00C82FE5"/>
    <w:rsid w:val="00C9246E"/>
    <w:rsid w:val="00C9376E"/>
    <w:rsid w:val="00C95FBF"/>
    <w:rsid w:val="00CA1742"/>
    <w:rsid w:val="00CA44BA"/>
    <w:rsid w:val="00CA5279"/>
    <w:rsid w:val="00CB0957"/>
    <w:rsid w:val="00CB12B5"/>
    <w:rsid w:val="00CB1D9B"/>
    <w:rsid w:val="00CB4A3D"/>
    <w:rsid w:val="00CC060F"/>
    <w:rsid w:val="00CC0A3B"/>
    <w:rsid w:val="00CC6825"/>
    <w:rsid w:val="00CD03F3"/>
    <w:rsid w:val="00CD3B37"/>
    <w:rsid w:val="00CD3C40"/>
    <w:rsid w:val="00CD76BB"/>
    <w:rsid w:val="00CE65FB"/>
    <w:rsid w:val="00CF23EB"/>
    <w:rsid w:val="00CF67E7"/>
    <w:rsid w:val="00CF7C30"/>
    <w:rsid w:val="00D005D5"/>
    <w:rsid w:val="00D037E4"/>
    <w:rsid w:val="00D03B69"/>
    <w:rsid w:val="00D05D51"/>
    <w:rsid w:val="00D10818"/>
    <w:rsid w:val="00D21E51"/>
    <w:rsid w:val="00D237E2"/>
    <w:rsid w:val="00D30CB3"/>
    <w:rsid w:val="00D32C60"/>
    <w:rsid w:val="00D33CCB"/>
    <w:rsid w:val="00D366C2"/>
    <w:rsid w:val="00D40BE7"/>
    <w:rsid w:val="00D42DE9"/>
    <w:rsid w:val="00D43E8D"/>
    <w:rsid w:val="00D44478"/>
    <w:rsid w:val="00D502C9"/>
    <w:rsid w:val="00D5134A"/>
    <w:rsid w:val="00D52E43"/>
    <w:rsid w:val="00D553BB"/>
    <w:rsid w:val="00D563F4"/>
    <w:rsid w:val="00D565C2"/>
    <w:rsid w:val="00D60312"/>
    <w:rsid w:val="00D62A02"/>
    <w:rsid w:val="00D669A0"/>
    <w:rsid w:val="00D73428"/>
    <w:rsid w:val="00D768A9"/>
    <w:rsid w:val="00D77CCC"/>
    <w:rsid w:val="00D8002C"/>
    <w:rsid w:val="00D8111E"/>
    <w:rsid w:val="00D823EB"/>
    <w:rsid w:val="00D92E48"/>
    <w:rsid w:val="00DA0767"/>
    <w:rsid w:val="00DA235D"/>
    <w:rsid w:val="00DB0104"/>
    <w:rsid w:val="00DB7076"/>
    <w:rsid w:val="00DC2C7C"/>
    <w:rsid w:val="00DC39BB"/>
    <w:rsid w:val="00DC5A36"/>
    <w:rsid w:val="00DC60CD"/>
    <w:rsid w:val="00DD14F6"/>
    <w:rsid w:val="00DD385C"/>
    <w:rsid w:val="00DD38A7"/>
    <w:rsid w:val="00DD4690"/>
    <w:rsid w:val="00DE22D7"/>
    <w:rsid w:val="00DE6357"/>
    <w:rsid w:val="00DF48AC"/>
    <w:rsid w:val="00DF68FB"/>
    <w:rsid w:val="00E0103F"/>
    <w:rsid w:val="00E025BC"/>
    <w:rsid w:val="00E04925"/>
    <w:rsid w:val="00E06D5B"/>
    <w:rsid w:val="00E06D62"/>
    <w:rsid w:val="00E131F6"/>
    <w:rsid w:val="00E13932"/>
    <w:rsid w:val="00E13CEB"/>
    <w:rsid w:val="00E15B17"/>
    <w:rsid w:val="00E163BB"/>
    <w:rsid w:val="00E217F1"/>
    <w:rsid w:val="00E24270"/>
    <w:rsid w:val="00E2571C"/>
    <w:rsid w:val="00E31884"/>
    <w:rsid w:val="00E33A7F"/>
    <w:rsid w:val="00E408AA"/>
    <w:rsid w:val="00E41B7A"/>
    <w:rsid w:val="00E41ED0"/>
    <w:rsid w:val="00E42B2B"/>
    <w:rsid w:val="00E55BED"/>
    <w:rsid w:val="00E56F00"/>
    <w:rsid w:val="00E62E6D"/>
    <w:rsid w:val="00E63DBF"/>
    <w:rsid w:val="00E63DE7"/>
    <w:rsid w:val="00E66758"/>
    <w:rsid w:val="00E75B5A"/>
    <w:rsid w:val="00E7649B"/>
    <w:rsid w:val="00E879F9"/>
    <w:rsid w:val="00E92E57"/>
    <w:rsid w:val="00E93FBE"/>
    <w:rsid w:val="00E952ED"/>
    <w:rsid w:val="00EA0D55"/>
    <w:rsid w:val="00EA1333"/>
    <w:rsid w:val="00EB1A01"/>
    <w:rsid w:val="00EB4B1C"/>
    <w:rsid w:val="00EB5112"/>
    <w:rsid w:val="00EC2040"/>
    <w:rsid w:val="00EC3E70"/>
    <w:rsid w:val="00EC3F92"/>
    <w:rsid w:val="00EC5E62"/>
    <w:rsid w:val="00ED0F9F"/>
    <w:rsid w:val="00ED2FA4"/>
    <w:rsid w:val="00ED6F43"/>
    <w:rsid w:val="00EE165B"/>
    <w:rsid w:val="00EF0CB8"/>
    <w:rsid w:val="00EF4F5C"/>
    <w:rsid w:val="00EF5B15"/>
    <w:rsid w:val="00F04EC8"/>
    <w:rsid w:val="00F069CB"/>
    <w:rsid w:val="00F10D51"/>
    <w:rsid w:val="00F110B3"/>
    <w:rsid w:val="00F120B9"/>
    <w:rsid w:val="00F12664"/>
    <w:rsid w:val="00F12FBB"/>
    <w:rsid w:val="00F14926"/>
    <w:rsid w:val="00F151FD"/>
    <w:rsid w:val="00F20C4E"/>
    <w:rsid w:val="00F21F22"/>
    <w:rsid w:val="00F23880"/>
    <w:rsid w:val="00F2620C"/>
    <w:rsid w:val="00F31D57"/>
    <w:rsid w:val="00F37840"/>
    <w:rsid w:val="00F37FBE"/>
    <w:rsid w:val="00F4051F"/>
    <w:rsid w:val="00F5039E"/>
    <w:rsid w:val="00F56823"/>
    <w:rsid w:val="00F64686"/>
    <w:rsid w:val="00F653A9"/>
    <w:rsid w:val="00F7270E"/>
    <w:rsid w:val="00F761AF"/>
    <w:rsid w:val="00F827CB"/>
    <w:rsid w:val="00F91910"/>
    <w:rsid w:val="00F94E94"/>
    <w:rsid w:val="00F96D76"/>
    <w:rsid w:val="00FA14B2"/>
    <w:rsid w:val="00FA302E"/>
    <w:rsid w:val="00FB14D1"/>
    <w:rsid w:val="00FB186B"/>
    <w:rsid w:val="00FB2877"/>
    <w:rsid w:val="00FB4BD6"/>
    <w:rsid w:val="00FC7395"/>
    <w:rsid w:val="00FD16E7"/>
    <w:rsid w:val="00FD5C95"/>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9F41CC8"/>
  <w15:docId w15:val="{F8198AD7-169A-4561-87F2-105ED8BC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6A"/>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paragraph" w:customStyle="1" w:styleId="TableItalics">
    <w:name w:val="Table Italics"/>
    <w:basedOn w:val="Normal"/>
    <w:link w:val="TableItalicsChar"/>
    <w:qFormat/>
    <w:rsid w:val="0083616A"/>
    <w:pPr>
      <w:spacing w:before="0" w:after="0" w:line="240" w:lineRule="auto"/>
      <w:ind w:left="720" w:hanging="720"/>
    </w:pPr>
    <w:rPr>
      <w:i/>
    </w:rPr>
  </w:style>
  <w:style w:type="paragraph" w:customStyle="1" w:styleId="TableItalicsFirstLine">
    <w:name w:val="Table Italics First Line"/>
    <w:basedOn w:val="TableItalics"/>
    <w:link w:val="TableItalicsFirstLineChar"/>
    <w:qFormat/>
    <w:rsid w:val="00116E3E"/>
    <w:pPr>
      <w:spacing w:before="120"/>
    </w:pPr>
  </w:style>
  <w:style w:type="character" w:customStyle="1" w:styleId="TableItalicsChar">
    <w:name w:val="Table Italics Char"/>
    <w:basedOn w:val="DefaultParagraphFont"/>
    <w:link w:val="TableItalics"/>
    <w:rsid w:val="0083616A"/>
    <w:rPr>
      <w:i/>
      <w:szCs w:val="20"/>
    </w:rPr>
  </w:style>
  <w:style w:type="character" w:customStyle="1" w:styleId="TableItalicsFirstLineChar">
    <w:name w:val="Table Italics First Line Char"/>
    <w:basedOn w:val="TableItalicsChar"/>
    <w:link w:val="TableItalicsFirstLine"/>
    <w:rsid w:val="00116E3E"/>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j5wOMBrcUO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umn.edu/moodle-30-32-grade-assignments-offlin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044D850BAB4FEDA0DB4A320AF6F100"/>
        <w:category>
          <w:name w:val="General"/>
          <w:gallery w:val="placeholder"/>
        </w:category>
        <w:types>
          <w:type w:val="bbPlcHdr"/>
        </w:types>
        <w:behaviors>
          <w:behavior w:val="content"/>
        </w:behaviors>
        <w:guid w:val="{7AC3CA14-793D-4392-9383-9D29817055E7}"/>
      </w:docPartPr>
      <w:docPartBody>
        <w:p w:rsidR="00A4113B" w:rsidRDefault="00A4113B" w:rsidP="00A4113B">
          <w:pPr>
            <w:pStyle w:val="C3044D850BAB4FEDA0DB4A320AF6F100"/>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46969"/>
    <w:rsid w:val="001219CA"/>
    <w:rsid w:val="00142975"/>
    <w:rsid w:val="001728B1"/>
    <w:rsid w:val="001E4CB8"/>
    <w:rsid w:val="00206028"/>
    <w:rsid w:val="002245E4"/>
    <w:rsid w:val="00242212"/>
    <w:rsid w:val="0026412E"/>
    <w:rsid w:val="002A39EA"/>
    <w:rsid w:val="002B6771"/>
    <w:rsid w:val="002E2195"/>
    <w:rsid w:val="003219FD"/>
    <w:rsid w:val="003818FF"/>
    <w:rsid w:val="00575BB7"/>
    <w:rsid w:val="005A6854"/>
    <w:rsid w:val="005C5558"/>
    <w:rsid w:val="006476C8"/>
    <w:rsid w:val="00711CEA"/>
    <w:rsid w:val="00746969"/>
    <w:rsid w:val="007945E6"/>
    <w:rsid w:val="008D6766"/>
    <w:rsid w:val="008E5B69"/>
    <w:rsid w:val="008F373F"/>
    <w:rsid w:val="00913946"/>
    <w:rsid w:val="00921066"/>
    <w:rsid w:val="00924176"/>
    <w:rsid w:val="00A4113B"/>
    <w:rsid w:val="00A713B7"/>
    <w:rsid w:val="00AC5B3E"/>
    <w:rsid w:val="00BE5071"/>
    <w:rsid w:val="00BE55E5"/>
    <w:rsid w:val="00EC146B"/>
    <w:rsid w:val="00EC3649"/>
    <w:rsid w:val="00EC379D"/>
    <w:rsid w:val="00F22286"/>
    <w:rsid w:val="00F53C2B"/>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C3044D850BAB4FEDA0DB4A320AF6F100">
    <w:name w:val="C3044D850BAB4FEDA0DB4A320AF6F100"/>
    <w:rsid w:val="00A4113B"/>
  </w:style>
  <w:style w:type="paragraph" w:customStyle="1" w:styleId="EF578DA208CA474E941661C9935ED1AA">
    <w:name w:val="EF578DA208CA474E941661C9935ED1AA"/>
    <w:rsid w:val="00F53C2B"/>
    <w:pPr>
      <w:spacing w:after="160" w:line="259" w:lineRule="auto"/>
    </w:pPr>
  </w:style>
  <w:style w:type="paragraph" w:customStyle="1" w:styleId="61225B792D2044FF8D1FA32F4B2C68E6">
    <w:name w:val="61225B792D2044FF8D1FA32F4B2C68E6"/>
    <w:rsid w:val="00F53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1AC135-9212-4348-BA12-D1F7FDFD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1316</Words>
  <Characters>6307</Characters>
  <Application>Microsoft Office Word</Application>
  <DocSecurity>0</DocSecurity>
  <Lines>161</Lines>
  <Paragraphs>108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Offline Grading of Assignments</vt:lpstr>
      <vt:lpstr>Menu of tutorial topics</vt:lpstr>
      <vt:lpstr>Introduction </vt:lpstr>
      <vt:lpstr>Offline Grading and Feedback for ASsignments </vt:lpstr>
      <vt:lpstr>Summary and resources</vt:lpstr>
    </vt:vector>
  </TitlesOfParts>
  <Company>ODCTE</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Offline Grading of Assignments</dc:title>
  <dc:subject/>
  <dc:creator>spehrsson</dc:creator>
  <cp:keywords/>
  <dc:description/>
  <cp:lastModifiedBy>Margi Cooper</cp:lastModifiedBy>
  <cp:revision>4</cp:revision>
  <cp:lastPrinted>2015-02-27T21:03:00Z</cp:lastPrinted>
  <dcterms:created xsi:type="dcterms:W3CDTF">2018-07-12T18:09:00Z</dcterms:created>
  <dcterms:modified xsi:type="dcterms:W3CDTF">2018-07-12T18:42:00Z</dcterms:modified>
</cp:coreProperties>
</file>