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52" w:rsidRDefault="001102C8" w:rsidP="00FD1D52">
      <w:pPr>
        <w:pStyle w:val="Title"/>
        <w:rPr>
          <w:color w:val="C00000"/>
        </w:rPr>
      </w:pPr>
      <w:r>
        <w:rPr>
          <w:color w:val="C00000"/>
        </w:rPr>
        <w:t xml:space="preserve">22: </w:t>
      </w:r>
      <w:r w:rsidR="00FD1D52">
        <w:rPr>
          <w:color w:val="C00000"/>
        </w:rPr>
        <w:t>Moodle Lesson Activity</w:t>
      </w:r>
    </w:p>
    <w:p w:rsidR="00182917" w:rsidRDefault="00182917" w:rsidP="001102C8">
      <w:pPr>
        <w:rPr>
          <w:b/>
        </w:rPr>
      </w:pPr>
    </w:p>
    <w:p w:rsidR="00FD1D52" w:rsidRDefault="00182917" w:rsidP="00FD1D52">
      <w:pPr>
        <w:rPr>
          <w:b/>
        </w:rPr>
      </w:pPr>
      <w:r>
        <w:rPr>
          <w:b/>
        </w:rPr>
        <w:t>WELCOME TO THE MOODLE LESSON ACTIVITY TUTORIAL!</w:t>
      </w:r>
    </w:p>
    <w:p w:rsidR="00FD1D52" w:rsidRDefault="00FD1D52" w:rsidP="00FD1D52">
      <w:r>
        <w:t>In this tutorial, you will learn:</w:t>
      </w:r>
    </w:p>
    <w:p w:rsidR="00FD1D52" w:rsidRDefault="00931522" w:rsidP="00FD1D52">
      <w:pPr>
        <w:pStyle w:val="ListParagraph"/>
        <w:numPr>
          <w:ilvl w:val="0"/>
          <w:numId w:val="1"/>
        </w:numPr>
      </w:pPr>
      <w:r>
        <w:t>What the Lesson a</w:t>
      </w:r>
      <w:r w:rsidR="00FD1D52">
        <w:t>ctivity is</w:t>
      </w:r>
    </w:p>
    <w:p w:rsidR="00FD1D52" w:rsidRDefault="00FD1D52" w:rsidP="00FD1D52">
      <w:pPr>
        <w:pStyle w:val="ListParagraph"/>
        <w:numPr>
          <w:ilvl w:val="0"/>
          <w:numId w:val="1"/>
        </w:numPr>
      </w:pPr>
      <w:r>
        <w:t>Su</w:t>
      </w:r>
      <w:r w:rsidR="00931522">
        <w:t>ggestions for using the Lesson a</w:t>
      </w:r>
      <w:r>
        <w:t>ctivity</w:t>
      </w:r>
    </w:p>
    <w:p w:rsidR="00FD1D52" w:rsidRDefault="00FD1D52" w:rsidP="00FD1D52">
      <w:pPr>
        <w:pStyle w:val="ListParagraph"/>
        <w:numPr>
          <w:ilvl w:val="0"/>
          <w:numId w:val="1"/>
        </w:numPr>
      </w:pPr>
      <w:r>
        <w:t>How to set up</w:t>
      </w:r>
      <w:r w:rsidR="00931522">
        <w:t xml:space="preserve"> and build a </w:t>
      </w:r>
      <w:r w:rsidR="00CC3310">
        <w:t xml:space="preserve">simple, linear </w:t>
      </w:r>
      <w:r w:rsidR="00931522">
        <w:t>Lesson</w:t>
      </w:r>
    </w:p>
    <w:p w:rsidR="00FD1D52" w:rsidRDefault="00FD1D52" w:rsidP="00FD1D52">
      <w:r>
        <w:t>If you h</w:t>
      </w:r>
      <w:r w:rsidR="009E24F8">
        <w:t>ave not used one of CareerTech’s</w:t>
      </w:r>
      <w:r w:rsidR="00182917">
        <w:t xml:space="preserve"> Moodle t</w:t>
      </w:r>
      <w:r>
        <w:t>raining tutorials before, view</w:t>
      </w:r>
      <w:r w:rsidR="009E24F8">
        <w:t xml:space="preserve"> the</w:t>
      </w:r>
      <w:r w:rsidR="00141506">
        <w:t xml:space="preserve"> </w:t>
      </w:r>
      <w:hyperlink w:anchor="tutorial_instructions" w:history="1">
        <w:r w:rsidR="00141506" w:rsidRPr="00141506">
          <w:rPr>
            <w:rStyle w:val="Hyperlink"/>
          </w:rPr>
          <w:t>instructions</w:t>
        </w:r>
      </w:hyperlink>
      <w:r>
        <w:t xml:space="preserve"> for using it as a self-paced tutorial or as a resource for classroom instruction.</w:t>
      </w:r>
    </w:p>
    <w:p w:rsidR="00FD1D52" w:rsidRDefault="00FD1D52" w:rsidP="00FD1D52">
      <w:r>
        <w:t>Before taking this tutorial, you should be familiar with:</w:t>
      </w:r>
    </w:p>
    <w:p w:rsidR="00FD1D52" w:rsidRDefault="00FD1D52" w:rsidP="00FD1D52">
      <w:pPr>
        <w:pStyle w:val="ListParagraph"/>
        <w:numPr>
          <w:ilvl w:val="0"/>
          <w:numId w:val="2"/>
        </w:numPr>
      </w:pPr>
      <w:r>
        <w:t>Setting up a course in Moodle</w:t>
      </w:r>
    </w:p>
    <w:p w:rsidR="00FD1D52" w:rsidRDefault="00FD1D52" w:rsidP="00FD1D52">
      <w:pPr>
        <w:pStyle w:val="ListParagraph"/>
        <w:numPr>
          <w:ilvl w:val="0"/>
          <w:numId w:val="2"/>
        </w:numPr>
      </w:pPr>
      <w:r>
        <w:t>Adding activities to a course</w:t>
      </w:r>
    </w:p>
    <w:p w:rsidR="00492F8A" w:rsidRDefault="00492F8A" w:rsidP="00FD1D52">
      <w:pPr>
        <w:pStyle w:val="ListParagraph"/>
        <w:numPr>
          <w:ilvl w:val="0"/>
          <w:numId w:val="2"/>
        </w:numPr>
      </w:pPr>
      <w:r>
        <w:t>How to embed a YouTube link in a Moodle page</w:t>
      </w:r>
    </w:p>
    <w:p w:rsidR="00FD1D52" w:rsidRDefault="00FD1D52" w:rsidP="00FD1D52">
      <w:r>
        <w:t>To begin, select from the menu below or simply turn to the next page.</w:t>
      </w:r>
    </w:p>
    <w:p w:rsidR="00182917" w:rsidRDefault="00182917" w:rsidP="00FD1D52">
      <w:pPr>
        <w:rPr>
          <w:b/>
        </w:rPr>
      </w:pPr>
    </w:p>
    <w:p w:rsidR="00FD1D52" w:rsidRDefault="00FD1D52" w:rsidP="00FD1D52">
      <w:pPr>
        <w:pStyle w:val="Heading1"/>
      </w:pPr>
      <w:bookmarkStart w:id="0" w:name="_Menu_of_tutorial"/>
      <w:bookmarkEnd w:id="0"/>
      <w:r>
        <w:t>Menu of tutorial topics</w:t>
      </w:r>
    </w:p>
    <w:p w:rsidR="00182917" w:rsidRDefault="00182917" w:rsidP="00182917">
      <w:pPr>
        <w:pStyle w:val="ListParagraph"/>
      </w:pPr>
    </w:p>
    <w:p w:rsidR="00FD1D52" w:rsidRDefault="00E52306" w:rsidP="00182917">
      <w:pPr>
        <w:pStyle w:val="ListParagraph"/>
        <w:numPr>
          <w:ilvl w:val="0"/>
          <w:numId w:val="23"/>
        </w:numPr>
      </w:pPr>
      <w:hyperlink w:anchor="_Introduction_to_Moodle" w:history="1">
        <w:r w:rsidR="00FD1D52" w:rsidRPr="00141506">
          <w:rPr>
            <w:rStyle w:val="Hyperlink"/>
          </w:rPr>
          <w:t>Introduction</w:t>
        </w:r>
      </w:hyperlink>
    </w:p>
    <w:p w:rsidR="00FD1D52" w:rsidRDefault="00E52306" w:rsidP="00FD1D52">
      <w:pPr>
        <w:pStyle w:val="ListParagraph"/>
        <w:numPr>
          <w:ilvl w:val="0"/>
          <w:numId w:val="3"/>
        </w:numPr>
      </w:pPr>
      <w:hyperlink w:anchor="_Ways_to_use" w:history="1">
        <w:r w:rsidR="00FD1D52" w:rsidRPr="00141506">
          <w:rPr>
            <w:rStyle w:val="Hyperlink"/>
          </w:rPr>
          <w:t>Ways To Use the Lesson Activity</w:t>
        </w:r>
      </w:hyperlink>
    </w:p>
    <w:p w:rsidR="00141506" w:rsidRDefault="00E52306" w:rsidP="00FD1D52">
      <w:pPr>
        <w:pStyle w:val="ListParagraph"/>
        <w:numPr>
          <w:ilvl w:val="0"/>
          <w:numId w:val="3"/>
        </w:numPr>
      </w:pPr>
      <w:hyperlink w:anchor="_Lesson_Page_Types" w:history="1">
        <w:r w:rsidR="00141506" w:rsidRPr="00141506">
          <w:rPr>
            <w:rStyle w:val="Hyperlink"/>
          </w:rPr>
          <w:t>Lesson Page Types</w:t>
        </w:r>
      </w:hyperlink>
    </w:p>
    <w:p w:rsidR="00141506" w:rsidRDefault="00E52306" w:rsidP="00FD1D52">
      <w:pPr>
        <w:pStyle w:val="ListParagraph"/>
        <w:numPr>
          <w:ilvl w:val="0"/>
          <w:numId w:val="3"/>
        </w:numPr>
      </w:pPr>
      <w:hyperlink w:anchor="_Plan_Your_Lesson" w:history="1">
        <w:r w:rsidR="00141506" w:rsidRPr="00141506">
          <w:rPr>
            <w:rStyle w:val="Hyperlink"/>
          </w:rPr>
          <w:t>Plan Your Lesson</w:t>
        </w:r>
      </w:hyperlink>
    </w:p>
    <w:p w:rsidR="00FD1D52" w:rsidRDefault="00E52306" w:rsidP="00FD1D52">
      <w:pPr>
        <w:pStyle w:val="ListParagraph"/>
        <w:numPr>
          <w:ilvl w:val="0"/>
          <w:numId w:val="3"/>
        </w:numPr>
      </w:pPr>
      <w:hyperlink w:anchor="_Setting_Up_the_2" w:history="1">
        <w:r w:rsidR="00FD1D52" w:rsidRPr="00141506">
          <w:rPr>
            <w:rStyle w:val="Hyperlink"/>
          </w:rPr>
          <w:t>Setting Up the Lesson Activity</w:t>
        </w:r>
      </w:hyperlink>
    </w:p>
    <w:p w:rsidR="00FD1D52" w:rsidRDefault="00E52306" w:rsidP="00FD1D52">
      <w:pPr>
        <w:pStyle w:val="ListParagraph"/>
        <w:numPr>
          <w:ilvl w:val="0"/>
          <w:numId w:val="3"/>
        </w:numPr>
      </w:pPr>
      <w:hyperlink w:anchor="_Format_The_Lesson" w:history="1">
        <w:r w:rsidR="00141506" w:rsidRPr="00141506">
          <w:rPr>
            <w:rStyle w:val="Hyperlink"/>
          </w:rPr>
          <w:t>Format</w:t>
        </w:r>
        <w:r w:rsidR="00FD1D52" w:rsidRPr="00141506">
          <w:rPr>
            <w:rStyle w:val="Hyperlink"/>
          </w:rPr>
          <w:t xml:space="preserve"> the Lesson in Moodle</w:t>
        </w:r>
      </w:hyperlink>
    </w:p>
    <w:p w:rsidR="00FD1D52" w:rsidRDefault="00E52306" w:rsidP="00FD1D52">
      <w:pPr>
        <w:pStyle w:val="ListParagraph"/>
        <w:numPr>
          <w:ilvl w:val="0"/>
          <w:numId w:val="3"/>
        </w:numPr>
      </w:pPr>
      <w:hyperlink w:anchor="_Additional_Practice" w:history="1">
        <w:r w:rsidR="00141506" w:rsidRPr="00141506">
          <w:rPr>
            <w:rStyle w:val="Hyperlink"/>
          </w:rPr>
          <w:t xml:space="preserve">Additional </w:t>
        </w:r>
        <w:r w:rsidR="00FD1D52" w:rsidRPr="00141506">
          <w:rPr>
            <w:rStyle w:val="Hyperlink"/>
          </w:rPr>
          <w:t>Practice</w:t>
        </w:r>
      </w:hyperlink>
    </w:p>
    <w:p w:rsidR="00FD1D52" w:rsidRDefault="00E52306" w:rsidP="00FD1D52">
      <w:pPr>
        <w:pStyle w:val="ListParagraph"/>
        <w:numPr>
          <w:ilvl w:val="0"/>
          <w:numId w:val="3"/>
        </w:numPr>
      </w:pPr>
      <w:hyperlink w:anchor="_Summary_and_resources_2" w:history="1">
        <w:r w:rsidR="00FD1D52" w:rsidRPr="00820BA2">
          <w:rPr>
            <w:rStyle w:val="Hyperlink"/>
          </w:rPr>
          <w:t>Summary and Resources</w:t>
        </w:r>
      </w:hyperlink>
    </w:p>
    <w:p w:rsidR="00FD1D52" w:rsidRDefault="00FD1D52" w:rsidP="00FD1D52">
      <w:r>
        <w:br w:type="page"/>
      </w:r>
    </w:p>
    <w:p w:rsidR="00FD1D52" w:rsidRDefault="00FD1D52" w:rsidP="00FD1D52">
      <w:pPr>
        <w:pStyle w:val="Heading1"/>
      </w:pPr>
      <w:bookmarkStart w:id="1" w:name="_Introduction_to_Moodle"/>
      <w:bookmarkStart w:id="2" w:name="_Introduction"/>
      <w:bookmarkEnd w:id="1"/>
      <w:bookmarkEnd w:id="2"/>
      <w:r>
        <w:lastRenderedPageBreak/>
        <w:t xml:space="preserve">Introduction </w:t>
      </w:r>
    </w:p>
    <w:p w:rsidR="00182917" w:rsidRDefault="00182917" w:rsidP="00FD1D52"/>
    <w:p w:rsidR="000A3941" w:rsidRDefault="00DE7B04" w:rsidP="00FD1D52">
      <w:r>
        <w:t xml:space="preserve">A </w:t>
      </w:r>
      <w:r w:rsidR="00627604">
        <w:t xml:space="preserve">Moodle </w:t>
      </w:r>
      <w:r>
        <w:t>Lesson</w:t>
      </w:r>
      <w:r w:rsidR="00FD1D52">
        <w:t xml:space="preserve"> is essentially a </w:t>
      </w:r>
      <w:r w:rsidR="00BE2EC5">
        <w:t xml:space="preserve">learning </w:t>
      </w:r>
      <w:r w:rsidR="00FD1D52">
        <w:t xml:space="preserve">module constructed of </w:t>
      </w:r>
      <w:r w:rsidR="00BE2EC5">
        <w:t xml:space="preserve">web </w:t>
      </w:r>
      <w:r w:rsidR="00FD1D52">
        <w:t>pages</w:t>
      </w:r>
      <w:r w:rsidR="00437DFD">
        <w:t xml:space="preserve"> with built-in navigation</w:t>
      </w:r>
      <w:r w:rsidR="00FD1D52">
        <w:t>. The</w:t>
      </w:r>
      <w:r w:rsidR="00C5622A">
        <w:t>se</w:t>
      </w:r>
      <w:r w:rsidR="00FD1D52">
        <w:t xml:space="preserve"> </w:t>
      </w:r>
      <w:r w:rsidR="000A3941">
        <w:t xml:space="preserve">web </w:t>
      </w:r>
      <w:r w:rsidR="00FD1D52">
        <w:t xml:space="preserve">pages can contain text, media of various types, and quiz-style questions. </w:t>
      </w:r>
      <w:r w:rsidR="002D59B3">
        <w:t>The instructor can design each page</w:t>
      </w:r>
      <w:r w:rsidR="00FD1D52">
        <w:t xml:space="preserve"> to </w:t>
      </w:r>
      <w:r w:rsidR="00B40271">
        <w:t>“</w:t>
      </w:r>
      <w:r w:rsidR="00FD1D52">
        <w:t>jump</w:t>
      </w:r>
      <w:r w:rsidR="00B40271">
        <w:t>”</w:t>
      </w:r>
      <w:r w:rsidR="00FD1D52">
        <w:t xml:space="preserve"> to another page based on </w:t>
      </w:r>
      <w:r w:rsidR="00241D52">
        <w:t>learner</w:t>
      </w:r>
      <w:r w:rsidR="00FD1D52">
        <w:t xml:space="preserve"> input. In this way, the pages do not have t</w:t>
      </w:r>
      <w:r w:rsidR="000A3941">
        <w:t xml:space="preserve">o </w:t>
      </w:r>
      <w:r w:rsidR="002D59B3">
        <w:t>appear</w:t>
      </w:r>
      <w:r w:rsidR="000A3941">
        <w:t xml:space="preserve"> in a linear fashion. The </w:t>
      </w:r>
      <w:r w:rsidR="002D59B3">
        <w:t>instructor</w:t>
      </w:r>
      <w:r w:rsidR="000A3941">
        <w:t xml:space="preserve"> </w:t>
      </w:r>
      <w:r w:rsidR="002D59B3">
        <w:t>sets the jumps</w:t>
      </w:r>
      <w:r w:rsidR="000A3941">
        <w:t xml:space="preserve"> so that the route a </w:t>
      </w:r>
      <w:r w:rsidR="00241D52">
        <w:t>learner</w:t>
      </w:r>
      <w:r w:rsidR="000A3941">
        <w:t xml:space="preserve"> takes through the Lesson will depend on the answers he or she gives to questions. </w:t>
      </w:r>
    </w:p>
    <w:p w:rsidR="00FD1D52" w:rsidRDefault="002D59B3" w:rsidP="00FD1D52">
      <w:r>
        <w:t xml:space="preserve">Although </w:t>
      </w:r>
      <w:r w:rsidR="00AE7A0B">
        <w:t xml:space="preserve">they are </w:t>
      </w:r>
      <w:r>
        <w:t>easy to create</w:t>
      </w:r>
      <w:r w:rsidR="00951BDA">
        <w:t xml:space="preserve">, </w:t>
      </w:r>
      <w:r w:rsidR="000A3941">
        <w:t xml:space="preserve">Lessons </w:t>
      </w:r>
      <w:r w:rsidR="00951BDA">
        <w:t xml:space="preserve">require detailed planning when </w:t>
      </w:r>
      <w:r w:rsidR="000A3941">
        <w:t>using complex navigation based on right and wron</w:t>
      </w:r>
      <w:r w:rsidR="00136556">
        <w:t>g answers. C</w:t>
      </w:r>
      <w:r>
        <w:t xml:space="preserve">areful design work </w:t>
      </w:r>
      <w:r w:rsidR="00FD1D52">
        <w:t xml:space="preserve">prior to building </w:t>
      </w:r>
      <w:r>
        <w:t>a</w:t>
      </w:r>
      <w:r w:rsidR="00FD1D52">
        <w:t xml:space="preserve"> </w:t>
      </w:r>
      <w:r w:rsidR="00BE2EC5">
        <w:t xml:space="preserve">Lesson </w:t>
      </w:r>
      <w:r w:rsidR="00FD1D52">
        <w:t xml:space="preserve">activity in Moodle </w:t>
      </w:r>
      <w:r w:rsidR="00136556">
        <w:t>ensures</w:t>
      </w:r>
      <w:r w:rsidR="00FD1D52">
        <w:t xml:space="preserve"> stu</w:t>
      </w:r>
      <w:r w:rsidR="00BE2EC5">
        <w:t>dents receive the desired benefit</w:t>
      </w:r>
      <w:r w:rsidR="00FD1D52">
        <w:t xml:space="preserve">. </w:t>
      </w:r>
    </w:p>
    <w:p w:rsidR="00FD1D52" w:rsidRDefault="00BE2EC5" w:rsidP="00FD1D52">
      <w:r>
        <w:t>You may choose to grade a L</w:t>
      </w:r>
      <w:r w:rsidR="00FD1D52">
        <w:t xml:space="preserve">esson, or you can use it without grading. If graded, the </w:t>
      </w:r>
      <w:r w:rsidR="002D59B3">
        <w:t>scores automatically appear</w:t>
      </w:r>
      <w:r>
        <w:t xml:space="preserve"> in the course g</w:t>
      </w:r>
      <w:r w:rsidR="00FD1D52">
        <w:t>radebook.</w:t>
      </w:r>
    </w:p>
    <w:p w:rsidR="00FD1D52" w:rsidRDefault="00FD1D52" w:rsidP="00FD1D52">
      <w:r>
        <w:t>There are two par</w:t>
      </w:r>
      <w:r w:rsidR="00136556">
        <w:t>ts to creating a Lesson</w:t>
      </w:r>
      <w:r>
        <w:t>. As with all activities, begin by setting the parameters of the activity on the Lesson settings page. A</w:t>
      </w:r>
      <w:r w:rsidR="00951BDA">
        <w:t xml:space="preserve">fter </w:t>
      </w:r>
      <w:r>
        <w:t>build</w:t>
      </w:r>
      <w:r w:rsidR="002D59B3">
        <w:t>ing</w:t>
      </w:r>
      <w:r>
        <w:t xml:space="preserve"> the pages</w:t>
      </w:r>
      <w:r w:rsidR="00136556">
        <w:t xml:space="preserve">, </w:t>
      </w:r>
      <w:r w:rsidR="00951BDA">
        <w:t xml:space="preserve">set the </w:t>
      </w:r>
      <w:r>
        <w:t xml:space="preserve">navigation </w:t>
      </w:r>
      <w:r w:rsidR="00136556">
        <w:t>of the L</w:t>
      </w:r>
      <w:r>
        <w:t xml:space="preserve">esson. </w:t>
      </w:r>
    </w:p>
    <w:p w:rsidR="00FD1D52" w:rsidRDefault="00951BDA" w:rsidP="00FD1D52">
      <w:pPr>
        <w:pStyle w:val="ListParagraph"/>
        <w:ind w:left="0"/>
      </w:pPr>
      <w:r>
        <w:t>To master this</w:t>
      </w:r>
      <w:r w:rsidR="00FD1D52">
        <w:t xml:space="preserve"> power</w:t>
      </w:r>
      <w:r>
        <w:t xml:space="preserve">ful instructional tool, practice creating </w:t>
      </w:r>
      <w:r w:rsidR="00136556">
        <w:t>short L</w:t>
      </w:r>
      <w:r w:rsidR="00FD1D52">
        <w:t xml:space="preserve">essons that use </w:t>
      </w:r>
      <w:r w:rsidR="002D59B3">
        <w:t xml:space="preserve">the </w:t>
      </w:r>
      <w:r w:rsidR="00FD1D52">
        <w:t xml:space="preserve">default settings. You can implement </w:t>
      </w:r>
      <w:r w:rsidR="002D59B3">
        <w:t xml:space="preserve">more </w:t>
      </w:r>
      <w:r w:rsidR="00FD1D52">
        <w:t xml:space="preserve">complex </w:t>
      </w:r>
      <w:r w:rsidR="002D59B3">
        <w:t>Lesson activities</w:t>
      </w:r>
      <w:r w:rsidR="00FD1D52">
        <w:t xml:space="preserve"> as your confidence grows.</w:t>
      </w:r>
    </w:p>
    <w:p w:rsidR="00FD1D52" w:rsidRDefault="00663AC4" w:rsidP="00FD1D52">
      <w:r>
        <w:t>When using a Lesson in your course</w:t>
      </w:r>
      <w:r w:rsidR="00FD1D52">
        <w:t>:</w:t>
      </w:r>
    </w:p>
    <w:p w:rsidR="006808BF" w:rsidRDefault="00951BDA" w:rsidP="00A87645">
      <w:pPr>
        <w:pStyle w:val="ListParagraph"/>
        <w:numPr>
          <w:ilvl w:val="0"/>
          <w:numId w:val="4"/>
        </w:numPr>
        <w:ind w:left="720" w:hanging="360"/>
      </w:pPr>
      <w:r>
        <w:t>Prepare</w:t>
      </w:r>
      <w:r w:rsidR="006808BF">
        <w:t xml:space="preserve"> the content for the Lesson for your specific purpose.</w:t>
      </w:r>
    </w:p>
    <w:p w:rsidR="006808BF" w:rsidRDefault="006808BF" w:rsidP="00302CB8">
      <w:pPr>
        <w:pStyle w:val="ListParagraph"/>
        <w:numPr>
          <w:ilvl w:val="1"/>
          <w:numId w:val="4"/>
        </w:numPr>
        <w:ind w:left="1080"/>
      </w:pPr>
      <w:r>
        <w:t xml:space="preserve">Write the </w:t>
      </w:r>
      <w:r w:rsidR="00951BDA">
        <w:t>text</w:t>
      </w:r>
      <w:r>
        <w:t>, questions in various formats (multiple choice, matching, true/false, etc.), and feedback</w:t>
      </w:r>
      <w:r w:rsidR="00951BDA">
        <w:t xml:space="preserve"> for students</w:t>
      </w:r>
    </w:p>
    <w:p w:rsidR="006808BF" w:rsidRDefault="006808BF" w:rsidP="00302CB8">
      <w:pPr>
        <w:pStyle w:val="ListParagraph"/>
        <w:numPr>
          <w:ilvl w:val="1"/>
          <w:numId w:val="4"/>
        </w:numPr>
        <w:ind w:left="1080"/>
      </w:pPr>
      <w:r>
        <w:t xml:space="preserve">Gather public domain photos and </w:t>
      </w:r>
      <w:r w:rsidR="006E2087">
        <w:t>graphics</w:t>
      </w:r>
      <w:r>
        <w:t xml:space="preserve"> or some of your own</w:t>
      </w:r>
    </w:p>
    <w:p w:rsidR="006808BF" w:rsidRDefault="006808BF" w:rsidP="00302CB8">
      <w:pPr>
        <w:pStyle w:val="ListParagraph"/>
        <w:numPr>
          <w:ilvl w:val="1"/>
          <w:numId w:val="4"/>
        </w:numPr>
        <w:ind w:left="1080"/>
      </w:pPr>
      <w:r>
        <w:t>Create a list of video links</w:t>
      </w:r>
      <w:r w:rsidR="00670560">
        <w:t xml:space="preserve"> and other supplemental information</w:t>
      </w:r>
    </w:p>
    <w:p w:rsidR="00FD1D52" w:rsidRDefault="006808BF" w:rsidP="00A87645">
      <w:pPr>
        <w:pStyle w:val="ListParagraph"/>
        <w:numPr>
          <w:ilvl w:val="0"/>
          <w:numId w:val="4"/>
        </w:numPr>
        <w:ind w:left="720" w:hanging="360"/>
      </w:pPr>
      <w:r>
        <w:t>Design the L</w:t>
      </w:r>
      <w:r w:rsidR="00FD1D52">
        <w:t>esson. This is crucial. Think about:</w:t>
      </w:r>
    </w:p>
    <w:p w:rsidR="00FD1D52" w:rsidRDefault="00FD1D52" w:rsidP="00302CB8">
      <w:pPr>
        <w:pStyle w:val="ListParagraph"/>
        <w:numPr>
          <w:ilvl w:val="1"/>
          <w:numId w:val="4"/>
        </w:numPr>
        <w:ind w:left="1080"/>
      </w:pPr>
      <w:r>
        <w:t>Flow, navigation, and potential branching</w:t>
      </w:r>
    </w:p>
    <w:p w:rsidR="00FD1D52" w:rsidRDefault="00FD1D52" w:rsidP="00302CB8">
      <w:pPr>
        <w:pStyle w:val="ListParagraph"/>
        <w:numPr>
          <w:ilvl w:val="1"/>
          <w:numId w:val="4"/>
        </w:numPr>
        <w:ind w:left="1080"/>
      </w:pPr>
      <w:r>
        <w:t>Best ways to present content</w:t>
      </w:r>
    </w:p>
    <w:p w:rsidR="00FD1D52" w:rsidRDefault="00FD1D52" w:rsidP="00302CB8">
      <w:pPr>
        <w:pStyle w:val="ListParagraph"/>
        <w:numPr>
          <w:ilvl w:val="1"/>
          <w:numId w:val="4"/>
        </w:numPr>
        <w:ind w:left="1080"/>
      </w:pPr>
      <w:r>
        <w:t>Best ways to use questioning and feedback to create engagement and help students practice skills</w:t>
      </w:r>
    </w:p>
    <w:p w:rsidR="00FD1D52" w:rsidRDefault="006808BF" w:rsidP="00A87645">
      <w:pPr>
        <w:pStyle w:val="ListParagraph"/>
        <w:numPr>
          <w:ilvl w:val="0"/>
          <w:numId w:val="4"/>
        </w:numPr>
        <w:ind w:left="720" w:hanging="360"/>
      </w:pPr>
      <w:r>
        <w:t>Set the</w:t>
      </w:r>
      <w:r w:rsidR="00FD1D52">
        <w:t xml:space="preserve"> initial parameters of the Lesson activity</w:t>
      </w:r>
      <w:r w:rsidR="00241D52">
        <w:t>.</w:t>
      </w:r>
    </w:p>
    <w:p w:rsidR="006808BF" w:rsidRDefault="006808BF">
      <w:r>
        <w:br w:type="page"/>
      </w:r>
    </w:p>
    <w:p w:rsidR="00FD1D52" w:rsidRDefault="006808BF" w:rsidP="00A87645">
      <w:pPr>
        <w:pStyle w:val="ListParagraph"/>
        <w:numPr>
          <w:ilvl w:val="0"/>
          <w:numId w:val="4"/>
        </w:numPr>
        <w:ind w:left="720" w:hanging="360"/>
      </w:pPr>
      <w:r>
        <w:lastRenderedPageBreak/>
        <w:t>Format the L</w:t>
      </w:r>
      <w:r w:rsidR="00FD1D52">
        <w:t>esson</w:t>
      </w:r>
      <w:r>
        <w:t xml:space="preserve"> in Moodle</w:t>
      </w:r>
      <w:r w:rsidR="00FD1D52">
        <w:t>. This may include:</w:t>
      </w:r>
    </w:p>
    <w:p w:rsidR="00FD1D52" w:rsidRDefault="006808BF" w:rsidP="00302CB8">
      <w:pPr>
        <w:pStyle w:val="ListParagraph"/>
        <w:numPr>
          <w:ilvl w:val="1"/>
          <w:numId w:val="4"/>
        </w:numPr>
        <w:ind w:left="1080"/>
      </w:pPr>
      <w:r>
        <w:t>Lesson content, such as t</w:t>
      </w:r>
      <w:r w:rsidR="00FD1D52">
        <w:t>ext, images, or multimedia files</w:t>
      </w:r>
    </w:p>
    <w:p w:rsidR="00FD1D52" w:rsidRDefault="006E2087" w:rsidP="00302CB8">
      <w:pPr>
        <w:pStyle w:val="ListParagraph"/>
        <w:numPr>
          <w:ilvl w:val="1"/>
          <w:numId w:val="4"/>
        </w:numPr>
        <w:ind w:left="1080"/>
      </w:pPr>
      <w:r>
        <w:t>Questions with multiple-</w:t>
      </w:r>
      <w:r w:rsidR="00FD1D52">
        <w:t>choice responses, matching, and even short essay responses</w:t>
      </w:r>
    </w:p>
    <w:p w:rsidR="00FD1D52" w:rsidRDefault="00FD1D52" w:rsidP="00302CB8">
      <w:pPr>
        <w:pStyle w:val="ListParagraph"/>
        <w:numPr>
          <w:ilvl w:val="1"/>
          <w:numId w:val="4"/>
        </w:numPr>
        <w:ind w:left="1080"/>
      </w:pPr>
      <w:r>
        <w:t>Conditional navigation that moves the stu</w:t>
      </w:r>
      <w:r w:rsidR="006808BF">
        <w:t>dent to a specific area of the L</w:t>
      </w:r>
      <w:r>
        <w:t>esson</w:t>
      </w:r>
      <w:r w:rsidR="006808BF">
        <w:t>,</w:t>
      </w:r>
      <w:r>
        <w:t xml:space="preserve"> depending on his or her response to a question</w:t>
      </w:r>
    </w:p>
    <w:p w:rsidR="00FD1D52" w:rsidRDefault="00FD1D52" w:rsidP="00302CB8">
      <w:pPr>
        <w:pStyle w:val="ListParagraph"/>
        <w:numPr>
          <w:ilvl w:val="1"/>
          <w:numId w:val="4"/>
        </w:numPr>
        <w:ind w:left="1080"/>
      </w:pPr>
      <w:r>
        <w:t>Feedback and scoring</w:t>
      </w:r>
    </w:p>
    <w:p w:rsidR="00FD1D52" w:rsidRDefault="00FD1D52" w:rsidP="00A87645">
      <w:pPr>
        <w:pStyle w:val="ListParagraph"/>
        <w:numPr>
          <w:ilvl w:val="0"/>
          <w:numId w:val="4"/>
        </w:numPr>
        <w:ind w:left="720" w:hanging="360"/>
      </w:pPr>
      <w:r>
        <w:t>Stude</w:t>
      </w:r>
      <w:r w:rsidR="006808BF">
        <w:t>nts work through the completed L</w:t>
      </w:r>
      <w:r>
        <w:t>esson</w:t>
      </w:r>
      <w:r w:rsidR="006808BF">
        <w:t>.</w:t>
      </w:r>
    </w:p>
    <w:p w:rsidR="00FD1D52" w:rsidRDefault="00FD1D52" w:rsidP="00302CB8">
      <w:pPr>
        <w:pStyle w:val="ListParagraph"/>
        <w:numPr>
          <w:ilvl w:val="1"/>
          <w:numId w:val="4"/>
        </w:numPr>
        <w:ind w:left="1080"/>
      </w:pPr>
      <w:r>
        <w:t>The instructor can review student responses in the form of reports</w:t>
      </w:r>
    </w:p>
    <w:p w:rsidR="00FD1D52" w:rsidRDefault="006808BF" w:rsidP="00A87645">
      <w:pPr>
        <w:pStyle w:val="ListParagraph"/>
        <w:numPr>
          <w:ilvl w:val="0"/>
          <w:numId w:val="4"/>
        </w:numPr>
        <w:ind w:left="720" w:hanging="360"/>
      </w:pPr>
      <w:r>
        <w:t>If the L</w:t>
      </w:r>
      <w:r w:rsidR="00FD1D52">
        <w:t xml:space="preserve">esson is a graded activity, grades </w:t>
      </w:r>
      <w:r w:rsidR="006E2087">
        <w:t>automatically post in</w:t>
      </w:r>
      <w:r w:rsidR="00FD1D52">
        <w:t xml:space="preserve"> the Moodle Gradebook.</w:t>
      </w:r>
    </w:p>
    <w:p w:rsidR="006808BF" w:rsidRDefault="006808BF" w:rsidP="006808BF">
      <w:pPr>
        <w:pStyle w:val="ListParagraph"/>
      </w:pPr>
    </w:p>
    <w:p w:rsidR="006808BF" w:rsidRDefault="006808BF" w:rsidP="006808BF">
      <w:pPr>
        <w:pStyle w:val="ListParagraph"/>
      </w:pPr>
    </w:p>
    <w:p w:rsidR="00FD1D52" w:rsidRDefault="00FD1D52" w:rsidP="00FD1D52">
      <w:pPr>
        <w:pStyle w:val="Heading1"/>
      </w:pPr>
      <w:bookmarkStart w:id="3" w:name="_Ways_to_use"/>
      <w:bookmarkStart w:id="4" w:name="_Grading_a_Quiz"/>
      <w:bookmarkStart w:id="5" w:name="_Grading_the_Assignment"/>
      <w:bookmarkStart w:id="6" w:name="_Creating_Groups"/>
      <w:bookmarkEnd w:id="3"/>
      <w:bookmarkEnd w:id="4"/>
      <w:bookmarkEnd w:id="5"/>
      <w:bookmarkEnd w:id="6"/>
      <w:r>
        <w:t>Ways to Use the Lesson Activity</w:t>
      </w:r>
    </w:p>
    <w:p w:rsidR="00FD1D52" w:rsidRDefault="00FD1D52" w:rsidP="00FD1D52">
      <w:pPr>
        <w:rPr>
          <w:b/>
        </w:rPr>
      </w:pPr>
    </w:p>
    <w:tbl>
      <w:tblPr>
        <w:tblStyle w:val="TableGrid"/>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314"/>
      </w:tblGrid>
      <w:tr w:rsidR="00B40271" w:rsidTr="00302CB8">
        <w:tc>
          <w:tcPr>
            <w:tcW w:w="9314" w:type="dxa"/>
          </w:tcPr>
          <w:p w:rsidR="00B40271" w:rsidRDefault="00B40271" w:rsidP="00B40271">
            <w:pPr>
              <w:ind w:left="90"/>
              <w:rPr>
                <w:rStyle w:val="Emphasis"/>
                <w:b/>
                <w:color w:val="auto"/>
              </w:rPr>
            </w:pPr>
            <w:r>
              <w:rPr>
                <w:rStyle w:val="Emphasis"/>
                <w:b/>
                <w:color w:val="auto"/>
              </w:rPr>
              <w:t>Video demonstration:</w:t>
            </w:r>
          </w:p>
          <w:p w:rsidR="00B40271" w:rsidRDefault="00B40271" w:rsidP="00B40271">
            <w:pPr>
              <w:ind w:left="90"/>
            </w:pPr>
            <w:r>
              <w:t>Watch this 6-minute video to see a d</w:t>
            </w:r>
            <w:r w:rsidR="00080EB5">
              <w:t>emonstration of using a Lesson a</w:t>
            </w:r>
            <w:r>
              <w:t>ctivity, from both the student</w:t>
            </w:r>
            <w:r w:rsidR="007F626C">
              <w:t>’</w:t>
            </w:r>
            <w:r>
              <w:t>s and the teacher</w:t>
            </w:r>
            <w:r w:rsidR="007F626C">
              <w:t>’</w:t>
            </w:r>
            <w:r>
              <w:t>s perspective.</w:t>
            </w:r>
          </w:p>
          <w:p w:rsidR="00B40271" w:rsidRDefault="00E52306" w:rsidP="00B40271">
            <w:pPr>
              <w:ind w:left="90"/>
            </w:pPr>
            <w:hyperlink r:id="rId8" w:history="1">
              <w:r w:rsidR="00B40271">
                <w:rPr>
                  <w:rStyle w:val="Hyperlink"/>
                </w:rPr>
                <w:t>http://youtu.be/WxQfvTYvPl0</w:t>
              </w:r>
            </w:hyperlink>
            <w:r w:rsidR="00B40271">
              <w:t xml:space="preserve"> </w:t>
            </w:r>
          </w:p>
          <w:p w:rsidR="00B40271" w:rsidRPr="00B40271" w:rsidRDefault="00B40271" w:rsidP="00B40271">
            <w:pPr>
              <w:spacing w:after="240"/>
              <w:ind w:left="90"/>
            </w:pPr>
            <w:r>
              <w:rPr>
                <w:b/>
              </w:rPr>
              <w:t>NOTE:</w:t>
            </w:r>
            <w:r>
              <w:t xml:space="preserve"> Video demonst</w:t>
            </w:r>
            <w:r w:rsidR="004979FB">
              <w:t>rations were not created by Oklahoma CareerTech</w:t>
            </w:r>
            <w:r>
              <w:t xml:space="preserve">, and they may use a different version of Moodle. </w:t>
            </w:r>
          </w:p>
        </w:tc>
      </w:tr>
    </w:tbl>
    <w:p w:rsidR="004E0881" w:rsidRDefault="004E0881" w:rsidP="00FD1D52"/>
    <w:p w:rsidR="00FD1D52" w:rsidRDefault="00B40271" w:rsidP="00FD1D52">
      <w:r>
        <w:t xml:space="preserve">The following </w:t>
      </w:r>
      <w:r w:rsidR="00136556">
        <w:t>items describe</w:t>
      </w:r>
      <w:r w:rsidR="004E0881">
        <w:t xml:space="preserve"> ways to use the Lesson A</w:t>
      </w:r>
      <w:r w:rsidR="00FD1D52">
        <w:t>ctivity as an effective pedagogical tool.</w:t>
      </w:r>
    </w:p>
    <w:p w:rsidR="00FD1D52" w:rsidRDefault="00FD1D52" w:rsidP="00FD1D52">
      <w:pPr>
        <w:pStyle w:val="ListParagraph"/>
        <w:numPr>
          <w:ilvl w:val="0"/>
          <w:numId w:val="5"/>
        </w:numPr>
      </w:pPr>
      <w:r>
        <w:t>Present content in a variety of ways to suit student preferences. For example, you might allow students to choose if they would like to watch a lecture video or read the transcript instead. In either case, the content can be followed by questions that allow the student to practice what was just covered.</w:t>
      </w:r>
    </w:p>
    <w:p w:rsidR="00FD1D52" w:rsidRDefault="00FD1D52" w:rsidP="00FD1D52">
      <w:pPr>
        <w:pStyle w:val="ListParagraph"/>
        <w:numPr>
          <w:ilvl w:val="0"/>
          <w:numId w:val="5"/>
        </w:numPr>
      </w:pPr>
      <w:r>
        <w:t xml:space="preserve">Create a scenario or simulation that allows the student to practice decision-making skills or to apply principles to solve a problem. </w:t>
      </w:r>
    </w:p>
    <w:p w:rsidR="00FD1D52" w:rsidRDefault="00FD1D52" w:rsidP="00FD1D52">
      <w:pPr>
        <w:pStyle w:val="ListParagraph"/>
        <w:numPr>
          <w:ilvl w:val="0"/>
          <w:numId w:val="5"/>
        </w:numPr>
      </w:pPr>
      <w:r>
        <w:t>Use the branching capabilities to provide remediation when a student answers a question incorrectly.</w:t>
      </w:r>
    </w:p>
    <w:p w:rsidR="00FD1D52" w:rsidRDefault="00FD1D52" w:rsidP="00FD1D52">
      <w:pPr>
        <w:pStyle w:val="ListParagraph"/>
        <w:numPr>
          <w:ilvl w:val="0"/>
          <w:numId w:val="5"/>
        </w:numPr>
      </w:pPr>
      <w:r>
        <w:t>Create an adventure game where students must answer questions correctly to complete a quest, and incorrect responses lead to undesired consequences.</w:t>
      </w:r>
    </w:p>
    <w:p w:rsidR="00FD1D52" w:rsidRDefault="00FD1D52" w:rsidP="00FD1D52">
      <w:r>
        <w:t>These are just a few suggestions. Tr</w:t>
      </w:r>
      <w:r w:rsidR="00136556">
        <w:t>y some out, and talk with other instructors</w:t>
      </w:r>
      <w:r>
        <w:t xml:space="preserve"> to see how they have used the Lesson module in Moodle. Experiment with your own ideas.</w:t>
      </w:r>
    </w:p>
    <w:p w:rsidR="008E3B76" w:rsidRDefault="008E3B76" w:rsidP="008E3B76">
      <w:pPr>
        <w:pStyle w:val="Heading1"/>
      </w:pPr>
      <w:bookmarkStart w:id="7" w:name="_Lesson_Page_Types"/>
      <w:bookmarkEnd w:id="7"/>
      <w:r>
        <w:lastRenderedPageBreak/>
        <w:t>Lesson Page Types</w:t>
      </w:r>
    </w:p>
    <w:p w:rsidR="008E3B76" w:rsidRDefault="008E3B76" w:rsidP="008E3B76"/>
    <w:p w:rsidR="008E3B76" w:rsidRDefault="008E3B76" w:rsidP="008E3B76">
      <w:r>
        <w:t>Before you begin to develop your Lesson in Moodle, you need to plan your project. A Lesson includes two types of web pages:</w:t>
      </w:r>
    </w:p>
    <w:p w:rsidR="008E3B76" w:rsidRDefault="008E3B76" w:rsidP="008E3B76">
      <w:pPr>
        <w:pStyle w:val="ListParagraph"/>
        <w:numPr>
          <w:ilvl w:val="0"/>
          <w:numId w:val="10"/>
        </w:numPr>
        <w:spacing w:after="0"/>
      </w:pPr>
      <w:r>
        <w:rPr>
          <w:b/>
        </w:rPr>
        <w:t>Content page</w:t>
      </w:r>
      <w:r>
        <w:t xml:space="preserve">—Think of this as an “information and navigation” page. It displays information in the form of text or other media. It does not require the student to answer specific questions, so navigation from this page uses buttons. The page displays a title, the information as created by the teacher, and one or more buttons for the student to use to navigate. Confusingly, when you create the buttons, Moodle calls them “content.” You can have multiple buttons on a page. For example, you may want one button called </w:t>
      </w:r>
      <w:r w:rsidR="00136556">
        <w:t>“</w:t>
      </w:r>
      <w:r>
        <w:t>Next</w:t>
      </w:r>
      <w:r w:rsidR="00136556">
        <w:t>”</w:t>
      </w:r>
      <w:r>
        <w:t xml:space="preserve"> and one called </w:t>
      </w:r>
      <w:r w:rsidR="00136556">
        <w:t>“</w:t>
      </w:r>
      <w:r>
        <w:t>Previous</w:t>
      </w:r>
      <w:r w:rsidR="00136556">
        <w:t>”</w:t>
      </w:r>
      <w:r>
        <w:t xml:space="preserve"> to allow linear navigation between Lesson pages. You could also add a button called </w:t>
      </w:r>
      <w:r w:rsidR="00136556">
        <w:t>“</w:t>
      </w:r>
      <w:r>
        <w:t>Instructions</w:t>
      </w:r>
      <w:r w:rsidR="00136556">
        <w:t>”</w:t>
      </w:r>
      <w:r>
        <w:t xml:space="preserve"> that would take the student directly to a page with instructions on how to use the Lesson.</w:t>
      </w:r>
    </w:p>
    <w:p w:rsidR="008E3B76" w:rsidRDefault="008E3B76" w:rsidP="008E3B76">
      <w:pPr>
        <w:pStyle w:val="ListParagraph"/>
        <w:spacing w:after="0"/>
      </w:pPr>
    </w:p>
    <w:p w:rsidR="008E3B76" w:rsidRDefault="008E3B76" w:rsidP="008E3B76">
      <w:pPr>
        <w:pStyle w:val="ListParagraph"/>
        <w:numPr>
          <w:ilvl w:val="0"/>
          <w:numId w:val="10"/>
        </w:numPr>
        <w:spacing w:after="0"/>
      </w:pPr>
      <w:r>
        <w:rPr>
          <w:b/>
        </w:rPr>
        <w:t>Question page</w:t>
      </w:r>
      <w:r>
        <w:t xml:space="preserve">—A page that displays a question </w:t>
      </w:r>
      <w:r w:rsidR="004D53CA">
        <w:t xml:space="preserve">(sometimes called a Knowledge Check) </w:t>
      </w:r>
      <w:r w:rsidR="00E74250">
        <w:t>for the student to answer. T</w:t>
      </w:r>
      <w:r>
        <w:t xml:space="preserve">he page </w:t>
      </w:r>
      <w:r w:rsidR="00E74250">
        <w:t xml:space="preserve">can also include information </w:t>
      </w:r>
      <w:r>
        <w:t xml:space="preserve">for the student to use when answering the question, such as a diagram. </w:t>
      </w:r>
      <w:r w:rsidR="00E74250">
        <w:t xml:space="preserve">An instructor can design each question page </w:t>
      </w:r>
      <w:r>
        <w:t xml:space="preserve">so that the student’s response </w:t>
      </w:r>
      <w:r w:rsidR="00E74250">
        <w:t>triggers</w:t>
      </w:r>
      <w:r>
        <w:t xml:space="preserve"> specific fee</w:t>
      </w:r>
      <w:r w:rsidR="00E74250">
        <w:t>dback for that response and provides navigation</w:t>
      </w:r>
      <w:r>
        <w:t xml:space="preserve"> to a specific Lesson page</w:t>
      </w:r>
      <w:r w:rsidR="00136556">
        <w:t>,</w:t>
      </w:r>
      <w:r>
        <w:t xml:space="preserve"> depending on the response. The question</w:t>
      </w:r>
      <w:r w:rsidR="00E74250">
        <w:t>s</w:t>
      </w:r>
      <w:r>
        <w:t xml:space="preserve"> can </w:t>
      </w:r>
      <w:r w:rsidR="00E74250">
        <w:t>include</w:t>
      </w:r>
      <w:r>
        <w:t xml:space="preserve"> one of these types:</w:t>
      </w:r>
    </w:p>
    <w:p w:rsidR="008E3B76" w:rsidRDefault="008E3B76" w:rsidP="008E3B76">
      <w:pPr>
        <w:pStyle w:val="ListParagraph"/>
        <w:numPr>
          <w:ilvl w:val="1"/>
          <w:numId w:val="27"/>
        </w:numPr>
        <w:spacing w:after="0"/>
      </w:pPr>
      <w:r>
        <w:t>Essay (answers to this type of question must be graded individually by the teacher)</w:t>
      </w:r>
    </w:p>
    <w:p w:rsidR="008E3B76" w:rsidRDefault="008E3B76" w:rsidP="008E3B76">
      <w:pPr>
        <w:pStyle w:val="ListParagraph"/>
        <w:numPr>
          <w:ilvl w:val="1"/>
          <w:numId w:val="27"/>
        </w:numPr>
        <w:spacing w:after="0"/>
      </w:pPr>
      <w:r>
        <w:t>Matching</w:t>
      </w:r>
    </w:p>
    <w:p w:rsidR="00E74250" w:rsidRDefault="00D73A2F" w:rsidP="00E74250">
      <w:pPr>
        <w:pStyle w:val="ListParagraph"/>
        <w:numPr>
          <w:ilvl w:val="1"/>
          <w:numId w:val="27"/>
        </w:numPr>
        <w:spacing w:after="0"/>
      </w:pPr>
      <w:r>
        <w:t>Multi</w:t>
      </w:r>
      <w:r w:rsidR="009D7CDE">
        <w:t xml:space="preserve">ple </w:t>
      </w:r>
      <w:r w:rsidR="00E74250">
        <w:t>choice</w:t>
      </w:r>
    </w:p>
    <w:p w:rsidR="008E3B76" w:rsidRDefault="008E3B76" w:rsidP="008E3B76">
      <w:pPr>
        <w:pStyle w:val="ListParagraph"/>
        <w:numPr>
          <w:ilvl w:val="1"/>
          <w:numId w:val="27"/>
        </w:numPr>
        <w:spacing w:after="0"/>
      </w:pPr>
      <w:r>
        <w:t>Numerical</w:t>
      </w:r>
    </w:p>
    <w:p w:rsidR="008E3B76" w:rsidRDefault="008E3B76" w:rsidP="008E3B76">
      <w:pPr>
        <w:pStyle w:val="ListParagraph"/>
        <w:numPr>
          <w:ilvl w:val="1"/>
          <w:numId w:val="27"/>
        </w:numPr>
        <w:spacing w:after="0"/>
      </w:pPr>
      <w:r>
        <w:t>Short answer</w:t>
      </w:r>
    </w:p>
    <w:p w:rsidR="00E74250" w:rsidRDefault="00E74250" w:rsidP="008E3B76">
      <w:pPr>
        <w:pStyle w:val="ListParagraph"/>
        <w:numPr>
          <w:ilvl w:val="1"/>
          <w:numId w:val="27"/>
        </w:numPr>
        <w:spacing w:after="0"/>
      </w:pPr>
      <w:r>
        <w:t>True/false</w:t>
      </w:r>
    </w:p>
    <w:p w:rsidR="00136556" w:rsidRDefault="00136556" w:rsidP="00136556">
      <w:pPr>
        <w:spacing w:after="0"/>
      </w:pPr>
      <w:r>
        <w:t xml:space="preserve">As you construct each page, you will also select which page the student will go to next. This is called a “jump” in Moodle. You will select the jump from a dropdown list that shows available pages. </w:t>
      </w:r>
      <w:r w:rsidR="00A644EA">
        <w:t>Moodle includes some of these automatically</w:t>
      </w:r>
      <w:r>
        <w:t>, such as “Next p</w:t>
      </w:r>
      <w:r w:rsidR="00AA4465">
        <w:t>age,” “This page,” and “End of l</w:t>
      </w:r>
      <w:r>
        <w:t xml:space="preserve">esson.” As you create pages for your Lesson, </w:t>
      </w:r>
      <w:r w:rsidR="00A644EA">
        <w:t xml:space="preserve">Moodle adds </w:t>
      </w:r>
      <w:r>
        <w:t>each page</w:t>
      </w:r>
      <w:r w:rsidR="00A644EA">
        <w:t xml:space="preserve"> title to</w:t>
      </w:r>
      <w:r>
        <w:t xml:space="preserve"> the dropdown list. This allows you to specify exactly which page the Lesson should go to after the student takes a particular action.</w:t>
      </w:r>
    </w:p>
    <w:p w:rsidR="008E3B76" w:rsidRDefault="00951BDA" w:rsidP="008E3B76">
      <w:r>
        <w:t>Lesson q</w:t>
      </w:r>
      <w:r w:rsidR="008E3B76">
        <w:t xml:space="preserve">uestion types are not the same as </w:t>
      </w:r>
      <w:r>
        <w:t>those</w:t>
      </w:r>
      <w:r w:rsidR="008E3B76">
        <w:t xml:space="preserve"> used in the Quiz activity. Lesson question types behave as follows:</w:t>
      </w:r>
    </w:p>
    <w:p w:rsidR="008E3B76" w:rsidRDefault="008E3B76" w:rsidP="008E3B76">
      <w:pPr>
        <w:pStyle w:val="ListParagraph"/>
        <w:numPr>
          <w:ilvl w:val="0"/>
          <w:numId w:val="16"/>
        </w:numPr>
      </w:pPr>
      <w:r>
        <w:rPr>
          <w:b/>
        </w:rPr>
        <w:t>Essay</w:t>
      </w:r>
      <w:r w:rsidR="00136556">
        <w:t>—</w:t>
      </w:r>
      <w:r>
        <w:t xml:space="preserve">The student uses a text box to write a longer answer </w:t>
      </w:r>
      <w:r w:rsidR="00136556">
        <w:t>as part of the L</w:t>
      </w:r>
      <w:r>
        <w:t xml:space="preserve">esson. </w:t>
      </w:r>
      <w:r w:rsidR="00A644EA">
        <w:t>Instructors must manually grade each answer</w:t>
      </w:r>
      <w:r>
        <w:t>. Essay answers are accessed from the Grade Essays tab on the teacher’s Lesson pag</w:t>
      </w:r>
      <w:r w:rsidR="00136556">
        <w:t>e. If the main purpose of your L</w:t>
      </w:r>
      <w:r>
        <w:t>esson is for students to write an essay, consider the Assignment module instead.</w:t>
      </w:r>
    </w:p>
    <w:p w:rsidR="008E3B76" w:rsidRDefault="008E3B76" w:rsidP="008E3B76">
      <w:pPr>
        <w:pStyle w:val="ListParagraph"/>
        <w:numPr>
          <w:ilvl w:val="0"/>
          <w:numId w:val="16"/>
        </w:numPr>
      </w:pPr>
      <w:r>
        <w:rPr>
          <w:b/>
        </w:rPr>
        <w:lastRenderedPageBreak/>
        <w:t>Matching</w:t>
      </w:r>
      <w:r w:rsidR="00136556">
        <w:t>—</w:t>
      </w:r>
      <w:r>
        <w:t>The teacher must set up two lists of items for the student to match. Items can be words, pictures, numbers, etc. The student must match all correctly to receive the score.</w:t>
      </w:r>
    </w:p>
    <w:p w:rsidR="00E74250" w:rsidRDefault="00E74250" w:rsidP="00E74250">
      <w:pPr>
        <w:pStyle w:val="ListParagraph"/>
        <w:numPr>
          <w:ilvl w:val="0"/>
          <w:numId w:val="16"/>
        </w:numPr>
      </w:pPr>
      <w:r>
        <w:rPr>
          <w:b/>
        </w:rPr>
        <w:t>Multi</w:t>
      </w:r>
      <w:r w:rsidR="00234608">
        <w:rPr>
          <w:b/>
        </w:rPr>
        <w:t xml:space="preserve">ple </w:t>
      </w:r>
      <w:r>
        <w:rPr>
          <w:b/>
        </w:rPr>
        <w:t>choice</w:t>
      </w:r>
      <w:r>
        <w:t xml:space="preserve">—The student is given a question and a list of answers. </w:t>
      </w:r>
      <w:r w:rsidR="00570859">
        <w:t>Moodle shuffles answers</w:t>
      </w:r>
      <w:r>
        <w:t xml:space="preserve"> </w:t>
      </w:r>
      <w:r w:rsidR="00570859">
        <w:t>each</w:t>
      </w:r>
      <w:r>
        <w:t xml:space="preserve"> time the student</w:t>
      </w:r>
      <w:r w:rsidR="00570859">
        <w:t xml:space="preserve"> views the question</w:t>
      </w:r>
      <w:r>
        <w:t>. By default</w:t>
      </w:r>
      <w:r w:rsidR="008A6725">
        <w:t>,</w:t>
      </w:r>
      <w:r>
        <w:t xml:space="preserve"> this is a single-correct-response question, but you can check the box “multiple answer” to change the question behavior to a “select all that apply” style.</w:t>
      </w:r>
    </w:p>
    <w:p w:rsidR="008E3B76" w:rsidRDefault="008E3B76" w:rsidP="008E3B76">
      <w:pPr>
        <w:pStyle w:val="ListParagraph"/>
        <w:numPr>
          <w:ilvl w:val="0"/>
          <w:numId w:val="16"/>
        </w:numPr>
      </w:pPr>
      <w:r>
        <w:rPr>
          <w:b/>
        </w:rPr>
        <w:t>Numerical</w:t>
      </w:r>
      <w:r w:rsidR="002A1368">
        <w:t>—</w:t>
      </w:r>
      <w:r>
        <w:t>The student enters a number in a textbox. The teacher may specify a range</w:t>
      </w:r>
      <w:r w:rsidR="00D901CB">
        <w:t>,</w:t>
      </w:r>
      <w:r>
        <w:t xml:space="preserve"> if desired</w:t>
      </w:r>
      <w:r w:rsidR="00D901CB">
        <w:t>,</w:t>
      </w:r>
      <w:r>
        <w:t xml:space="preserve"> to capture correct responses. To use a range, enter the correct answer field using a colon as the range separator. For example, to accept as correct any number between 10 and 12 (10, 11</w:t>
      </w:r>
      <w:r w:rsidR="00D901CB">
        <w:t>,</w:t>
      </w:r>
      <w:r>
        <w:t xml:space="preserve"> and 12) you would type 10:12 in the Answer box.</w:t>
      </w:r>
    </w:p>
    <w:p w:rsidR="008E3B76" w:rsidRDefault="008E3B76" w:rsidP="008E3B76">
      <w:pPr>
        <w:pStyle w:val="ListParagraph"/>
        <w:numPr>
          <w:ilvl w:val="0"/>
          <w:numId w:val="16"/>
        </w:numPr>
      </w:pPr>
      <w:r>
        <w:rPr>
          <w:b/>
        </w:rPr>
        <w:t>Short answer</w:t>
      </w:r>
      <w:r w:rsidR="002A1368">
        <w:t>—</w:t>
      </w:r>
      <w:r>
        <w:t>The student enters a single word or short phrase answer. The teacher must anticipate the possible answers and enter them in the Jump dropdown boxes, using ** wild cards if appropriate.</w:t>
      </w:r>
    </w:p>
    <w:p w:rsidR="008E3B76" w:rsidRDefault="008E3B76" w:rsidP="008E3B76">
      <w:pPr>
        <w:pStyle w:val="ListParagraph"/>
        <w:numPr>
          <w:ilvl w:val="0"/>
          <w:numId w:val="16"/>
        </w:numPr>
      </w:pPr>
      <w:r>
        <w:rPr>
          <w:b/>
        </w:rPr>
        <w:t>True/false</w:t>
      </w:r>
      <w:r>
        <w:t xml:space="preserve"> </w:t>
      </w:r>
      <w:r w:rsidR="002A1368">
        <w:t>—</w:t>
      </w:r>
      <w:r>
        <w:t xml:space="preserve">The student is given a statement and must select between two answer choices. These do not necessarily need to be True and False, </w:t>
      </w:r>
      <w:r w:rsidR="00D901CB">
        <w:t>since</w:t>
      </w:r>
      <w:r>
        <w:t xml:space="preserve"> the teacher enters the text for answer choices.</w:t>
      </w:r>
    </w:p>
    <w:p w:rsidR="008E3B76" w:rsidRDefault="008E3B76" w:rsidP="008E3B76"/>
    <w:p w:rsidR="008E3B76" w:rsidRPr="008E3B76" w:rsidRDefault="008E3B76" w:rsidP="008E3B76">
      <w:pPr>
        <w:pStyle w:val="Heading1"/>
      </w:pPr>
      <w:bookmarkStart w:id="8" w:name="_Plan_Your_Lesson"/>
      <w:bookmarkEnd w:id="8"/>
      <w:r>
        <w:t>Plan Your Lesson</w:t>
      </w:r>
    </w:p>
    <w:p w:rsidR="008E3B76" w:rsidRDefault="008E3B76" w:rsidP="008E3B76"/>
    <w:p w:rsidR="008E3B76" w:rsidRDefault="008E3B76" w:rsidP="008E3B76">
      <w:r>
        <w:t>A linear Moodle Lesson usually consists of c</w:t>
      </w:r>
      <w:r w:rsidR="002A1368">
        <w:t>ontent pages that each navigate</w:t>
      </w:r>
      <w:r>
        <w:t xml:space="preserve"> to the next page in the series. Typically, question pages, often called Knowledge Checks, </w:t>
      </w:r>
      <w:r w:rsidR="0072757A">
        <w:t>appear</w:t>
      </w:r>
      <w:r>
        <w:t xml:space="preserve"> at key locations in the course to ensure the student has read the content. In general, Knowledge Checks are less challenging than exam questions, and they target the main ideas in the Lesson.</w:t>
      </w:r>
      <w:bookmarkStart w:id="9" w:name="_Grading_Activities_that"/>
      <w:bookmarkStart w:id="10" w:name="_Using_Groups_In"/>
      <w:bookmarkStart w:id="11" w:name="_Advanced_Grading_Methods"/>
      <w:bookmarkStart w:id="12" w:name="_Create_Groupings"/>
      <w:bookmarkStart w:id="13" w:name="_Offline_Grading_and"/>
      <w:bookmarkStart w:id="14" w:name="_Design_before_You"/>
      <w:bookmarkEnd w:id="9"/>
      <w:bookmarkEnd w:id="10"/>
      <w:bookmarkEnd w:id="11"/>
      <w:bookmarkEnd w:id="12"/>
      <w:bookmarkEnd w:id="13"/>
      <w:bookmarkEnd w:id="14"/>
      <w:r>
        <w:t xml:space="preserve"> </w:t>
      </w:r>
    </w:p>
    <w:p w:rsidR="008E3B76" w:rsidRDefault="008E3B76" w:rsidP="008E3B76">
      <w:r w:rsidRPr="004C2AED">
        <w:rPr>
          <w:b/>
        </w:rPr>
        <w:t>N</w:t>
      </w:r>
      <w:r w:rsidR="00136556">
        <w:rPr>
          <w:b/>
        </w:rPr>
        <w:t>OTE</w:t>
      </w:r>
      <w:r w:rsidRPr="004C2AED">
        <w:rPr>
          <w:b/>
        </w:rPr>
        <w:t>:</w:t>
      </w:r>
      <w:r>
        <w:t xml:space="preserve"> As a rule of thumb, avoid </w:t>
      </w:r>
      <w:r w:rsidR="00960599">
        <w:t>including</w:t>
      </w:r>
      <w:r>
        <w:t xml:space="preserve"> too many Knowledge Checks in a Lesson. </w:t>
      </w:r>
      <w:r w:rsidR="0072757A">
        <w:t>In</w:t>
      </w:r>
      <w:r>
        <w:t xml:space="preserve"> Moodle Lessons that require a lot of reading, too many Knowledge Checks can make a Lesson tedious. Also, insert Knowledge Checks immediately after the page where the content appears. Otherwise, students end up having to revisit several pages of content they </w:t>
      </w:r>
      <w:r w:rsidR="00951BDA">
        <w:t xml:space="preserve">may already </w:t>
      </w:r>
      <w:r>
        <w:t xml:space="preserve">understand </w:t>
      </w:r>
      <w:r w:rsidR="00951BDA">
        <w:t xml:space="preserve">perfectly </w:t>
      </w:r>
      <w:r>
        <w:t>before locating the information about the question they missed.</w:t>
      </w:r>
    </w:p>
    <w:p w:rsidR="003E219F" w:rsidRPr="008E3B76" w:rsidRDefault="003E219F" w:rsidP="008E3B76">
      <w:pPr>
        <w:rPr>
          <w:b/>
          <w:bCs/>
        </w:rPr>
      </w:pPr>
    </w:p>
    <w:p w:rsidR="00AE098C" w:rsidRDefault="00AE098C">
      <w:r>
        <w:br w:type="page"/>
      </w:r>
    </w:p>
    <w:p w:rsidR="008E3B76" w:rsidRDefault="00951BDA" w:rsidP="008E3B76">
      <w:pPr>
        <w:spacing w:after="0"/>
      </w:pPr>
      <w:r>
        <w:lastRenderedPageBreak/>
        <w:t xml:space="preserve">As you prepare the content, visualize how students will navigate the Lesson. </w:t>
      </w:r>
      <w:r w:rsidR="00DD0CFE">
        <w:t>For</w:t>
      </w:r>
      <w:r w:rsidR="008E3B76">
        <w:t xml:space="preserve"> example, imagine that you want to create a </w:t>
      </w:r>
      <w:r w:rsidR="00DD0CFE">
        <w:t xml:space="preserve">very </w:t>
      </w:r>
      <w:r w:rsidR="008E3B76">
        <w:t>simple</w:t>
      </w:r>
      <w:r w:rsidR="00A5589F">
        <w:t>, linear</w:t>
      </w:r>
      <w:r w:rsidR="008E3B76">
        <w:t xml:space="preserve"> lesson to help students understand the key concepts of </w:t>
      </w:r>
      <w:r w:rsidR="00DD0CFE">
        <w:t>using</w:t>
      </w:r>
      <w:r w:rsidR="008E3B76">
        <w:t xml:space="preserve"> color </w:t>
      </w:r>
      <w:r w:rsidR="00DD0CFE">
        <w:t xml:space="preserve">images </w:t>
      </w:r>
      <w:r w:rsidR="008E3B76">
        <w:t>in HTML. The flow of your design may look something like this:</w:t>
      </w:r>
    </w:p>
    <w:p w:rsidR="008E3B76" w:rsidRPr="00080EB5" w:rsidRDefault="008E3B76" w:rsidP="008E3B76">
      <w:pPr>
        <w:spacing w:after="0"/>
        <w:rPr>
          <w:b/>
        </w:rPr>
      </w:pPr>
      <w:r w:rsidRPr="00080EB5">
        <w:rPr>
          <w:b/>
        </w:rPr>
        <w:t>Flowchart showing simple linear navigation:</w:t>
      </w:r>
    </w:p>
    <w:p w:rsidR="008E3B76" w:rsidRDefault="008E3B76" w:rsidP="008E3B76">
      <w:pPr>
        <w:jc w:val="center"/>
      </w:pPr>
      <w:r>
        <w:rPr>
          <w:noProof/>
          <w:lang w:bidi="ar-SA"/>
        </w:rPr>
        <w:drawing>
          <wp:inline distT="0" distB="0" distL="0" distR="0" wp14:anchorId="7AEE6751" wp14:editId="26FE8364">
            <wp:extent cx="3148266" cy="5902038"/>
            <wp:effectExtent l="0" t="0" r="0" b="0"/>
            <wp:docPr id="8" name="Picture 7" descr="lesson-flowch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flowchart2.JPG"/>
                    <pic:cNvPicPr/>
                  </pic:nvPicPr>
                  <pic:blipFill>
                    <a:blip r:embed="rId9" cstate="print"/>
                    <a:stretch>
                      <a:fillRect/>
                    </a:stretch>
                  </pic:blipFill>
                  <pic:spPr>
                    <a:xfrm>
                      <a:off x="0" y="0"/>
                      <a:ext cx="3168856" cy="5940638"/>
                    </a:xfrm>
                    <a:prstGeom prst="rect">
                      <a:avLst/>
                    </a:prstGeom>
                  </pic:spPr>
                </pic:pic>
              </a:graphicData>
            </a:graphic>
          </wp:inline>
        </w:drawing>
      </w:r>
    </w:p>
    <w:p w:rsidR="008E3B76" w:rsidRDefault="008E3B76" w:rsidP="008E3B76">
      <w:pPr>
        <w:spacing w:after="0"/>
      </w:pPr>
      <w:r>
        <w:t>In the above flo</w:t>
      </w:r>
      <w:r w:rsidR="00AE098C">
        <w:t>wchart, students must revisit the Page 3 Content screen</w:t>
      </w:r>
      <w:r>
        <w:t xml:space="preserve"> if they answer the related question </w:t>
      </w:r>
      <w:r w:rsidR="00AE098C">
        <w:t>(</w:t>
      </w:r>
      <w:r w:rsidR="00DD0CFE">
        <w:t>Knowledge Check</w:t>
      </w:r>
      <w:r w:rsidR="00AE098C">
        <w:t xml:space="preserve"> 1</w:t>
      </w:r>
      <w:r w:rsidR="00DD0CFE">
        <w:t xml:space="preserve">) </w:t>
      </w:r>
      <w:r w:rsidR="00302CB8">
        <w:t>incorrectly.</w:t>
      </w:r>
    </w:p>
    <w:p w:rsidR="00DD0CFE" w:rsidRDefault="00DD0CFE">
      <w:r>
        <w:br w:type="page"/>
      </w:r>
    </w:p>
    <w:p w:rsidR="008E3B76" w:rsidRDefault="00DD0CFE" w:rsidP="008E3B76">
      <w:pPr>
        <w:spacing w:after="0"/>
      </w:pPr>
      <w:r>
        <w:lastRenderedPageBreak/>
        <w:t>Prepare all of your</w:t>
      </w:r>
      <w:r w:rsidR="008E3B76">
        <w:t xml:space="preserve"> content and </w:t>
      </w:r>
      <w:r>
        <w:t xml:space="preserve">questions for your Lesson </w:t>
      </w:r>
      <w:r w:rsidR="008E3B76">
        <w:t xml:space="preserve">before you begin to construct the Lesson in Moodle. Planning your Lesson ahead of time will ensure the development process goes </w:t>
      </w:r>
      <w:r w:rsidR="00A5589F">
        <w:t>smoothly</w:t>
      </w:r>
      <w:r w:rsidR="008E3B76">
        <w:t xml:space="preserve">. The table below includes two different page types in the Lesson—Content pages and Question pages. These are the two </w:t>
      </w:r>
      <w:r w:rsidR="00DB4449">
        <w:t>primary</w:t>
      </w:r>
      <w:r w:rsidR="008E3B76">
        <w:t xml:space="preserve"> page types you will use, although there are others available as you gain experience with building Lessons. </w:t>
      </w:r>
    </w:p>
    <w:p w:rsidR="008E3B76" w:rsidRDefault="008E3B76" w:rsidP="008E3B76">
      <w:pPr>
        <w:spacing w:after="0"/>
      </w:pPr>
      <w:r w:rsidRPr="004860CD">
        <w:rPr>
          <w:b/>
        </w:rPr>
        <w:t>N</w:t>
      </w:r>
      <w:r w:rsidR="00136556">
        <w:rPr>
          <w:b/>
        </w:rPr>
        <w:t>OTE</w:t>
      </w:r>
      <w:r w:rsidRPr="004860CD">
        <w:rPr>
          <w:b/>
        </w:rPr>
        <w:t>:</w:t>
      </w:r>
      <w:r>
        <w:t xml:space="preserve"> This table shows one way to organize the content. Feel free to </w:t>
      </w:r>
      <w:r w:rsidR="00DD0CFE">
        <w:t xml:space="preserve">develop your Lesson in a way that </w:t>
      </w:r>
      <w:r>
        <w:t>suits your needs.</w:t>
      </w:r>
    </w:p>
    <w:p w:rsidR="008E3B76" w:rsidRDefault="008E3B76" w:rsidP="008E3B76">
      <w:pPr>
        <w:spacing w:after="0"/>
      </w:pPr>
    </w:p>
    <w:tbl>
      <w:tblPr>
        <w:tblStyle w:val="TableGrid"/>
        <w:tblW w:w="0" w:type="auto"/>
        <w:tblLook w:val="04A0" w:firstRow="1" w:lastRow="0" w:firstColumn="1" w:lastColumn="0" w:noHBand="0" w:noVBand="1"/>
      </w:tblPr>
      <w:tblGrid>
        <w:gridCol w:w="972"/>
        <w:gridCol w:w="1031"/>
        <w:gridCol w:w="2149"/>
        <w:gridCol w:w="1844"/>
        <w:gridCol w:w="2238"/>
        <w:gridCol w:w="1116"/>
      </w:tblGrid>
      <w:tr w:rsidR="008E3B76" w:rsidTr="00795130">
        <w:trPr>
          <w:cantSplit/>
          <w:tblHeader/>
        </w:trPr>
        <w:tc>
          <w:tcPr>
            <w:tcW w:w="997" w:type="dxa"/>
            <w:tcBorders>
              <w:top w:val="single" w:sz="4" w:space="0" w:color="auto"/>
              <w:left w:val="single" w:sz="4" w:space="0" w:color="auto"/>
              <w:bottom w:val="single" w:sz="4" w:space="0" w:color="auto"/>
              <w:right w:val="single" w:sz="4" w:space="0" w:color="auto"/>
            </w:tcBorders>
            <w:vAlign w:val="bottom"/>
            <w:hideMark/>
          </w:tcPr>
          <w:p w:rsidR="008E3B76" w:rsidRDefault="008E3B76" w:rsidP="00795130">
            <w:pPr>
              <w:spacing w:before="120" w:after="120"/>
              <w:jc w:val="center"/>
              <w:rPr>
                <w:b/>
              </w:rPr>
            </w:pPr>
            <w:r>
              <w:rPr>
                <w:b/>
              </w:rPr>
              <w:t>Page Title</w:t>
            </w:r>
          </w:p>
        </w:tc>
        <w:tc>
          <w:tcPr>
            <w:tcW w:w="1031" w:type="dxa"/>
            <w:tcBorders>
              <w:top w:val="single" w:sz="4" w:space="0" w:color="auto"/>
              <w:left w:val="single" w:sz="4" w:space="0" w:color="auto"/>
              <w:bottom w:val="single" w:sz="4" w:space="0" w:color="auto"/>
              <w:right w:val="single" w:sz="4" w:space="0" w:color="auto"/>
            </w:tcBorders>
            <w:vAlign w:val="bottom"/>
            <w:hideMark/>
          </w:tcPr>
          <w:p w:rsidR="008E3B76" w:rsidRDefault="008E3B76" w:rsidP="00795130">
            <w:pPr>
              <w:spacing w:before="120" w:after="120"/>
              <w:jc w:val="center"/>
              <w:rPr>
                <w:b/>
              </w:rPr>
            </w:pPr>
            <w:r>
              <w:rPr>
                <w:b/>
              </w:rPr>
              <w:t>Page Type</w:t>
            </w:r>
          </w:p>
        </w:tc>
        <w:tc>
          <w:tcPr>
            <w:tcW w:w="2208" w:type="dxa"/>
            <w:tcBorders>
              <w:top w:val="single" w:sz="4" w:space="0" w:color="auto"/>
              <w:left w:val="single" w:sz="4" w:space="0" w:color="auto"/>
              <w:bottom w:val="single" w:sz="4" w:space="0" w:color="auto"/>
              <w:right w:val="single" w:sz="4" w:space="0" w:color="auto"/>
            </w:tcBorders>
            <w:vAlign w:val="bottom"/>
            <w:hideMark/>
          </w:tcPr>
          <w:p w:rsidR="008E3B76" w:rsidRDefault="008E3B76" w:rsidP="00795130">
            <w:pPr>
              <w:spacing w:before="120" w:after="120"/>
              <w:jc w:val="center"/>
              <w:rPr>
                <w:b/>
              </w:rPr>
            </w:pPr>
            <w:r>
              <w:rPr>
                <w:b/>
              </w:rPr>
              <w:t>Information and/or question</w:t>
            </w:r>
          </w:p>
        </w:tc>
        <w:tc>
          <w:tcPr>
            <w:tcW w:w="1909" w:type="dxa"/>
            <w:tcBorders>
              <w:top w:val="single" w:sz="4" w:space="0" w:color="auto"/>
              <w:left w:val="single" w:sz="4" w:space="0" w:color="auto"/>
              <w:bottom w:val="single" w:sz="4" w:space="0" w:color="auto"/>
              <w:right w:val="single" w:sz="4" w:space="0" w:color="auto"/>
            </w:tcBorders>
            <w:vAlign w:val="bottom"/>
            <w:hideMark/>
          </w:tcPr>
          <w:p w:rsidR="008E3B76" w:rsidRDefault="008E3B76" w:rsidP="00795130">
            <w:pPr>
              <w:spacing w:before="120" w:after="120"/>
              <w:jc w:val="center"/>
              <w:rPr>
                <w:b/>
              </w:rPr>
            </w:pPr>
            <w:r>
              <w:rPr>
                <w:b/>
              </w:rPr>
              <w:t>Answer choices (for question pages)</w:t>
            </w:r>
          </w:p>
        </w:tc>
        <w:tc>
          <w:tcPr>
            <w:tcW w:w="2305" w:type="dxa"/>
            <w:tcBorders>
              <w:top w:val="single" w:sz="4" w:space="0" w:color="auto"/>
              <w:left w:val="single" w:sz="4" w:space="0" w:color="auto"/>
              <w:bottom w:val="single" w:sz="4" w:space="0" w:color="auto"/>
              <w:right w:val="single" w:sz="4" w:space="0" w:color="auto"/>
            </w:tcBorders>
            <w:vAlign w:val="bottom"/>
            <w:hideMark/>
          </w:tcPr>
          <w:p w:rsidR="008E3B76" w:rsidRDefault="008E3B76" w:rsidP="00795130">
            <w:pPr>
              <w:spacing w:before="120" w:after="120"/>
              <w:jc w:val="center"/>
              <w:rPr>
                <w:b/>
              </w:rPr>
            </w:pPr>
            <w:r>
              <w:rPr>
                <w:b/>
              </w:rPr>
              <w:t>Feedback (for question pages)</w:t>
            </w:r>
          </w:p>
        </w:tc>
        <w:tc>
          <w:tcPr>
            <w:tcW w:w="1126" w:type="dxa"/>
            <w:tcBorders>
              <w:top w:val="single" w:sz="4" w:space="0" w:color="auto"/>
              <w:left w:val="single" w:sz="4" w:space="0" w:color="auto"/>
              <w:bottom w:val="single" w:sz="4" w:space="0" w:color="auto"/>
              <w:right w:val="single" w:sz="4" w:space="0" w:color="auto"/>
            </w:tcBorders>
            <w:vAlign w:val="bottom"/>
            <w:hideMark/>
          </w:tcPr>
          <w:p w:rsidR="008E3B76" w:rsidRDefault="008E3B76" w:rsidP="00795130">
            <w:pPr>
              <w:spacing w:before="120" w:after="120"/>
              <w:jc w:val="center"/>
              <w:rPr>
                <w:b/>
              </w:rPr>
            </w:pPr>
            <w:r>
              <w:rPr>
                <w:b/>
              </w:rPr>
              <w:t>Jump To</w:t>
            </w:r>
          </w:p>
        </w:tc>
      </w:tr>
      <w:tr w:rsidR="008E3B76" w:rsidTr="00B465B2">
        <w:trPr>
          <w:cantSplit/>
        </w:trPr>
        <w:tc>
          <w:tcPr>
            <w:tcW w:w="997"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r>
              <w:t>Page 1</w:t>
            </w:r>
          </w:p>
        </w:tc>
        <w:tc>
          <w:tcPr>
            <w:tcW w:w="1031"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r>
              <w:t>Content</w:t>
            </w:r>
          </w:p>
        </w:tc>
        <w:tc>
          <w:tcPr>
            <w:tcW w:w="2208"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r>
              <w:t xml:space="preserve">Title: </w:t>
            </w:r>
            <w:r w:rsidR="00ED6F06">
              <w:t>The Basics of RGB Images</w:t>
            </w:r>
          </w:p>
          <w:p w:rsidR="008E3B76" w:rsidRDefault="008E3B76" w:rsidP="00B465B2">
            <w:pPr>
              <w:spacing w:before="120" w:after="120"/>
            </w:pPr>
            <w:r>
              <w:t xml:space="preserve">Introduction: From mixing paint, we know that yellow and blue make green, red and yellow make orange, and so forth. Computer monitors, on the other hand, use red, green, and blue (RGB) light to make all of the other colors. </w:t>
            </w:r>
          </w:p>
        </w:tc>
        <w:tc>
          <w:tcPr>
            <w:tcW w:w="1909" w:type="dxa"/>
            <w:tcBorders>
              <w:top w:val="single" w:sz="4" w:space="0" w:color="auto"/>
              <w:left w:val="single" w:sz="4" w:space="0" w:color="auto"/>
              <w:bottom w:val="single" w:sz="4" w:space="0" w:color="auto"/>
              <w:right w:val="single" w:sz="4" w:space="0" w:color="auto"/>
            </w:tcBorders>
          </w:tcPr>
          <w:p w:rsidR="008E3B76" w:rsidRDefault="008E3B76" w:rsidP="00B465B2">
            <w:pPr>
              <w:spacing w:before="120" w:after="120"/>
            </w:pPr>
          </w:p>
        </w:tc>
        <w:tc>
          <w:tcPr>
            <w:tcW w:w="2305" w:type="dxa"/>
            <w:tcBorders>
              <w:top w:val="single" w:sz="4" w:space="0" w:color="auto"/>
              <w:left w:val="single" w:sz="4" w:space="0" w:color="auto"/>
              <w:bottom w:val="single" w:sz="4" w:space="0" w:color="auto"/>
              <w:right w:val="single" w:sz="4" w:space="0" w:color="auto"/>
            </w:tcBorders>
          </w:tcPr>
          <w:p w:rsidR="008E3B76" w:rsidRDefault="008E3B76" w:rsidP="00B465B2">
            <w:pPr>
              <w:spacing w:before="120" w:after="120"/>
            </w:pPr>
          </w:p>
        </w:tc>
        <w:tc>
          <w:tcPr>
            <w:tcW w:w="1126"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r>
              <w:t xml:space="preserve">Next page </w:t>
            </w:r>
          </w:p>
        </w:tc>
      </w:tr>
      <w:tr w:rsidR="008E3B76" w:rsidTr="00B465B2">
        <w:trPr>
          <w:cantSplit/>
        </w:trPr>
        <w:tc>
          <w:tcPr>
            <w:tcW w:w="997"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r>
              <w:t>Page 2</w:t>
            </w:r>
          </w:p>
        </w:tc>
        <w:tc>
          <w:tcPr>
            <w:tcW w:w="1031"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r>
              <w:t>Content</w:t>
            </w:r>
          </w:p>
        </w:tc>
        <w:tc>
          <w:tcPr>
            <w:tcW w:w="2208"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r>
              <w:t>When mixing light:</w:t>
            </w:r>
          </w:p>
          <w:p w:rsidR="008E3B76" w:rsidRDefault="008E3B76" w:rsidP="00B465B2">
            <w:pPr>
              <w:pStyle w:val="ListParagraph"/>
              <w:numPr>
                <w:ilvl w:val="0"/>
                <w:numId w:val="28"/>
              </w:numPr>
              <w:spacing w:before="120" w:after="120"/>
              <w:ind w:left="131" w:hanging="139"/>
            </w:pPr>
            <w:r>
              <w:t>red + blue = magenta</w:t>
            </w:r>
          </w:p>
          <w:p w:rsidR="008E3B76" w:rsidRDefault="008E3B76" w:rsidP="00B465B2">
            <w:pPr>
              <w:pStyle w:val="ListParagraph"/>
              <w:numPr>
                <w:ilvl w:val="0"/>
                <w:numId w:val="28"/>
              </w:numPr>
              <w:spacing w:before="120" w:after="120"/>
              <w:ind w:left="131" w:hanging="139"/>
            </w:pPr>
            <w:r>
              <w:t>blue + green = cyan</w:t>
            </w:r>
          </w:p>
          <w:p w:rsidR="008E3B76" w:rsidRDefault="008E3B76" w:rsidP="00B465B2">
            <w:pPr>
              <w:pStyle w:val="ListParagraph"/>
              <w:numPr>
                <w:ilvl w:val="0"/>
                <w:numId w:val="28"/>
              </w:numPr>
              <w:spacing w:before="120" w:after="120"/>
              <w:ind w:left="131" w:hanging="139"/>
            </w:pPr>
            <w:r>
              <w:t>green + red = yellow</w:t>
            </w:r>
          </w:p>
          <w:p w:rsidR="008E3B76" w:rsidRDefault="008E3B76" w:rsidP="00B465B2">
            <w:pPr>
              <w:pStyle w:val="ListParagraph"/>
              <w:numPr>
                <w:ilvl w:val="0"/>
                <w:numId w:val="28"/>
              </w:numPr>
              <w:spacing w:before="120" w:after="120"/>
              <w:ind w:left="131" w:hanging="139"/>
            </w:pPr>
            <w:r>
              <w:t>red + blue + green = white</w:t>
            </w:r>
          </w:p>
        </w:tc>
        <w:tc>
          <w:tcPr>
            <w:tcW w:w="1909"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p>
        </w:tc>
        <w:tc>
          <w:tcPr>
            <w:tcW w:w="2305"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p>
        </w:tc>
        <w:tc>
          <w:tcPr>
            <w:tcW w:w="1126"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r>
              <w:t>Next page</w:t>
            </w:r>
          </w:p>
        </w:tc>
      </w:tr>
      <w:tr w:rsidR="008E3B76" w:rsidTr="00B465B2">
        <w:trPr>
          <w:cantSplit/>
        </w:trPr>
        <w:tc>
          <w:tcPr>
            <w:tcW w:w="997" w:type="dxa"/>
            <w:tcBorders>
              <w:top w:val="single" w:sz="4" w:space="0" w:color="auto"/>
              <w:left w:val="single" w:sz="4" w:space="0" w:color="auto"/>
              <w:bottom w:val="single" w:sz="4" w:space="0" w:color="auto"/>
              <w:right w:val="single" w:sz="4" w:space="0" w:color="auto"/>
            </w:tcBorders>
            <w:shd w:val="clear" w:color="auto" w:fill="auto"/>
          </w:tcPr>
          <w:p w:rsidR="008E3B76" w:rsidRDefault="008E3B76" w:rsidP="00B465B2">
            <w:pPr>
              <w:spacing w:before="120" w:after="120"/>
            </w:pPr>
            <w:r>
              <w:lastRenderedPageBreak/>
              <w:t>Page 3</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8E3B76" w:rsidRDefault="00ED6F06" w:rsidP="00B465B2">
            <w:pPr>
              <w:spacing w:before="120" w:after="120"/>
            </w:pPr>
            <w:r>
              <w:t>Content</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8E3B76" w:rsidRDefault="00BF03EC" w:rsidP="00BF03EC">
            <w:pPr>
              <w:spacing w:before="120" w:after="120"/>
            </w:pPr>
            <w:r>
              <w:t xml:space="preserve">Numbers </w:t>
            </w:r>
            <w:r w:rsidR="008E3B76">
              <w:t>ranging from 0 to 255</w:t>
            </w:r>
            <w:r>
              <w:t xml:space="preserve"> specify the three RGB values</w:t>
            </w:r>
            <w:r w:rsidR="008E3B76">
              <w:t>. The first number specifies the red value, the second specifies green, and the third specifies blue. On a computer monitor, since the color black is the absence of light, the code for black is RGB 0, 0, 0. Since white is the saturation of all light, white is RGB 255, 255, 255.</w:t>
            </w:r>
          </w:p>
        </w:tc>
        <w:tc>
          <w:tcPr>
            <w:tcW w:w="1909"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p>
        </w:tc>
        <w:tc>
          <w:tcPr>
            <w:tcW w:w="2305"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p>
        </w:tc>
        <w:tc>
          <w:tcPr>
            <w:tcW w:w="1126" w:type="dxa"/>
            <w:tcBorders>
              <w:top w:val="single" w:sz="4" w:space="0" w:color="auto"/>
              <w:left w:val="single" w:sz="4" w:space="0" w:color="auto"/>
              <w:bottom w:val="single" w:sz="4" w:space="0" w:color="auto"/>
              <w:right w:val="single" w:sz="4" w:space="0" w:color="auto"/>
            </w:tcBorders>
            <w:hideMark/>
          </w:tcPr>
          <w:p w:rsidR="008E3B76" w:rsidRDefault="00B465B2" w:rsidP="00B465B2">
            <w:pPr>
              <w:spacing w:before="120" w:after="120"/>
            </w:pPr>
            <w:r>
              <w:t>Next page</w:t>
            </w:r>
          </w:p>
        </w:tc>
      </w:tr>
      <w:tr w:rsidR="008E3B76" w:rsidTr="00B465B2">
        <w:trPr>
          <w:cantSplit/>
        </w:trPr>
        <w:tc>
          <w:tcPr>
            <w:tcW w:w="997" w:type="dxa"/>
            <w:tcBorders>
              <w:top w:val="single" w:sz="4" w:space="0" w:color="auto"/>
              <w:left w:val="single" w:sz="4" w:space="0" w:color="auto"/>
              <w:bottom w:val="single" w:sz="4" w:space="0" w:color="auto"/>
              <w:right w:val="single" w:sz="4" w:space="0" w:color="auto"/>
            </w:tcBorders>
            <w:shd w:val="clear" w:color="auto" w:fill="auto"/>
          </w:tcPr>
          <w:p w:rsidR="008E3B76" w:rsidRDefault="008E3B76" w:rsidP="00B465B2">
            <w:pPr>
              <w:spacing w:before="120" w:after="120"/>
            </w:pPr>
            <w:r>
              <w:t>KC 1</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8E3B76" w:rsidRDefault="008E3B76" w:rsidP="00B465B2">
            <w:pPr>
              <w:spacing w:before="120" w:after="120"/>
            </w:pPr>
            <w:r>
              <w:t>Question</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8E3B76" w:rsidRDefault="008E3B76" w:rsidP="00B465B2">
            <w:pPr>
              <w:spacing w:before="120" w:after="120"/>
            </w:pPr>
            <w:r>
              <w:t>True or False: In the RGB color code system, black is specified as RGB, 255, 255, 255.</w:t>
            </w:r>
          </w:p>
          <w:p w:rsidR="008E3B76" w:rsidRDefault="00DD0CFE" w:rsidP="00B465B2">
            <w:pPr>
              <w:spacing w:before="120" w:after="120"/>
            </w:pPr>
            <w:r>
              <w:t>(Correct a</w:t>
            </w:r>
            <w:r w:rsidR="008E3B76">
              <w:t>nswer: False)</w:t>
            </w:r>
          </w:p>
        </w:tc>
        <w:tc>
          <w:tcPr>
            <w:tcW w:w="1909" w:type="dxa"/>
            <w:tcBorders>
              <w:top w:val="single" w:sz="4" w:space="0" w:color="auto"/>
              <w:left w:val="single" w:sz="4" w:space="0" w:color="auto"/>
              <w:bottom w:val="single" w:sz="4" w:space="0" w:color="auto"/>
              <w:right w:val="single" w:sz="4" w:space="0" w:color="auto"/>
            </w:tcBorders>
            <w:hideMark/>
          </w:tcPr>
          <w:p w:rsidR="008E3B76" w:rsidRDefault="00DD0CFE" w:rsidP="00B465B2">
            <w:pPr>
              <w:spacing w:before="120" w:after="120"/>
            </w:pPr>
            <w:r>
              <w:t>False</w:t>
            </w:r>
          </w:p>
        </w:tc>
        <w:tc>
          <w:tcPr>
            <w:tcW w:w="2305" w:type="dxa"/>
            <w:tcBorders>
              <w:top w:val="single" w:sz="4" w:space="0" w:color="auto"/>
              <w:left w:val="single" w:sz="4" w:space="0" w:color="auto"/>
              <w:bottom w:val="single" w:sz="4" w:space="0" w:color="auto"/>
              <w:right w:val="single" w:sz="4" w:space="0" w:color="auto"/>
            </w:tcBorders>
            <w:hideMark/>
          </w:tcPr>
          <w:p w:rsidR="008E3B76" w:rsidRDefault="00DD0CFE" w:rsidP="00DD0CFE">
            <w:pPr>
              <w:spacing w:before="120" w:after="120"/>
            </w:pPr>
            <w:r>
              <w:t>Very good! You remembered that in RGB colors black is 0, 0, 0, or the absence of light.</w:t>
            </w:r>
          </w:p>
        </w:tc>
        <w:tc>
          <w:tcPr>
            <w:tcW w:w="1126" w:type="dxa"/>
            <w:tcBorders>
              <w:top w:val="single" w:sz="4" w:space="0" w:color="auto"/>
              <w:left w:val="single" w:sz="4" w:space="0" w:color="auto"/>
              <w:bottom w:val="single" w:sz="4" w:space="0" w:color="auto"/>
              <w:right w:val="single" w:sz="4" w:space="0" w:color="auto"/>
            </w:tcBorders>
            <w:hideMark/>
          </w:tcPr>
          <w:p w:rsidR="008E3B76" w:rsidRDefault="00DD0CFE" w:rsidP="00B465B2">
            <w:pPr>
              <w:spacing w:before="120" w:after="120"/>
            </w:pPr>
            <w:r>
              <w:t>Next</w:t>
            </w:r>
            <w:r w:rsidR="008E3B76">
              <w:t xml:space="preserve"> page</w:t>
            </w:r>
          </w:p>
        </w:tc>
      </w:tr>
      <w:tr w:rsidR="008E3B76" w:rsidTr="00B465B2">
        <w:trPr>
          <w:cantSplit/>
        </w:trPr>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3B76" w:rsidRDefault="008E3B76" w:rsidP="00B465B2">
            <w:pPr>
              <w:spacing w:before="120" w:after="120"/>
            </w:pPr>
          </w:p>
        </w:tc>
        <w:tc>
          <w:tcPr>
            <w:tcW w:w="10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3B76" w:rsidRDefault="008E3B76" w:rsidP="00B465B2">
            <w:pPr>
              <w:spacing w:before="120" w:after="120"/>
            </w:pPr>
          </w:p>
        </w:tc>
        <w:tc>
          <w:tcPr>
            <w:tcW w:w="2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E3B76" w:rsidRDefault="008E3B76" w:rsidP="00B465B2">
            <w:pPr>
              <w:spacing w:before="120" w:after="120"/>
            </w:pPr>
          </w:p>
        </w:tc>
        <w:tc>
          <w:tcPr>
            <w:tcW w:w="1909" w:type="dxa"/>
            <w:tcBorders>
              <w:top w:val="single" w:sz="4" w:space="0" w:color="auto"/>
              <w:left w:val="single" w:sz="4" w:space="0" w:color="auto"/>
              <w:bottom w:val="single" w:sz="4" w:space="0" w:color="auto"/>
              <w:right w:val="single" w:sz="4" w:space="0" w:color="auto"/>
            </w:tcBorders>
            <w:hideMark/>
          </w:tcPr>
          <w:p w:rsidR="008E3B76" w:rsidRDefault="00DD0CFE" w:rsidP="00B465B2">
            <w:pPr>
              <w:spacing w:before="120" w:after="120"/>
            </w:pPr>
            <w:r>
              <w:t>True</w:t>
            </w:r>
          </w:p>
        </w:tc>
        <w:tc>
          <w:tcPr>
            <w:tcW w:w="2305" w:type="dxa"/>
            <w:tcBorders>
              <w:top w:val="single" w:sz="4" w:space="0" w:color="auto"/>
              <w:left w:val="single" w:sz="4" w:space="0" w:color="auto"/>
              <w:bottom w:val="single" w:sz="4" w:space="0" w:color="auto"/>
              <w:right w:val="single" w:sz="4" w:space="0" w:color="auto"/>
            </w:tcBorders>
            <w:hideMark/>
          </w:tcPr>
          <w:p w:rsidR="008E3B76" w:rsidRDefault="00DD0CFE" w:rsidP="00B465B2">
            <w:pPr>
              <w:spacing w:before="120" w:after="120"/>
            </w:pPr>
            <w:r>
              <w:t>Oops! Let’s go back and review. Keep in mind that 255, 255, 255 is the saturation of all light.</w:t>
            </w:r>
          </w:p>
        </w:tc>
        <w:tc>
          <w:tcPr>
            <w:tcW w:w="1126" w:type="dxa"/>
            <w:tcBorders>
              <w:top w:val="single" w:sz="4" w:space="0" w:color="auto"/>
              <w:left w:val="single" w:sz="4" w:space="0" w:color="auto"/>
              <w:bottom w:val="single" w:sz="4" w:space="0" w:color="auto"/>
              <w:right w:val="single" w:sz="4" w:space="0" w:color="auto"/>
            </w:tcBorders>
            <w:hideMark/>
          </w:tcPr>
          <w:p w:rsidR="008E3B76" w:rsidRDefault="00DD0CFE" w:rsidP="00B465B2">
            <w:pPr>
              <w:spacing w:before="120" w:after="120"/>
            </w:pPr>
            <w:r>
              <w:t>Previous</w:t>
            </w:r>
            <w:r w:rsidR="008E3B76">
              <w:t xml:space="preserve"> page</w:t>
            </w:r>
          </w:p>
        </w:tc>
      </w:tr>
      <w:tr w:rsidR="008E3B76" w:rsidTr="00B465B2">
        <w:trPr>
          <w:cantSplit/>
        </w:trPr>
        <w:tc>
          <w:tcPr>
            <w:tcW w:w="997" w:type="dxa"/>
            <w:tcBorders>
              <w:top w:val="single" w:sz="4" w:space="0" w:color="auto"/>
              <w:left w:val="single" w:sz="4" w:space="0" w:color="auto"/>
              <w:bottom w:val="single" w:sz="4" w:space="0" w:color="auto"/>
              <w:right w:val="single" w:sz="4" w:space="0" w:color="auto"/>
            </w:tcBorders>
            <w:shd w:val="clear" w:color="auto" w:fill="auto"/>
          </w:tcPr>
          <w:p w:rsidR="008E3B76" w:rsidRDefault="008E3B76" w:rsidP="00B465B2">
            <w:pPr>
              <w:spacing w:before="120" w:after="120"/>
            </w:pPr>
            <w:r>
              <w:lastRenderedPageBreak/>
              <w:t>Page 4</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8E3B76" w:rsidRDefault="008E3B76" w:rsidP="00B465B2">
            <w:pPr>
              <w:spacing w:before="120" w:after="120"/>
            </w:pPr>
            <w:r>
              <w:t>Content</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8E3B76" w:rsidRDefault="008E3B76" w:rsidP="00B465B2">
            <w:pPr>
              <w:spacing w:before="120" w:after="120"/>
            </w:pPr>
            <w:r>
              <w:t>Remember, when creating graphics for the web and multimedia projects, use the RGB model. Graphics created for print using CMYK do not readily translate for online viewing.</w:t>
            </w:r>
          </w:p>
          <w:p w:rsidR="00437DFD" w:rsidRDefault="00437DFD" w:rsidP="00B465B2">
            <w:pPr>
              <w:spacing w:before="120" w:after="120"/>
            </w:pPr>
            <w:r>
              <w:t>This concludes this lesson.</w:t>
            </w:r>
          </w:p>
        </w:tc>
        <w:tc>
          <w:tcPr>
            <w:tcW w:w="1909"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p>
        </w:tc>
        <w:tc>
          <w:tcPr>
            <w:tcW w:w="2305"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p>
        </w:tc>
        <w:tc>
          <w:tcPr>
            <w:tcW w:w="1126" w:type="dxa"/>
            <w:tcBorders>
              <w:top w:val="single" w:sz="4" w:space="0" w:color="auto"/>
              <w:left w:val="single" w:sz="4" w:space="0" w:color="auto"/>
              <w:bottom w:val="single" w:sz="4" w:space="0" w:color="auto"/>
              <w:right w:val="single" w:sz="4" w:space="0" w:color="auto"/>
            </w:tcBorders>
            <w:hideMark/>
          </w:tcPr>
          <w:p w:rsidR="008E3B76" w:rsidRDefault="008E3B76" w:rsidP="00B465B2">
            <w:pPr>
              <w:spacing w:before="120" w:after="120"/>
            </w:pPr>
            <w:r>
              <w:t>Exit</w:t>
            </w:r>
          </w:p>
        </w:tc>
      </w:tr>
    </w:tbl>
    <w:p w:rsidR="00DD0CFE" w:rsidRDefault="00DD0CFE" w:rsidP="00DD0CFE">
      <w:pPr>
        <w:pStyle w:val="NoSpacing"/>
      </w:pPr>
      <w:bookmarkStart w:id="15" w:name="_Setting_Up_the_1"/>
      <w:bookmarkStart w:id="16" w:name="_Setting_Up_the"/>
      <w:bookmarkEnd w:id="15"/>
      <w:bookmarkEnd w:id="16"/>
    </w:p>
    <w:p w:rsidR="00DD0CFE" w:rsidRDefault="00DD0CFE" w:rsidP="00DD0CFE">
      <w:pPr>
        <w:pStyle w:val="NoSpacing"/>
      </w:pPr>
    </w:p>
    <w:p w:rsidR="00DD0CFE" w:rsidRDefault="00DD0CFE" w:rsidP="00DD0CFE">
      <w:pPr>
        <w:pStyle w:val="NoSpacing"/>
      </w:pPr>
    </w:p>
    <w:p w:rsidR="00FD1D52" w:rsidRDefault="00FD1D52" w:rsidP="00DD0CFE">
      <w:pPr>
        <w:pStyle w:val="Heading1"/>
      </w:pPr>
      <w:bookmarkStart w:id="17" w:name="_Setting_Up_the_2"/>
      <w:bookmarkEnd w:id="17"/>
      <w:r>
        <w:t>Setting Up the Lesson Activity</w:t>
      </w:r>
    </w:p>
    <w:p w:rsidR="00FD1D52" w:rsidRDefault="00FD1D52" w:rsidP="00FD1D52">
      <w:pPr>
        <w:spacing w:after="0"/>
      </w:pPr>
    </w:p>
    <w:p w:rsidR="00DD0CFE" w:rsidRDefault="00DD0CFE" w:rsidP="00FD1D52">
      <w:pPr>
        <w:spacing w:after="0"/>
      </w:pPr>
    </w:p>
    <w:tbl>
      <w:tblPr>
        <w:tblStyle w:val="TableGrid"/>
        <w:tblW w:w="0" w:type="auto"/>
        <w:tblBorders>
          <w:top w:val="single" w:sz="18" w:space="0" w:color="C00000"/>
          <w:left w:val="single" w:sz="18" w:space="0" w:color="C00000"/>
          <w:bottom w:val="single" w:sz="18" w:space="0" w:color="C00000"/>
          <w:right w:val="single" w:sz="18" w:space="0" w:color="C00000"/>
          <w:insideH w:val="none" w:sz="0" w:space="0" w:color="auto"/>
          <w:insideV w:val="none" w:sz="0" w:space="0" w:color="auto"/>
        </w:tblBorders>
        <w:tblLook w:val="04A0" w:firstRow="1" w:lastRow="0" w:firstColumn="1" w:lastColumn="0" w:noHBand="0" w:noVBand="1"/>
      </w:tblPr>
      <w:tblGrid>
        <w:gridCol w:w="9314"/>
      </w:tblGrid>
      <w:tr w:rsidR="00A87645" w:rsidTr="00A87645">
        <w:tc>
          <w:tcPr>
            <w:tcW w:w="9576" w:type="dxa"/>
          </w:tcPr>
          <w:p w:rsidR="00A87645" w:rsidRDefault="00A87645" w:rsidP="00A87645">
            <w:pPr>
              <w:spacing w:before="120"/>
              <w:rPr>
                <w:rStyle w:val="Emphasis"/>
                <w:b/>
                <w:color w:val="auto"/>
              </w:rPr>
            </w:pPr>
            <w:r>
              <w:rPr>
                <w:rStyle w:val="Emphasis"/>
                <w:b/>
                <w:color w:val="auto"/>
              </w:rPr>
              <w:t>Video demonstration:</w:t>
            </w:r>
          </w:p>
          <w:p w:rsidR="00A87645" w:rsidRDefault="00A87645" w:rsidP="00A87645">
            <w:r>
              <w:t>Watch this 8-minute video to see a demonstration of setting up the Lesson activity.</w:t>
            </w:r>
          </w:p>
          <w:p w:rsidR="00A87645" w:rsidRDefault="00E52306" w:rsidP="00A87645">
            <w:hyperlink r:id="rId10" w:history="1">
              <w:r w:rsidR="00A87645">
                <w:rPr>
                  <w:rStyle w:val="Hyperlink"/>
                </w:rPr>
                <w:t>http://youtu.be/B-QVhznv4MU</w:t>
              </w:r>
            </w:hyperlink>
            <w:r w:rsidR="00A87645">
              <w:t xml:space="preserve"> </w:t>
            </w:r>
          </w:p>
          <w:p w:rsidR="00A87645" w:rsidRDefault="00A87645" w:rsidP="00A87645">
            <w:pPr>
              <w:spacing w:after="120"/>
            </w:pPr>
            <w:r>
              <w:rPr>
                <w:b/>
              </w:rPr>
              <w:t>NOTE:</w:t>
            </w:r>
            <w:r>
              <w:t xml:space="preserve"> Video demonst</w:t>
            </w:r>
            <w:r w:rsidR="008D6C5C">
              <w:t>rations were not created by Oklahoma CareerTech</w:t>
            </w:r>
            <w:r>
              <w:t>, and they may use a different version of Moodle. However, the steps are the same as the ones that you will use.</w:t>
            </w:r>
          </w:p>
        </w:tc>
      </w:tr>
    </w:tbl>
    <w:p w:rsidR="00FD1D52" w:rsidRDefault="00FD1D52" w:rsidP="00FD1D52">
      <w:pPr>
        <w:spacing w:after="0"/>
      </w:pPr>
    </w:p>
    <w:p w:rsidR="00FD1D52" w:rsidRDefault="00FD1D52" w:rsidP="00FD1D52">
      <w:r>
        <w:t>To set up any activity in Moodle, you must first:</w:t>
      </w:r>
    </w:p>
    <w:p w:rsidR="00FD1D52" w:rsidRDefault="00FD1D52" w:rsidP="00B40271">
      <w:pPr>
        <w:pStyle w:val="ListParagraph"/>
        <w:numPr>
          <w:ilvl w:val="0"/>
          <w:numId w:val="6"/>
        </w:numPr>
        <w:ind w:left="720" w:hanging="360"/>
      </w:pPr>
      <w:r>
        <w:t>Go to your course page.</w:t>
      </w:r>
    </w:p>
    <w:p w:rsidR="00FD1D52" w:rsidRDefault="00FD1D52" w:rsidP="00B40271">
      <w:pPr>
        <w:pStyle w:val="ListParagraph"/>
        <w:numPr>
          <w:ilvl w:val="0"/>
          <w:numId w:val="6"/>
        </w:numPr>
        <w:ind w:left="720" w:hanging="360"/>
      </w:pPr>
      <w:r>
        <w:t>Turn editing on.</w:t>
      </w:r>
    </w:p>
    <w:p w:rsidR="00FD1D52" w:rsidRDefault="00FD1D52" w:rsidP="00B40271">
      <w:pPr>
        <w:pStyle w:val="ListParagraph"/>
        <w:numPr>
          <w:ilvl w:val="0"/>
          <w:numId w:val="6"/>
        </w:numPr>
        <w:ind w:left="720" w:hanging="360"/>
      </w:pPr>
      <w:r>
        <w:t>Choose the topic or week where you will add the activity.</w:t>
      </w:r>
    </w:p>
    <w:p w:rsidR="00FD1D52" w:rsidRDefault="00FD1D52" w:rsidP="00B40271">
      <w:pPr>
        <w:pStyle w:val="ListParagraph"/>
        <w:numPr>
          <w:ilvl w:val="0"/>
          <w:numId w:val="6"/>
        </w:numPr>
        <w:ind w:left="720" w:hanging="360"/>
      </w:pPr>
      <w:r>
        <w:t xml:space="preserve">Click </w:t>
      </w:r>
      <w:r w:rsidR="009547CD">
        <w:t xml:space="preserve">the </w:t>
      </w:r>
      <w:r w:rsidRPr="009547CD">
        <w:rPr>
          <w:b/>
        </w:rPr>
        <w:t>Add an activity</w:t>
      </w:r>
      <w:r w:rsidR="009547CD">
        <w:t xml:space="preserve"> link</w:t>
      </w:r>
      <w:r>
        <w:t xml:space="preserve"> under that topic or week. This displays the list of available activities.</w:t>
      </w:r>
    </w:p>
    <w:p w:rsidR="00FD1D52" w:rsidRDefault="00DD0CFE" w:rsidP="00FD1D52">
      <w:r>
        <w:br w:type="page"/>
      </w:r>
      <w:r w:rsidR="00ED6F06">
        <w:lastRenderedPageBreak/>
        <w:t>F</w:t>
      </w:r>
      <w:r w:rsidR="003765CF">
        <w:t>ollow the</w:t>
      </w:r>
      <w:r w:rsidR="00FD1D52">
        <w:t xml:space="preserve"> steps </w:t>
      </w:r>
      <w:r w:rsidR="003765CF">
        <w:t xml:space="preserve">below </w:t>
      </w:r>
      <w:r w:rsidR="00FD1D52">
        <w:t xml:space="preserve">to create the Lesson activity </w:t>
      </w:r>
      <w:r w:rsidR="004860CD">
        <w:t xml:space="preserve">and manage the settings </w:t>
      </w:r>
      <w:r w:rsidR="003765CF">
        <w:t>in your course. These steps include description</w:t>
      </w:r>
      <w:r w:rsidR="00ED6F06">
        <w:t>s</w:t>
      </w:r>
      <w:r w:rsidR="003765CF">
        <w:t xml:space="preserve"> of the various features, many of which you will not need to use for this short </w:t>
      </w:r>
      <w:r w:rsidR="00ED6F06">
        <w:t>Lesson</w:t>
      </w:r>
      <w:r w:rsidR="003765CF">
        <w:t xml:space="preserve"> example.</w:t>
      </w:r>
      <w:r w:rsidR="00F37D1E">
        <w:t xml:space="preserve"> However, feel free to experiment</w:t>
      </w:r>
      <w:r w:rsidR="004E0B54">
        <w:t xml:space="preserve"> with any of them.</w:t>
      </w:r>
    </w:p>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FD1D52" w:rsidTr="00FD1D52">
        <w:trPr>
          <w:cantSplit/>
          <w:tblHeader/>
        </w:trPr>
        <w:tc>
          <w:tcPr>
            <w:tcW w:w="648" w:type="dxa"/>
            <w:tcBorders>
              <w:top w:val="nil"/>
              <w:left w:val="nil"/>
              <w:bottom w:val="single" w:sz="18" w:space="0" w:color="C00000"/>
              <w:right w:val="nil"/>
            </w:tcBorders>
            <w:hideMark/>
          </w:tcPr>
          <w:p w:rsidR="00FD1D52" w:rsidRPr="001F0A6D" w:rsidRDefault="00FD1D52">
            <w:pPr>
              <w:rPr>
                <w:b/>
                <w:szCs w:val="22"/>
              </w:rPr>
            </w:pPr>
            <w:r w:rsidRPr="001F0A6D">
              <w:rPr>
                <w:b/>
                <w:szCs w:val="22"/>
              </w:rPr>
              <w:t>Step</w:t>
            </w:r>
          </w:p>
        </w:tc>
        <w:tc>
          <w:tcPr>
            <w:tcW w:w="4176" w:type="dxa"/>
            <w:tcBorders>
              <w:top w:val="nil"/>
              <w:left w:val="nil"/>
              <w:bottom w:val="single" w:sz="18" w:space="0" w:color="C00000"/>
              <w:right w:val="nil"/>
            </w:tcBorders>
            <w:hideMark/>
          </w:tcPr>
          <w:p w:rsidR="00FD1D52" w:rsidRPr="001F0A6D" w:rsidRDefault="00FD1D52">
            <w:pPr>
              <w:rPr>
                <w:b/>
                <w:szCs w:val="22"/>
              </w:rPr>
            </w:pPr>
            <w:r w:rsidRPr="001F0A6D">
              <w:rPr>
                <w:b/>
                <w:szCs w:val="22"/>
              </w:rPr>
              <w:t>Action</w:t>
            </w:r>
          </w:p>
        </w:tc>
        <w:tc>
          <w:tcPr>
            <w:tcW w:w="4644" w:type="dxa"/>
            <w:tcBorders>
              <w:top w:val="nil"/>
              <w:left w:val="nil"/>
              <w:bottom w:val="single" w:sz="18" w:space="0" w:color="C00000"/>
              <w:right w:val="nil"/>
            </w:tcBorders>
            <w:hideMark/>
          </w:tcPr>
          <w:p w:rsidR="00FD1D52" w:rsidRPr="001F0A6D" w:rsidRDefault="00FD1D52">
            <w:pPr>
              <w:rPr>
                <w:b/>
                <w:szCs w:val="22"/>
              </w:rPr>
            </w:pPr>
            <w:r w:rsidRPr="001F0A6D">
              <w:rPr>
                <w:b/>
                <w:szCs w:val="22"/>
              </w:rPr>
              <w:t>Notes</w:t>
            </w:r>
          </w:p>
        </w:tc>
      </w:tr>
      <w:tr w:rsidR="00FD1D52" w:rsidTr="00FD1D52">
        <w:trPr>
          <w:cantSplit/>
        </w:trPr>
        <w:tc>
          <w:tcPr>
            <w:tcW w:w="648" w:type="dxa"/>
            <w:tcBorders>
              <w:top w:val="single" w:sz="18" w:space="0" w:color="C00000"/>
              <w:left w:val="nil"/>
              <w:bottom w:val="single" w:sz="18" w:space="0" w:color="C00000"/>
              <w:right w:val="nil"/>
            </w:tcBorders>
          </w:tcPr>
          <w:p w:rsidR="00FD1D52" w:rsidRPr="001F0A6D" w:rsidRDefault="00FD1D52" w:rsidP="00B40271">
            <w:pPr>
              <w:pStyle w:val="ListParagraph"/>
              <w:numPr>
                <w:ilvl w:val="0"/>
                <w:numId w:val="7"/>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FD1D52" w:rsidRPr="00302CB8" w:rsidRDefault="00302CB8" w:rsidP="00000136">
            <w:pPr>
              <w:pStyle w:val="normalindentspaceafter"/>
              <w:rPr>
                <w:i w:val="0"/>
                <w:sz w:val="22"/>
                <w:szCs w:val="22"/>
              </w:rPr>
            </w:pPr>
            <w:r w:rsidRPr="00080EB5">
              <w:rPr>
                <w:b/>
                <w:i w:val="0"/>
                <w:sz w:val="22"/>
                <w:szCs w:val="22"/>
              </w:rPr>
              <w:t>Section:</w:t>
            </w:r>
            <w:r>
              <w:rPr>
                <w:i w:val="0"/>
                <w:sz w:val="22"/>
                <w:szCs w:val="22"/>
              </w:rPr>
              <w:t xml:space="preserve"> General</w:t>
            </w:r>
          </w:p>
          <w:p w:rsidR="00FD1D52" w:rsidRPr="00302CB8" w:rsidRDefault="00FD1D52" w:rsidP="003E6052">
            <w:pPr>
              <w:pStyle w:val="NormalIndent1"/>
              <w:rPr>
                <w:i w:val="0"/>
                <w:sz w:val="22"/>
              </w:rPr>
            </w:pPr>
            <w:r w:rsidRPr="00080EB5">
              <w:rPr>
                <w:b/>
                <w:i w:val="0"/>
                <w:sz w:val="22"/>
              </w:rPr>
              <w:t xml:space="preserve">Field: </w:t>
            </w:r>
            <w:r w:rsidRPr="00302CB8">
              <w:rPr>
                <w:i w:val="0"/>
                <w:sz w:val="22"/>
              </w:rPr>
              <w:t>Name</w:t>
            </w:r>
          </w:p>
          <w:p w:rsidR="00FD1D52" w:rsidRDefault="00FD1D52" w:rsidP="00B40271">
            <w:pPr>
              <w:spacing w:before="120" w:after="120"/>
              <w:rPr>
                <w:szCs w:val="22"/>
              </w:rPr>
            </w:pPr>
            <w:r w:rsidRPr="001F0A6D">
              <w:rPr>
                <w:szCs w:val="22"/>
              </w:rPr>
              <w:t>Enter a name for your Lesson.</w:t>
            </w:r>
          </w:p>
          <w:p w:rsidR="002C3883" w:rsidRPr="001F0A6D" w:rsidRDefault="002C3883" w:rsidP="00B40271">
            <w:pPr>
              <w:spacing w:before="120" w:after="120"/>
              <w:rPr>
                <w:szCs w:val="22"/>
              </w:rPr>
            </w:pPr>
          </w:p>
        </w:tc>
        <w:tc>
          <w:tcPr>
            <w:tcW w:w="4644" w:type="dxa"/>
            <w:tcBorders>
              <w:top w:val="single" w:sz="18" w:space="0" w:color="C00000"/>
              <w:left w:val="nil"/>
              <w:bottom w:val="single" w:sz="18" w:space="0" w:color="C00000"/>
              <w:right w:val="nil"/>
            </w:tcBorders>
            <w:hideMark/>
          </w:tcPr>
          <w:p w:rsidR="00FD1D52" w:rsidRDefault="00FD1D52" w:rsidP="00B40271">
            <w:pPr>
              <w:spacing w:before="120" w:after="120"/>
              <w:rPr>
                <w:szCs w:val="22"/>
              </w:rPr>
            </w:pPr>
            <w:r w:rsidRPr="001F0A6D">
              <w:rPr>
                <w:szCs w:val="22"/>
              </w:rPr>
              <w:t>The Lesson name should be concise but descriptive. This name will appear on the course page. The name is hyperlinked so users can click to open the Lesson page.</w:t>
            </w:r>
          </w:p>
          <w:p w:rsidR="00D341B3" w:rsidRPr="00ED6F06" w:rsidRDefault="003765CF" w:rsidP="003765CF">
            <w:pPr>
              <w:spacing w:before="120" w:after="120"/>
            </w:pPr>
            <w:r>
              <w:t>For training purposes, type</w:t>
            </w:r>
            <w:r w:rsidR="00ED6F06">
              <w:t xml:space="preserve"> the title</w:t>
            </w:r>
            <w:r>
              <w:t>:</w:t>
            </w:r>
            <w:r w:rsidR="00ED6F06">
              <w:t xml:space="preserve"> </w:t>
            </w:r>
            <w:r w:rsidRPr="003765CF">
              <w:t>The Basics of RGB</w:t>
            </w:r>
            <w:r w:rsidR="00D341B3" w:rsidRPr="003765CF">
              <w:t xml:space="preserve"> </w:t>
            </w:r>
            <w:r w:rsidRPr="003765CF">
              <w:t xml:space="preserve">Images </w:t>
            </w:r>
          </w:p>
        </w:tc>
      </w:tr>
      <w:tr w:rsidR="002C3883" w:rsidTr="00CC3310">
        <w:trPr>
          <w:cantSplit/>
        </w:trPr>
        <w:tc>
          <w:tcPr>
            <w:tcW w:w="648" w:type="dxa"/>
            <w:tcBorders>
              <w:top w:val="single" w:sz="18" w:space="0" w:color="C00000"/>
              <w:left w:val="nil"/>
              <w:bottom w:val="single" w:sz="18" w:space="0" w:color="C00000"/>
              <w:right w:val="nil"/>
            </w:tcBorders>
          </w:tcPr>
          <w:p w:rsidR="002C3883" w:rsidRPr="001F0A6D" w:rsidRDefault="002C3883" w:rsidP="00B40271">
            <w:pPr>
              <w:pStyle w:val="ListParagraph"/>
              <w:numPr>
                <w:ilvl w:val="0"/>
                <w:numId w:val="7"/>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2C3883" w:rsidRPr="00302CB8" w:rsidRDefault="00302CB8" w:rsidP="002C3883">
            <w:pPr>
              <w:pStyle w:val="normalindentspaceafter"/>
              <w:rPr>
                <w:i w:val="0"/>
                <w:sz w:val="22"/>
                <w:szCs w:val="22"/>
              </w:rPr>
            </w:pPr>
            <w:r w:rsidRPr="00080EB5">
              <w:rPr>
                <w:b/>
                <w:i w:val="0"/>
                <w:sz w:val="22"/>
                <w:szCs w:val="22"/>
              </w:rPr>
              <w:t>Section:</w:t>
            </w:r>
            <w:r>
              <w:rPr>
                <w:i w:val="0"/>
                <w:sz w:val="22"/>
                <w:szCs w:val="22"/>
              </w:rPr>
              <w:t xml:space="preserve"> General</w:t>
            </w:r>
          </w:p>
          <w:p w:rsidR="002C3883" w:rsidRPr="00302CB8" w:rsidRDefault="002C3883" w:rsidP="002C3883">
            <w:pPr>
              <w:pStyle w:val="NormalIndent1"/>
              <w:rPr>
                <w:i w:val="0"/>
                <w:sz w:val="22"/>
              </w:rPr>
            </w:pPr>
            <w:r w:rsidRPr="00080EB5">
              <w:rPr>
                <w:b/>
                <w:i w:val="0"/>
                <w:sz w:val="22"/>
              </w:rPr>
              <w:t>Field:</w:t>
            </w:r>
            <w:r w:rsidRPr="00302CB8">
              <w:rPr>
                <w:i w:val="0"/>
                <w:sz w:val="22"/>
              </w:rPr>
              <w:t xml:space="preserve"> Description</w:t>
            </w:r>
          </w:p>
          <w:p w:rsidR="002C3883" w:rsidRPr="001F0A6D" w:rsidRDefault="002C3883" w:rsidP="002C3883">
            <w:pPr>
              <w:spacing w:before="120" w:after="120"/>
              <w:rPr>
                <w:szCs w:val="22"/>
              </w:rPr>
            </w:pPr>
            <w:r w:rsidRPr="001F0A6D">
              <w:rPr>
                <w:szCs w:val="22"/>
              </w:rPr>
              <w:t>Enter a</w:t>
            </w:r>
            <w:r>
              <w:rPr>
                <w:szCs w:val="22"/>
              </w:rPr>
              <w:t xml:space="preserve"> description of</w:t>
            </w:r>
            <w:r w:rsidRPr="001F0A6D">
              <w:rPr>
                <w:szCs w:val="22"/>
              </w:rPr>
              <w:t xml:space="preserve"> your Lesson.</w:t>
            </w:r>
          </w:p>
        </w:tc>
        <w:tc>
          <w:tcPr>
            <w:tcW w:w="4644" w:type="dxa"/>
            <w:tcBorders>
              <w:top w:val="single" w:sz="18" w:space="0" w:color="C00000"/>
              <w:left w:val="nil"/>
              <w:bottom w:val="single" w:sz="18" w:space="0" w:color="C00000"/>
              <w:right w:val="nil"/>
            </w:tcBorders>
          </w:tcPr>
          <w:p w:rsidR="002C3883" w:rsidRPr="001F0A6D" w:rsidRDefault="00005583" w:rsidP="00CD2F69">
            <w:pPr>
              <w:spacing w:before="120" w:after="120"/>
              <w:rPr>
                <w:szCs w:val="22"/>
              </w:rPr>
            </w:pPr>
            <w:r>
              <w:rPr>
                <w:szCs w:val="22"/>
              </w:rPr>
              <w:t>You may c</w:t>
            </w:r>
            <w:r w:rsidR="002C3883">
              <w:rPr>
                <w:szCs w:val="22"/>
              </w:rPr>
              <w:t xml:space="preserve">heck the “display description on course page” box to display </w:t>
            </w:r>
            <w:r>
              <w:rPr>
                <w:szCs w:val="22"/>
              </w:rPr>
              <w:t>the description</w:t>
            </w:r>
            <w:r w:rsidR="002C3883">
              <w:rPr>
                <w:szCs w:val="22"/>
              </w:rPr>
              <w:t xml:space="preserve">. </w:t>
            </w:r>
            <w:r>
              <w:rPr>
                <w:szCs w:val="22"/>
              </w:rPr>
              <w:t>However, a</w:t>
            </w:r>
            <w:r w:rsidR="002C3883">
              <w:rPr>
                <w:szCs w:val="22"/>
              </w:rPr>
              <w:t xml:space="preserve"> description of the Les</w:t>
            </w:r>
            <w:r w:rsidR="00CD2F69">
              <w:rPr>
                <w:szCs w:val="22"/>
              </w:rPr>
              <w:t>son is not required for this exercise</w:t>
            </w:r>
            <w:r w:rsidR="002C3883">
              <w:rPr>
                <w:szCs w:val="22"/>
              </w:rPr>
              <w:t>.</w:t>
            </w:r>
          </w:p>
        </w:tc>
      </w:tr>
      <w:tr w:rsidR="00B41456" w:rsidTr="00CC3310">
        <w:trPr>
          <w:cantSplit/>
        </w:trPr>
        <w:tc>
          <w:tcPr>
            <w:tcW w:w="648" w:type="dxa"/>
            <w:tcBorders>
              <w:top w:val="single" w:sz="18" w:space="0" w:color="C00000"/>
              <w:left w:val="nil"/>
              <w:bottom w:val="single" w:sz="18" w:space="0" w:color="C00000"/>
              <w:right w:val="nil"/>
            </w:tcBorders>
          </w:tcPr>
          <w:p w:rsidR="00B41456" w:rsidRPr="001F0A6D" w:rsidRDefault="00B41456" w:rsidP="00B40271">
            <w:pPr>
              <w:pStyle w:val="ListParagraph"/>
              <w:numPr>
                <w:ilvl w:val="0"/>
                <w:numId w:val="7"/>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B41456" w:rsidRPr="00302CB8" w:rsidRDefault="00B41456" w:rsidP="00B41456">
            <w:pPr>
              <w:pStyle w:val="normalindentspaceafter"/>
              <w:rPr>
                <w:i w:val="0"/>
                <w:sz w:val="22"/>
                <w:szCs w:val="22"/>
              </w:rPr>
            </w:pPr>
            <w:r w:rsidRPr="00080EB5">
              <w:rPr>
                <w:b/>
                <w:i w:val="0"/>
                <w:sz w:val="22"/>
                <w:szCs w:val="22"/>
              </w:rPr>
              <w:t>Section:</w:t>
            </w:r>
            <w:r>
              <w:rPr>
                <w:i w:val="0"/>
                <w:sz w:val="22"/>
                <w:szCs w:val="22"/>
              </w:rPr>
              <w:t xml:space="preserve"> Appearance</w:t>
            </w:r>
          </w:p>
          <w:p w:rsidR="00B41456" w:rsidRPr="00B41456" w:rsidRDefault="00B41456" w:rsidP="00B41456">
            <w:pPr>
              <w:pStyle w:val="NormalIndent1"/>
              <w:spacing w:after="120"/>
              <w:rPr>
                <w:i w:val="0"/>
                <w:sz w:val="22"/>
              </w:rPr>
            </w:pPr>
            <w:r w:rsidRPr="00080EB5">
              <w:rPr>
                <w:b/>
                <w:i w:val="0"/>
                <w:sz w:val="22"/>
              </w:rPr>
              <w:t>Field:</w:t>
            </w:r>
            <w:r w:rsidRPr="00302CB8">
              <w:rPr>
                <w:i w:val="0"/>
                <w:sz w:val="22"/>
              </w:rPr>
              <w:t xml:space="preserve"> </w:t>
            </w:r>
            <w:r>
              <w:rPr>
                <w:i w:val="0"/>
                <w:sz w:val="22"/>
              </w:rPr>
              <w:t>Show more</w:t>
            </w:r>
          </w:p>
        </w:tc>
        <w:tc>
          <w:tcPr>
            <w:tcW w:w="4644" w:type="dxa"/>
            <w:tcBorders>
              <w:top w:val="single" w:sz="18" w:space="0" w:color="C00000"/>
              <w:left w:val="nil"/>
              <w:bottom w:val="single" w:sz="18" w:space="0" w:color="C00000"/>
              <w:right w:val="nil"/>
            </w:tcBorders>
          </w:tcPr>
          <w:p w:rsidR="00B41456" w:rsidRPr="001F0A6D" w:rsidRDefault="00B41456" w:rsidP="00B40271">
            <w:pPr>
              <w:spacing w:before="120" w:after="120"/>
              <w:rPr>
                <w:szCs w:val="22"/>
              </w:rPr>
            </w:pPr>
            <w:r>
              <w:rPr>
                <w:szCs w:val="22"/>
              </w:rPr>
              <w:t xml:space="preserve">Clicking the </w:t>
            </w:r>
            <w:r w:rsidRPr="00B41456">
              <w:rPr>
                <w:b/>
                <w:szCs w:val="22"/>
              </w:rPr>
              <w:t xml:space="preserve">Show more </w:t>
            </w:r>
            <w:r>
              <w:rPr>
                <w:szCs w:val="22"/>
              </w:rPr>
              <w:t xml:space="preserve">link under the </w:t>
            </w:r>
            <w:r w:rsidRPr="00B41456">
              <w:rPr>
                <w:b/>
                <w:szCs w:val="22"/>
              </w:rPr>
              <w:t>Appearance section</w:t>
            </w:r>
            <w:r>
              <w:rPr>
                <w:szCs w:val="22"/>
              </w:rPr>
              <w:t xml:space="preserve"> reveals additional appearance options.</w:t>
            </w:r>
          </w:p>
        </w:tc>
      </w:tr>
      <w:tr w:rsidR="00FD1D52" w:rsidTr="00CC3310">
        <w:trPr>
          <w:cantSplit/>
        </w:trPr>
        <w:tc>
          <w:tcPr>
            <w:tcW w:w="648" w:type="dxa"/>
            <w:tcBorders>
              <w:top w:val="single" w:sz="18" w:space="0" w:color="C00000"/>
              <w:left w:val="nil"/>
              <w:bottom w:val="single" w:sz="18" w:space="0" w:color="C00000"/>
              <w:right w:val="nil"/>
            </w:tcBorders>
          </w:tcPr>
          <w:p w:rsidR="00FD1D52" w:rsidRPr="001F0A6D" w:rsidRDefault="00FD1D52" w:rsidP="00B40271">
            <w:pPr>
              <w:pStyle w:val="ListParagraph"/>
              <w:numPr>
                <w:ilvl w:val="0"/>
                <w:numId w:val="7"/>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FD1D52" w:rsidRPr="00302CB8" w:rsidRDefault="00302CB8" w:rsidP="00000136">
            <w:pPr>
              <w:pStyle w:val="normalindentspaceafter"/>
              <w:rPr>
                <w:i w:val="0"/>
                <w:sz w:val="22"/>
                <w:szCs w:val="22"/>
              </w:rPr>
            </w:pPr>
            <w:r w:rsidRPr="00080EB5">
              <w:rPr>
                <w:b/>
                <w:i w:val="0"/>
                <w:sz w:val="22"/>
                <w:szCs w:val="22"/>
              </w:rPr>
              <w:t>Section:</w:t>
            </w:r>
            <w:r>
              <w:rPr>
                <w:i w:val="0"/>
                <w:sz w:val="22"/>
                <w:szCs w:val="22"/>
              </w:rPr>
              <w:t xml:space="preserve"> Appearance</w:t>
            </w:r>
          </w:p>
          <w:p w:rsidR="00FD1D52" w:rsidRPr="00302CB8" w:rsidRDefault="00FD1D52" w:rsidP="003E6052">
            <w:pPr>
              <w:pStyle w:val="NormalIndent1"/>
              <w:rPr>
                <w:i w:val="0"/>
                <w:sz w:val="22"/>
              </w:rPr>
            </w:pPr>
            <w:r w:rsidRPr="00080EB5">
              <w:rPr>
                <w:b/>
                <w:i w:val="0"/>
                <w:sz w:val="22"/>
              </w:rPr>
              <w:t>Field:</w:t>
            </w:r>
            <w:r w:rsidRPr="00302CB8">
              <w:rPr>
                <w:i w:val="0"/>
                <w:sz w:val="22"/>
              </w:rPr>
              <w:t xml:space="preserve"> </w:t>
            </w:r>
            <w:r w:rsidR="00234608" w:rsidRPr="00302CB8">
              <w:rPr>
                <w:i w:val="0"/>
                <w:sz w:val="22"/>
              </w:rPr>
              <w:t>Linked media</w:t>
            </w:r>
          </w:p>
          <w:p w:rsidR="00FD1D52" w:rsidRPr="001F0A6D" w:rsidRDefault="00E36F12" w:rsidP="00234608">
            <w:pPr>
              <w:spacing w:before="120" w:after="120"/>
              <w:rPr>
                <w:szCs w:val="22"/>
              </w:rPr>
            </w:pPr>
            <w:r>
              <w:rPr>
                <w:szCs w:val="22"/>
              </w:rPr>
              <w:t>Add a file to be used for the L</w:t>
            </w:r>
            <w:r w:rsidR="00FD1D52" w:rsidRPr="001F0A6D">
              <w:rPr>
                <w:szCs w:val="22"/>
              </w:rPr>
              <w:t xml:space="preserve">esson </w:t>
            </w:r>
            <w:r w:rsidR="00234608">
              <w:rPr>
                <w:szCs w:val="22"/>
              </w:rPr>
              <w:t>linked media</w:t>
            </w:r>
            <w:r w:rsidR="00FD1D52" w:rsidRPr="001F0A6D">
              <w:rPr>
                <w:szCs w:val="22"/>
              </w:rPr>
              <w:t>, which will be the first thing the student sees upon clicking the Lesson link.</w:t>
            </w:r>
          </w:p>
        </w:tc>
        <w:tc>
          <w:tcPr>
            <w:tcW w:w="4644" w:type="dxa"/>
            <w:tcBorders>
              <w:top w:val="single" w:sz="18" w:space="0" w:color="C00000"/>
              <w:left w:val="nil"/>
              <w:bottom w:val="single" w:sz="18" w:space="0" w:color="C00000"/>
              <w:right w:val="nil"/>
            </w:tcBorders>
            <w:hideMark/>
          </w:tcPr>
          <w:p w:rsidR="00FD1D52" w:rsidRDefault="00FD1D52" w:rsidP="00B40271">
            <w:pPr>
              <w:spacing w:before="120" w:after="120"/>
              <w:rPr>
                <w:szCs w:val="22"/>
              </w:rPr>
            </w:pPr>
            <w:r w:rsidRPr="001F0A6D">
              <w:rPr>
                <w:szCs w:val="22"/>
              </w:rPr>
              <w:t xml:space="preserve">To include a </w:t>
            </w:r>
            <w:r w:rsidR="00234608">
              <w:rPr>
                <w:szCs w:val="22"/>
              </w:rPr>
              <w:t>linked media</w:t>
            </w:r>
            <w:r w:rsidRPr="001F0A6D">
              <w:rPr>
                <w:szCs w:val="22"/>
              </w:rPr>
              <w:t xml:space="preserve"> instructio</w:t>
            </w:r>
            <w:r w:rsidR="00E36F12">
              <w:rPr>
                <w:szCs w:val="22"/>
              </w:rPr>
              <w:t>n window at the beginning of a L</w:t>
            </w:r>
            <w:r w:rsidRPr="001F0A6D">
              <w:rPr>
                <w:szCs w:val="22"/>
              </w:rPr>
              <w:t>esson, choose the appropriate file t</w:t>
            </w:r>
            <w:r w:rsidR="00E36F12">
              <w:rPr>
                <w:szCs w:val="22"/>
              </w:rPr>
              <w:t>o display. Every L</w:t>
            </w:r>
            <w:r w:rsidRPr="001F0A6D">
              <w:rPr>
                <w:szCs w:val="22"/>
              </w:rPr>
              <w:t xml:space="preserve">esson page will include a link to re-open the </w:t>
            </w:r>
            <w:r w:rsidR="00234608">
              <w:rPr>
                <w:szCs w:val="22"/>
              </w:rPr>
              <w:t>linked media</w:t>
            </w:r>
            <w:r w:rsidRPr="001F0A6D">
              <w:rPr>
                <w:szCs w:val="22"/>
              </w:rPr>
              <w:t xml:space="preserve"> if necessary.</w:t>
            </w:r>
          </w:p>
          <w:p w:rsidR="00ED6F06" w:rsidRPr="001F0A6D" w:rsidRDefault="002C3883" w:rsidP="00234608">
            <w:pPr>
              <w:spacing w:before="120" w:after="120"/>
              <w:rPr>
                <w:szCs w:val="22"/>
              </w:rPr>
            </w:pPr>
            <w:r>
              <w:rPr>
                <w:szCs w:val="22"/>
              </w:rPr>
              <w:t xml:space="preserve">A </w:t>
            </w:r>
            <w:r w:rsidR="00234608">
              <w:rPr>
                <w:szCs w:val="22"/>
              </w:rPr>
              <w:t>linked media</w:t>
            </w:r>
            <w:r>
              <w:rPr>
                <w:szCs w:val="22"/>
              </w:rPr>
              <w:t xml:space="preserve"> is not required for training purposes</w:t>
            </w:r>
            <w:r w:rsidR="00ED6F06">
              <w:rPr>
                <w:szCs w:val="22"/>
              </w:rPr>
              <w:t>.</w:t>
            </w:r>
          </w:p>
        </w:tc>
      </w:tr>
      <w:tr w:rsidR="00FD1D52" w:rsidTr="00B41456">
        <w:trPr>
          <w:cantSplit/>
        </w:trPr>
        <w:tc>
          <w:tcPr>
            <w:tcW w:w="648" w:type="dxa"/>
            <w:tcBorders>
              <w:top w:val="single" w:sz="18" w:space="0" w:color="C00000"/>
              <w:left w:val="nil"/>
              <w:bottom w:val="single" w:sz="18" w:space="0" w:color="C00000"/>
              <w:right w:val="nil"/>
            </w:tcBorders>
          </w:tcPr>
          <w:p w:rsidR="00FD1D52" w:rsidRPr="001F0A6D" w:rsidRDefault="00FD1D52" w:rsidP="00B40271">
            <w:pPr>
              <w:pStyle w:val="ListParagraph"/>
              <w:numPr>
                <w:ilvl w:val="0"/>
                <w:numId w:val="7"/>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FD1D52" w:rsidRPr="00302CB8" w:rsidRDefault="00FD1D52" w:rsidP="00000136">
            <w:pPr>
              <w:pStyle w:val="normalindentspaceafter"/>
              <w:rPr>
                <w:i w:val="0"/>
                <w:sz w:val="22"/>
                <w:szCs w:val="22"/>
              </w:rPr>
            </w:pPr>
            <w:r w:rsidRPr="00080EB5">
              <w:rPr>
                <w:b/>
                <w:i w:val="0"/>
                <w:sz w:val="22"/>
                <w:szCs w:val="22"/>
              </w:rPr>
              <w:t xml:space="preserve">Section: </w:t>
            </w:r>
            <w:r w:rsidRPr="00302CB8">
              <w:rPr>
                <w:i w:val="0"/>
                <w:sz w:val="22"/>
                <w:szCs w:val="22"/>
              </w:rPr>
              <w:t>Appearance</w:t>
            </w:r>
          </w:p>
          <w:p w:rsidR="00FD1D52" w:rsidRPr="00302CB8" w:rsidRDefault="00FD1D52" w:rsidP="003E6052">
            <w:pPr>
              <w:pStyle w:val="NormalIndent1"/>
              <w:rPr>
                <w:i w:val="0"/>
                <w:sz w:val="22"/>
              </w:rPr>
            </w:pPr>
            <w:r w:rsidRPr="00080EB5">
              <w:rPr>
                <w:b/>
                <w:i w:val="0"/>
                <w:sz w:val="22"/>
              </w:rPr>
              <w:t>Field:</w:t>
            </w:r>
            <w:r w:rsidRPr="00302CB8">
              <w:rPr>
                <w:i w:val="0"/>
                <w:sz w:val="22"/>
              </w:rPr>
              <w:t xml:space="preserve"> Progress bar</w:t>
            </w:r>
          </w:p>
          <w:p w:rsidR="00FD1D52" w:rsidRPr="001F0A6D" w:rsidRDefault="00FD1D52" w:rsidP="00B40271">
            <w:pPr>
              <w:spacing w:before="120" w:after="120"/>
              <w:rPr>
                <w:szCs w:val="22"/>
              </w:rPr>
            </w:pPr>
            <w:r w:rsidRPr="001F0A6D">
              <w:rPr>
                <w:szCs w:val="22"/>
              </w:rPr>
              <w:t>Select Yes or No.</w:t>
            </w:r>
          </w:p>
        </w:tc>
        <w:tc>
          <w:tcPr>
            <w:tcW w:w="4644" w:type="dxa"/>
            <w:tcBorders>
              <w:top w:val="single" w:sz="18" w:space="0" w:color="C00000"/>
              <w:left w:val="nil"/>
              <w:bottom w:val="single" w:sz="18" w:space="0" w:color="C00000"/>
              <w:right w:val="nil"/>
            </w:tcBorders>
            <w:hideMark/>
          </w:tcPr>
          <w:p w:rsidR="00ED6F06" w:rsidRPr="001F0A6D" w:rsidRDefault="00FD1D52" w:rsidP="00005583">
            <w:pPr>
              <w:spacing w:before="120" w:after="120"/>
              <w:rPr>
                <w:szCs w:val="22"/>
              </w:rPr>
            </w:pPr>
            <w:r w:rsidRPr="001F0A6D">
              <w:rPr>
                <w:szCs w:val="22"/>
              </w:rPr>
              <w:t xml:space="preserve">If Yes is selected, a bar is displayed at the bottom of lesson pages showing approximate percentage of completion. </w:t>
            </w:r>
            <w:r w:rsidR="00FB6B65">
              <w:rPr>
                <w:szCs w:val="22"/>
              </w:rPr>
              <w:t xml:space="preserve">Students usually prefer a progress bar </w:t>
            </w:r>
            <w:r w:rsidR="00005583">
              <w:rPr>
                <w:szCs w:val="22"/>
              </w:rPr>
              <w:t>when completing a longer Lesson</w:t>
            </w:r>
            <w:r w:rsidRPr="001F0A6D">
              <w:rPr>
                <w:szCs w:val="22"/>
              </w:rPr>
              <w:t>.</w:t>
            </w:r>
            <w:r w:rsidR="00FB6B65">
              <w:rPr>
                <w:szCs w:val="22"/>
              </w:rPr>
              <w:t xml:space="preserve"> However, s</w:t>
            </w:r>
            <w:r w:rsidR="00ED6F06">
              <w:rPr>
                <w:szCs w:val="22"/>
              </w:rPr>
              <w:t>ince our Lesson is very short, for training purposes, select No.</w:t>
            </w:r>
          </w:p>
        </w:tc>
      </w:tr>
      <w:tr w:rsidR="00FD1D52" w:rsidTr="00B41456">
        <w:trPr>
          <w:cantSplit/>
        </w:trPr>
        <w:tc>
          <w:tcPr>
            <w:tcW w:w="648" w:type="dxa"/>
            <w:tcBorders>
              <w:top w:val="single" w:sz="18" w:space="0" w:color="C00000"/>
              <w:left w:val="nil"/>
              <w:bottom w:val="nil"/>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single" w:sz="18" w:space="0" w:color="C00000"/>
              <w:left w:val="nil"/>
              <w:bottom w:val="nil"/>
              <w:right w:val="nil"/>
            </w:tcBorders>
          </w:tcPr>
          <w:p w:rsidR="00FD1D52" w:rsidRPr="00302CB8" w:rsidRDefault="00FD1D52" w:rsidP="003E6052">
            <w:pPr>
              <w:pStyle w:val="normalindentspaceafter"/>
              <w:rPr>
                <w:i w:val="0"/>
                <w:sz w:val="22"/>
                <w:szCs w:val="22"/>
              </w:rPr>
            </w:pPr>
            <w:r w:rsidRPr="00080EB5">
              <w:rPr>
                <w:b/>
                <w:i w:val="0"/>
                <w:sz w:val="22"/>
                <w:szCs w:val="22"/>
              </w:rPr>
              <w:t>Section:</w:t>
            </w:r>
            <w:r w:rsidRPr="00302CB8">
              <w:rPr>
                <w:i w:val="0"/>
                <w:sz w:val="22"/>
                <w:szCs w:val="22"/>
              </w:rPr>
              <w:t xml:space="preserve"> Appearance</w:t>
            </w:r>
          </w:p>
          <w:p w:rsidR="00FD1D52" w:rsidRPr="00302CB8" w:rsidRDefault="00FD1D52" w:rsidP="003E6052">
            <w:pPr>
              <w:pStyle w:val="NormalIndent1"/>
              <w:rPr>
                <w:i w:val="0"/>
                <w:sz w:val="22"/>
              </w:rPr>
            </w:pPr>
            <w:r w:rsidRPr="00080EB5">
              <w:rPr>
                <w:b/>
                <w:i w:val="0"/>
                <w:sz w:val="22"/>
              </w:rPr>
              <w:t>Field:</w:t>
            </w:r>
            <w:r w:rsidRPr="00302CB8">
              <w:rPr>
                <w:i w:val="0"/>
                <w:sz w:val="22"/>
              </w:rPr>
              <w:t xml:space="preserve"> Display ongoing score</w:t>
            </w:r>
          </w:p>
          <w:p w:rsidR="00FD1D52" w:rsidRPr="001F0A6D" w:rsidRDefault="00FD1D52" w:rsidP="003E6052">
            <w:pPr>
              <w:pStyle w:val="ListParagraph"/>
              <w:spacing w:before="120" w:after="120"/>
              <w:ind w:left="0"/>
              <w:rPr>
                <w:i/>
                <w:szCs w:val="22"/>
              </w:rPr>
            </w:pPr>
            <w:r w:rsidRPr="001F0A6D">
              <w:rPr>
                <w:szCs w:val="22"/>
              </w:rPr>
              <w:t>Select Yes or No.</w:t>
            </w:r>
          </w:p>
        </w:tc>
        <w:tc>
          <w:tcPr>
            <w:tcW w:w="4644" w:type="dxa"/>
            <w:tcBorders>
              <w:top w:val="single" w:sz="18" w:space="0" w:color="C00000"/>
              <w:left w:val="nil"/>
              <w:bottom w:val="nil"/>
              <w:right w:val="nil"/>
            </w:tcBorders>
            <w:hideMark/>
          </w:tcPr>
          <w:p w:rsidR="003765CF" w:rsidRPr="001F0A6D" w:rsidRDefault="00FD1D52" w:rsidP="003E6052">
            <w:pPr>
              <w:spacing w:before="120" w:after="120"/>
              <w:rPr>
                <w:szCs w:val="22"/>
              </w:rPr>
            </w:pPr>
            <w:r w:rsidRPr="001F0A6D">
              <w:rPr>
                <w:szCs w:val="22"/>
              </w:rPr>
              <w:t>If set to Yes, each page will display the student</w:t>
            </w:r>
            <w:r w:rsidR="007F626C" w:rsidRPr="001F0A6D">
              <w:rPr>
                <w:szCs w:val="22"/>
              </w:rPr>
              <w:t>’</w:t>
            </w:r>
            <w:r w:rsidRPr="001F0A6D">
              <w:rPr>
                <w:szCs w:val="22"/>
              </w:rPr>
              <w:t>s current points earned out of the total possible thus far.</w:t>
            </w:r>
          </w:p>
        </w:tc>
      </w:tr>
      <w:tr w:rsidR="00FD1D52" w:rsidTr="00B41456">
        <w:trPr>
          <w:cantSplit/>
        </w:trPr>
        <w:tc>
          <w:tcPr>
            <w:tcW w:w="648" w:type="dxa"/>
            <w:tcBorders>
              <w:top w:val="nil"/>
              <w:left w:val="nil"/>
              <w:bottom w:val="single" w:sz="18" w:space="0" w:color="C00000"/>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nil"/>
              <w:left w:val="nil"/>
              <w:bottom w:val="single" w:sz="18" w:space="0" w:color="C00000"/>
              <w:right w:val="nil"/>
            </w:tcBorders>
          </w:tcPr>
          <w:p w:rsidR="00FD1D52" w:rsidRPr="00302CB8" w:rsidRDefault="00FD1D52" w:rsidP="003E6052">
            <w:pPr>
              <w:pStyle w:val="normalindentspaceafter"/>
              <w:rPr>
                <w:i w:val="0"/>
                <w:sz w:val="22"/>
                <w:szCs w:val="22"/>
              </w:rPr>
            </w:pPr>
            <w:r w:rsidRPr="00080EB5">
              <w:rPr>
                <w:b/>
                <w:i w:val="0"/>
                <w:sz w:val="22"/>
                <w:szCs w:val="22"/>
              </w:rPr>
              <w:t>Section:</w:t>
            </w:r>
            <w:r w:rsidRPr="00302CB8">
              <w:rPr>
                <w:i w:val="0"/>
                <w:sz w:val="22"/>
                <w:szCs w:val="22"/>
              </w:rPr>
              <w:t xml:space="preserve"> Appearance</w:t>
            </w:r>
          </w:p>
          <w:p w:rsidR="00FD1D52" w:rsidRPr="00302CB8" w:rsidRDefault="004777C5" w:rsidP="003E6052">
            <w:pPr>
              <w:pStyle w:val="NormalIndent1"/>
              <w:rPr>
                <w:i w:val="0"/>
                <w:sz w:val="22"/>
              </w:rPr>
            </w:pPr>
            <w:r w:rsidRPr="00080EB5">
              <w:rPr>
                <w:b/>
                <w:i w:val="0"/>
                <w:sz w:val="22"/>
              </w:rPr>
              <w:t>Field:</w:t>
            </w:r>
            <w:r w:rsidRPr="00302CB8">
              <w:rPr>
                <w:i w:val="0"/>
                <w:sz w:val="22"/>
              </w:rPr>
              <w:t xml:space="preserve"> Display </w:t>
            </w:r>
            <w:r w:rsidR="00FD1D52" w:rsidRPr="00302CB8">
              <w:rPr>
                <w:i w:val="0"/>
                <w:sz w:val="22"/>
              </w:rPr>
              <w:t>menu</w:t>
            </w:r>
          </w:p>
          <w:p w:rsidR="00FD1D52" w:rsidRPr="001F0A6D" w:rsidRDefault="00FD1D52" w:rsidP="003E6052">
            <w:pPr>
              <w:pStyle w:val="ListParagraph"/>
              <w:spacing w:before="120" w:after="120"/>
              <w:ind w:left="0"/>
              <w:rPr>
                <w:i/>
                <w:szCs w:val="22"/>
              </w:rPr>
            </w:pPr>
            <w:r w:rsidRPr="001F0A6D">
              <w:rPr>
                <w:szCs w:val="22"/>
              </w:rPr>
              <w:t>Select Yes or No.</w:t>
            </w:r>
          </w:p>
        </w:tc>
        <w:tc>
          <w:tcPr>
            <w:tcW w:w="4644" w:type="dxa"/>
            <w:tcBorders>
              <w:top w:val="nil"/>
              <w:left w:val="nil"/>
              <w:bottom w:val="single" w:sz="18" w:space="0" w:color="C00000"/>
              <w:right w:val="nil"/>
            </w:tcBorders>
            <w:hideMark/>
          </w:tcPr>
          <w:p w:rsidR="00FD1D52" w:rsidRDefault="00FD1D52" w:rsidP="003E6052">
            <w:pPr>
              <w:spacing w:before="120" w:after="120"/>
              <w:rPr>
                <w:szCs w:val="22"/>
              </w:rPr>
            </w:pPr>
            <w:r w:rsidRPr="001F0A6D">
              <w:rPr>
                <w:szCs w:val="22"/>
              </w:rPr>
              <w:t xml:space="preserve">If set to Yes, the student can see a </w:t>
            </w:r>
            <w:r w:rsidR="004777C5">
              <w:rPr>
                <w:szCs w:val="22"/>
              </w:rPr>
              <w:t>list of available pages in the L</w:t>
            </w:r>
            <w:r w:rsidRPr="001F0A6D">
              <w:rPr>
                <w:szCs w:val="22"/>
              </w:rPr>
              <w:t>esson.</w:t>
            </w:r>
            <w:r w:rsidR="003765CF">
              <w:rPr>
                <w:szCs w:val="22"/>
              </w:rPr>
              <w:t xml:space="preserve"> Think of this as a table of contents. Including a display menu pro</w:t>
            </w:r>
            <w:r w:rsidR="004777C5">
              <w:rPr>
                <w:szCs w:val="22"/>
              </w:rPr>
              <w:t>vides open navigation for long L</w:t>
            </w:r>
            <w:r w:rsidR="003765CF">
              <w:rPr>
                <w:szCs w:val="22"/>
              </w:rPr>
              <w:t>essons.</w:t>
            </w:r>
          </w:p>
          <w:p w:rsidR="003765CF" w:rsidRPr="001F0A6D" w:rsidRDefault="003765CF" w:rsidP="003E6052">
            <w:pPr>
              <w:spacing w:before="120" w:after="120"/>
              <w:rPr>
                <w:szCs w:val="22"/>
              </w:rPr>
            </w:pPr>
            <w:r>
              <w:rPr>
                <w:szCs w:val="22"/>
              </w:rPr>
              <w:t>Since our Lesson is very short, for training purposes, select No.</w:t>
            </w:r>
          </w:p>
        </w:tc>
      </w:tr>
      <w:tr w:rsidR="00FD1D52" w:rsidTr="00B41456">
        <w:trPr>
          <w:cantSplit/>
        </w:trPr>
        <w:tc>
          <w:tcPr>
            <w:tcW w:w="648" w:type="dxa"/>
            <w:tcBorders>
              <w:top w:val="single" w:sz="18" w:space="0" w:color="C00000"/>
              <w:left w:val="nil"/>
              <w:bottom w:val="single" w:sz="18" w:space="0" w:color="C00000"/>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FD1D52" w:rsidRPr="00302CB8" w:rsidRDefault="00FD1D52" w:rsidP="003E6052">
            <w:pPr>
              <w:pStyle w:val="normalindentspaceafter"/>
              <w:rPr>
                <w:i w:val="0"/>
                <w:sz w:val="22"/>
                <w:szCs w:val="22"/>
              </w:rPr>
            </w:pPr>
            <w:r w:rsidRPr="00080EB5">
              <w:rPr>
                <w:b/>
                <w:i w:val="0"/>
                <w:sz w:val="22"/>
                <w:szCs w:val="22"/>
              </w:rPr>
              <w:t>Section:</w:t>
            </w:r>
            <w:r w:rsidRPr="00302CB8">
              <w:rPr>
                <w:i w:val="0"/>
                <w:sz w:val="22"/>
                <w:szCs w:val="22"/>
              </w:rPr>
              <w:t xml:space="preserve"> Appearance</w:t>
            </w:r>
          </w:p>
          <w:p w:rsidR="00FD1D52" w:rsidRPr="00302CB8" w:rsidRDefault="00FD1D52" w:rsidP="003E6052">
            <w:pPr>
              <w:pStyle w:val="NormalIndent1"/>
              <w:rPr>
                <w:i w:val="0"/>
                <w:sz w:val="22"/>
              </w:rPr>
            </w:pPr>
            <w:r w:rsidRPr="00080EB5">
              <w:rPr>
                <w:b/>
                <w:i w:val="0"/>
                <w:sz w:val="22"/>
              </w:rPr>
              <w:t>Field:</w:t>
            </w:r>
            <w:r w:rsidRPr="00302CB8">
              <w:rPr>
                <w:i w:val="0"/>
                <w:sz w:val="22"/>
              </w:rPr>
              <w:t xml:space="preserve"> Minimum grade to display menu</w:t>
            </w:r>
          </w:p>
          <w:p w:rsidR="00FD1D52" w:rsidRPr="001F0A6D" w:rsidRDefault="00FD1D52" w:rsidP="003E6052">
            <w:pPr>
              <w:pStyle w:val="ListParagraph"/>
              <w:spacing w:before="120" w:after="120"/>
              <w:ind w:left="0"/>
              <w:rPr>
                <w:i/>
                <w:szCs w:val="22"/>
              </w:rPr>
            </w:pPr>
            <w:r w:rsidRPr="001F0A6D">
              <w:rPr>
                <w:szCs w:val="22"/>
              </w:rPr>
              <w:t>Se</w:t>
            </w:r>
            <w:r w:rsidR="00136556">
              <w:rPr>
                <w:szCs w:val="22"/>
              </w:rPr>
              <w:t>lect a percentage from the drop</w:t>
            </w:r>
            <w:r w:rsidRPr="001F0A6D">
              <w:rPr>
                <w:szCs w:val="22"/>
              </w:rPr>
              <w:t>down list.</w:t>
            </w:r>
          </w:p>
        </w:tc>
        <w:tc>
          <w:tcPr>
            <w:tcW w:w="4644" w:type="dxa"/>
            <w:tcBorders>
              <w:top w:val="single" w:sz="18" w:space="0" w:color="C00000"/>
              <w:left w:val="nil"/>
              <w:bottom w:val="single" w:sz="18" w:space="0" w:color="C00000"/>
              <w:right w:val="nil"/>
            </w:tcBorders>
            <w:hideMark/>
          </w:tcPr>
          <w:p w:rsidR="00FD1D52" w:rsidRDefault="00FD1D52" w:rsidP="003E6052">
            <w:pPr>
              <w:spacing w:before="120" w:after="120"/>
              <w:rPr>
                <w:szCs w:val="22"/>
              </w:rPr>
            </w:pPr>
            <w:r w:rsidRPr="001F0A6D">
              <w:rPr>
                <w:szCs w:val="22"/>
              </w:rPr>
              <w:t>This setting allows you to prevent the page menu from displaying during the student</w:t>
            </w:r>
            <w:r w:rsidR="007F626C" w:rsidRPr="001F0A6D">
              <w:rPr>
                <w:szCs w:val="22"/>
              </w:rPr>
              <w:t>’</w:t>
            </w:r>
            <w:r w:rsidR="003765CF">
              <w:rPr>
                <w:szCs w:val="22"/>
              </w:rPr>
              <w:t>s initial completion of the L</w:t>
            </w:r>
            <w:r w:rsidRPr="001F0A6D">
              <w:rPr>
                <w:szCs w:val="22"/>
              </w:rPr>
              <w:t>esson, but to display the menu and allow free navigation to any page in order to review the content once a designated grade is achieved. Select a minimum percentage that the student must achieve prior to allowing menu display.</w:t>
            </w:r>
          </w:p>
          <w:p w:rsidR="00ED6F06" w:rsidRPr="001F0A6D" w:rsidRDefault="00090A62" w:rsidP="00090A62">
            <w:pPr>
              <w:spacing w:before="120" w:after="120"/>
              <w:rPr>
                <w:szCs w:val="22"/>
              </w:rPr>
            </w:pPr>
            <w:r>
              <w:rPr>
                <w:szCs w:val="22"/>
              </w:rPr>
              <w:t>Leave this set to 0%</w:t>
            </w:r>
            <w:r w:rsidR="00ED6F06">
              <w:rPr>
                <w:szCs w:val="22"/>
              </w:rPr>
              <w:t xml:space="preserve"> for training purposes.</w:t>
            </w:r>
          </w:p>
        </w:tc>
      </w:tr>
      <w:tr w:rsidR="00FD1D52" w:rsidTr="00FD1D52">
        <w:trPr>
          <w:cantSplit/>
        </w:trPr>
        <w:tc>
          <w:tcPr>
            <w:tcW w:w="648" w:type="dxa"/>
            <w:tcBorders>
              <w:top w:val="single" w:sz="18" w:space="0" w:color="C00000"/>
              <w:left w:val="nil"/>
              <w:bottom w:val="single" w:sz="18" w:space="0" w:color="C00000"/>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FD1D52" w:rsidRPr="00302CB8" w:rsidRDefault="00FD1D52" w:rsidP="003E6052">
            <w:pPr>
              <w:pStyle w:val="normalindentspaceafter"/>
              <w:rPr>
                <w:i w:val="0"/>
                <w:sz w:val="22"/>
                <w:szCs w:val="22"/>
              </w:rPr>
            </w:pPr>
            <w:r w:rsidRPr="00080EB5">
              <w:rPr>
                <w:b/>
                <w:i w:val="0"/>
                <w:sz w:val="22"/>
                <w:szCs w:val="22"/>
              </w:rPr>
              <w:t>Section:</w:t>
            </w:r>
            <w:r w:rsidRPr="00302CB8">
              <w:rPr>
                <w:i w:val="0"/>
                <w:sz w:val="22"/>
                <w:szCs w:val="22"/>
              </w:rPr>
              <w:t xml:space="preserve"> Appearance</w:t>
            </w:r>
          </w:p>
          <w:p w:rsidR="00FD1D52" w:rsidRPr="00302CB8" w:rsidRDefault="00FD1D52" w:rsidP="003E6052">
            <w:pPr>
              <w:pStyle w:val="NormalIndent1"/>
              <w:rPr>
                <w:i w:val="0"/>
                <w:sz w:val="22"/>
              </w:rPr>
            </w:pPr>
            <w:r w:rsidRPr="00080EB5">
              <w:rPr>
                <w:b/>
                <w:i w:val="0"/>
                <w:sz w:val="22"/>
              </w:rPr>
              <w:t xml:space="preserve">Field: </w:t>
            </w:r>
            <w:r w:rsidRPr="00302CB8">
              <w:rPr>
                <w:i w:val="0"/>
                <w:sz w:val="22"/>
              </w:rPr>
              <w:t>Slideshow</w:t>
            </w:r>
          </w:p>
          <w:p w:rsidR="00FD1D52" w:rsidRPr="001F0A6D" w:rsidRDefault="00FD1D52" w:rsidP="003E6052">
            <w:pPr>
              <w:pStyle w:val="ListParagraph"/>
              <w:spacing w:before="120" w:after="120"/>
              <w:ind w:left="0"/>
              <w:rPr>
                <w:i/>
                <w:szCs w:val="22"/>
              </w:rPr>
            </w:pPr>
            <w:r w:rsidRPr="001F0A6D">
              <w:rPr>
                <w:szCs w:val="22"/>
              </w:rPr>
              <w:t>Select Yes or No.</w:t>
            </w:r>
          </w:p>
        </w:tc>
        <w:tc>
          <w:tcPr>
            <w:tcW w:w="4644" w:type="dxa"/>
            <w:tcBorders>
              <w:top w:val="single" w:sz="18" w:space="0" w:color="C00000"/>
              <w:left w:val="nil"/>
              <w:bottom w:val="single" w:sz="18" w:space="0" w:color="C00000"/>
              <w:right w:val="nil"/>
            </w:tcBorders>
            <w:hideMark/>
          </w:tcPr>
          <w:p w:rsidR="00FD1D52" w:rsidRPr="001F0A6D" w:rsidRDefault="00ED6F06" w:rsidP="003E6052">
            <w:pPr>
              <w:spacing w:before="120" w:after="120"/>
              <w:rPr>
                <w:szCs w:val="22"/>
              </w:rPr>
            </w:pPr>
            <w:r>
              <w:rPr>
                <w:szCs w:val="22"/>
              </w:rPr>
              <w:t>If set to Yes, the L</w:t>
            </w:r>
            <w:r w:rsidR="00FD1D52" w:rsidRPr="001F0A6D">
              <w:rPr>
                <w:szCs w:val="22"/>
              </w:rPr>
              <w:t>esson window is displayed with a fixed width and height.</w:t>
            </w:r>
          </w:p>
        </w:tc>
      </w:tr>
      <w:tr w:rsidR="00FD1D52" w:rsidTr="00B41456">
        <w:trPr>
          <w:cantSplit/>
        </w:trPr>
        <w:tc>
          <w:tcPr>
            <w:tcW w:w="648" w:type="dxa"/>
            <w:tcBorders>
              <w:top w:val="single" w:sz="18" w:space="0" w:color="C00000"/>
              <w:left w:val="nil"/>
              <w:bottom w:val="single" w:sz="18" w:space="0" w:color="C00000"/>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single" w:sz="18" w:space="0" w:color="C00000"/>
              <w:left w:val="nil"/>
              <w:bottom w:val="single" w:sz="18" w:space="0" w:color="C00000"/>
              <w:right w:val="nil"/>
            </w:tcBorders>
          </w:tcPr>
          <w:p w:rsidR="00FD1D52" w:rsidRPr="00302CB8" w:rsidRDefault="00FD1D52" w:rsidP="003E6052">
            <w:pPr>
              <w:pStyle w:val="normalindentspaceafter"/>
              <w:rPr>
                <w:i w:val="0"/>
                <w:sz w:val="22"/>
                <w:szCs w:val="22"/>
              </w:rPr>
            </w:pPr>
            <w:r w:rsidRPr="00080EB5">
              <w:rPr>
                <w:b/>
                <w:i w:val="0"/>
                <w:sz w:val="22"/>
                <w:szCs w:val="22"/>
              </w:rPr>
              <w:t>Section:</w:t>
            </w:r>
            <w:r w:rsidRPr="00302CB8">
              <w:rPr>
                <w:i w:val="0"/>
                <w:sz w:val="22"/>
                <w:szCs w:val="22"/>
              </w:rPr>
              <w:t xml:space="preserve"> Appearance</w:t>
            </w:r>
          </w:p>
          <w:p w:rsidR="00FD1D52" w:rsidRPr="00302CB8" w:rsidRDefault="00FD1D52" w:rsidP="003E6052">
            <w:pPr>
              <w:pStyle w:val="NormalIndent1"/>
              <w:rPr>
                <w:i w:val="0"/>
                <w:sz w:val="22"/>
              </w:rPr>
            </w:pPr>
            <w:r w:rsidRPr="00080EB5">
              <w:rPr>
                <w:b/>
                <w:i w:val="0"/>
                <w:sz w:val="22"/>
              </w:rPr>
              <w:t xml:space="preserve">Field: </w:t>
            </w:r>
            <w:r w:rsidRPr="00302CB8">
              <w:rPr>
                <w:i w:val="0"/>
                <w:sz w:val="22"/>
              </w:rPr>
              <w:t>Maximum number of answers</w:t>
            </w:r>
          </w:p>
          <w:p w:rsidR="00FD1D52" w:rsidRPr="001F0A6D" w:rsidRDefault="00FD1D52" w:rsidP="003E6052">
            <w:pPr>
              <w:pStyle w:val="ListParagraph"/>
              <w:spacing w:before="120" w:after="120"/>
              <w:ind w:left="0"/>
              <w:rPr>
                <w:szCs w:val="22"/>
              </w:rPr>
            </w:pPr>
            <w:r w:rsidRPr="001F0A6D">
              <w:rPr>
                <w:szCs w:val="22"/>
              </w:rPr>
              <w:t xml:space="preserve">Select a desired </w:t>
            </w:r>
            <w:r w:rsidR="00136556">
              <w:rPr>
                <w:szCs w:val="22"/>
              </w:rPr>
              <w:t>number of answers from the drop</w:t>
            </w:r>
            <w:r w:rsidRPr="001F0A6D">
              <w:rPr>
                <w:szCs w:val="22"/>
              </w:rPr>
              <w:t>down list.</w:t>
            </w:r>
          </w:p>
          <w:p w:rsidR="009318D3" w:rsidRPr="001F0A6D" w:rsidRDefault="009318D3" w:rsidP="003E6052">
            <w:pPr>
              <w:pStyle w:val="ListParagraph"/>
              <w:spacing w:before="120" w:after="120"/>
              <w:ind w:left="0"/>
              <w:rPr>
                <w:szCs w:val="22"/>
              </w:rPr>
            </w:pPr>
          </w:p>
          <w:p w:rsidR="009318D3" w:rsidRPr="001F0A6D" w:rsidRDefault="009318D3" w:rsidP="00090A62">
            <w:pPr>
              <w:pStyle w:val="ListParagraph"/>
              <w:spacing w:before="120" w:after="120"/>
              <w:ind w:left="0"/>
              <w:rPr>
                <w:i/>
                <w:szCs w:val="22"/>
              </w:rPr>
            </w:pPr>
            <w:r w:rsidRPr="001F0A6D">
              <w:rPr>
                <w:b/>
                <w:szCs w:val="22"/>
              </w:rPr>
              <w:t>NOTE:</w:t>
            </w:r>
            <w:r w:rsidRPr="001F0A6D">
              <w:rPr>
                <w:szCs w:val="22"/>
              </w:rPr>
              <w:t xml:space="preserve"> </w:t>
            </w:r>
            <w:r w:rsidR="00090A62">
              <w:rPr>
                <w:szCs w:val="22"/>
              </w:rPr>
              <w:t>F</w:t>
            </w:r>
            <w:r w:rsidRPr="001F0A6D">
              <w:rPr>
                <w:szCs w:val="22"/>
              </w:rPr>
              <w:t>or questions wi</w:t>
            </w:r>
            <w:r w:rsidR="002807A7" w:rsidRPr="001F0A6D">
              <w:rPr>
                <w:szCs w:val="22"/>
              </w:rPr>
              <w:t>th more than one correct answer</w:t>
            </w:r>
            <w:r w:rsidR="00175634" w:rsidRPr="001F0A6D">
              <w:rPr>
                <w:szCs w:val="22"/>
              </w:rPr>
              <w:t>,</w:t>
            </w:r>
            <w:r w:rsidRPr="001F0A6D">
              <w:rPr>
                <w:szCs w:val="22"/>
              </w:rPr>
              <w:t xml:space="preserve"> and add th</w:t>
            </w:r>
            <w:r w:rsidR="004777C5">
              <w:rPr>
                <w:szCs w:val="22"/>
              </w:rPr>
              <w:t>e phrase “S</w:t>
            </w:r>
            <w:r w:rsidR="00090A62">
              <w:rPr>
                <w:szCs w:val="22"/>
              </w:rPr>
              <w:t>elect all that apply</w:t>
            </w:r>
            <w:r w:rsidRPr="001F0A6D">
              <w:rPr>
                <w:szCs w:val="22"/>
              </w:rPr>
              <w:t>”</w:t>
            </w:r>
            <w:r w:rsidR="00F36C6E">
              <w:rPr>
                <w:szCs w:val="22"/>
              </w:rPr>
              <w:t xml:space="preserve"> to the end of the question,</w:t>
            </w:r>
            <w:r w:rsidR="00090A62">
              <w:rPr>
                <w:szCs w:val="22"/>
              </w:rPr>
              <w:t xml:space="preserve"> and</w:t>
            </w:r>
            <w:r w:rsidR="00080EB5">
              <w:rPr>
                <w:szCs w:val="22"/>
              </w:rPr>
              <w:t xml:space="preserve"> check the </w:t>
            </w:r>
            <w:r w:rsidR="00080EB5" w:rsidRPr="00080EB5">
              <w:rPr>
                <w:b/>
                <w:szCs w:val="22"/>
              </w:rPr>
              <w:t>Multiple answer</w:t>
            </w:r>
            <w:r w:rsidR="00090A62" w:rsidRPr="001F0A6D">
              <w:rPr>
                <w:szCs w:val="22"/>
              </w:rPr>
              <w:t xml:space="preserve"> box</w:t>
            </w:r>
            <w:r w:rsidR="00090A62">
              <w:rPr>
                <w:szCs w:val="22"/>
              </w:rPr>
              <w:t>.</w:t>
            </w:r>
          </w:p>
        </w:tc>
        <w:tc>
          <w:tcPr>
            <w:tcW w:w="4644" w:type="dxa"/>
            <w:tcBorders>
              <w:top w:val="single" w:sz="18" w:space="0" w:color="C00000"/>
              <w:left w:val="nil"/>
              <w:bottom w:val="single" w:sz="18" w:space="0" w:color="C00000"/>
              <w:right w:val="nil"/>
            </w:tcBorders>
            <w:hideMark/>
          </w:tcPr>
          <w:p w:rsidR="009318D3" w:rsidRPr="001F0A6D" w:rsidRDefault="00FD1D52" w:rsidP="003E6052">
            <w:pPr>
              <w:spacing w:before="120" w:after="120"/>
              <w:rPr>
                <w:szCs w:val="22"/>
              </w:rPr>
            </w:pPr>
            <w:r w:rsidRPr="001F0A6D">
              <w:rPr>
                <w:szCs w:val="22"/>
              </w:rPr>
              <w:t>This setting specifies the maximum number of a</w:t>
            </w:r>
            <w:r w:rsidR="003765CF">
              <w:rPr>
                <w:szCs w:val="22"/>
              </w:rPr>
              <w:t>nswers that may be used in the L</w:t>
            </w:r>
            <w:r w:rsidRPr="001F0A6D">
              <w:rPr>
                <w:szCs w:val="22"/>
              </w:rPr>
              <w:t>esson. You do not need to use all the available answers for each question. For example, if only true/false questions</w:t>
            </w:r>
            <w:r w:rsidR="00504A0E">
              <w:rPr>
                <w:szCs w:val="22"/>
              </w:rPr>
              <w:t xml:space="preserve"> are used, it can be set to 2. B</w:t>
            </w:r>
            <w:r w:rsidRPr="001F0A6D">
              <w:rPr>
                <w:szCs w:val="22"/>
              </w:rPr>
              <w:t xml:space="preserve">ut if </w:t>
            </w:r>
            <w:r w:rsidR="00ED6F06">
              <w:rPr>
                <w:szCs w:val="22"/>
              </w:rPr>
              <w:t>you als</w:t>
            </w:r>
            <w:r w:rsidR="00777A67">
              <w:rPr>
                <w:szCs w:val="22"/>
              </w:rPr>
              <w:t>o intend to use multi</w:t>
            </w:r>
            <w:r w:rsidR="001E791B">
              <w:rPr>
                <w:szCs w:val="22"/>
              </w:rPr>
              <w:t xml:space="preserve">ple </w:t>
            </w:r>
            <w:r w:rsidRPr="001F0A6D">
              <w:rPr>
                <w:szCs w:val="22"/>
              </w:rPr>
              <w:t>choice questions with several possible choices, set this field to a larger number. The setting may be changed at any time, since it only affects what the teacher sees, not the data.</w:t>
            </w:r>
          </w:p>
        </w:tc>
      </w:tr>
      <w:tr w:rsidR="00FD1D52" w:rsidTr="00B41456">
        <w:trPr>
          <w:cantSplit/>
        </w:trPr>
        <w:tc>
          <w:tcPr>
            <w:tcW w:w="648" w:type="dxa"/>
            <w:tcBorders>
              <w:top w:val="single" w:sz="18" w:space="0" w:color="C00000"/>
              <w:left w:val="nil"/>
              <w:bottom w:val="nil"/>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single" w:sz="18" w:space="0" w:color="C00000"/>
              <w:left w:val="nil"/>
              <w:bottom w:val="nil"/>
              <w:right w:val="nil"/>
            </w:tcBorders>
          </w:tcPr>
          <w:p w:rsidR="00FD1D52" w:rsidRPr="00302CB8" w:rsidRDefault="00FD1D52" w:rsidP="003E6052">
            <w:pPr>
              <w:pStyle w:val="normalindentspaceafter"/>
              <w:rPr>
                <w:i w:val="0"/>
                <w:sz w:val="22"/>
                <w:szCs w:val="22"/>
              </w:rPr>
            </w:pPr>
            <w:r w:rsidRPr="00080EB5">
              <w:rPr>
                <w:b/>
                <w:i w:val="0"/>
                <w:sz w:val="22"/>
                <w:szCs w:val="22"/>
              </w:rPr>
              <w:t>Section:</w:t>
            </w:r>
            <w:r w:rsidRPr="00302CB8">
              <w:rPr>
                <w:i w:val="0"/>
                <w:sz w:val="22"/>
                <w:szCs w:val="22"/>
              </w:rPr>
              <w:t xml:space="preserve"> Appearance</w:t>
            </w:r>
          </w:p>
          <w:p w:rsidR="00FD1D52" w:rsidRPr="00302CB8" w:rsidRDefault="00FD1D52" w:rsidP="003E6052">
            <w:pPr>
              <w:pStyle w:val="NormalIndent1"/>
              <w:rPr>
                <w:i w:val="0"/>
                <w:sz w:val="22"/>
              </w:rPr>
            </w:pPr>
            <w:r w:rsidRPr="00080EB5">
              <w:rPr>
                <w:b/>
                <w:i w:val="0"/>
                <w:sz w:val="22"/>
              </w:rPr>
              <w:t>Field:</w:t>
            </w:r>
            <w:r w:rsidRPr="00302CB8">
              <w:rPr>
                <w:i w:val="0"/>
                <w:sz w:val="22"/>
              </w:rPr>
              <w:t xml:space="preserve"> Use default feedback</w:t>
            </w:r>
          </w:p>
          <w:p w:rsidR="00FD1D52" w:rsidRPr="001F0A6D" w:rsidRDefault="00FD1D52" w:rsidP="003E6052">
            <w:pPr>
              <w:pStyle w:val="ListParagraph"/>
              <w:spacing w:before="120" w:after="120"/>
              <w:ind w:left="0"/>
              <w:rPr>
                <w:i/>
                <w:szCs w:val="22"/>
              </w:rPr>
            </w:pPr>
            <w:r w:rsidRPr="001F0A6D">
              <w:rPr>
                <w:szCs w:val="22"/>
              </w:rPr>
              <w:t>Select Yes or No.</w:t>
            </w:r>
          </w:p>
        </w:tc>
        <w:tc>
          <w:tcPr>
            <w:tcW w:w="4644" w:type="dxa"/>
            <w:tcBorders>
              <w:top w:val="single" w:sz="18" w:space="0" w:color="C00000"/>
              <w:left w:val="nil"/>
              <w:bottom w:val="nil"/>
              <w:right w:val="nil"/>
            </w:tcBorders>
            <w:hideMark/>
          </w:tcPr>
          <w:p w:rsidR="00504A0E" w:rsidRPr="001F0A6D" w:rsidRDefault="00FD1D52" w:rsidP="003E6052">
            <w:pPr>
              <w:spacing w:before="120" w:after="120"/>
              <w:rPr>
                <w:szCs w:val="22"/>
              </w:rPr>
            </w:pPr>
            <w:r w:rsidRPr="001F0A6D">
              <w:rPr>
                <w:szCs w:val="22"/>
              </w:rPr>
              <w:t>You can set custom feedback for each question response when</w:t>
            </w:r>
            <w:r w:rsidR="004777C5">
              <w:rPr>
                <w:szCs w:val="22"/>
              </w:rPr>
              <w:t xml:space="preserve"> you build the content of your L</w:t>
            </w:r>
            <w:r w:rsidRPr="001F0A6D">
              <w:rPr>
                <w:szCs w:val="22"/>
              </w:rPr>
              <w:t xml:space="preserve">esson. However, if this field is set to Yes, when custom feedback is not found for a particular question, a default response of </w:t>
            </w:r>
            <w:r w:rsidR="00B40271" w:rsidRPr="001F0A6D">
              <w:rPr>
                <w:szCs w:val="22"/>
              </w:rPr>
              <w:t>“</w:t>
            </w:r>
            <w:r w:rsidRPr="001F0A6D">
              <w:rPr>
                <w:szCs w:val="22"/>
              </w:rPr>
              <w:t>That</w:t>
            </w:r>
            <w:r w:rsidR="007F626C" w:rsidRPr="001F0A6D">
              <w:rPr>
                <w:szCs w:val="22"/>
              </w:rPr>
              <w:t>’</w:t>
            </w:r>
            <w:r w:rsidRPr="001F0A6D">
              <w:rPr>
                <w:szCs w:val="22"/>
              </w:rPr>
              <w:t>s the correct answer</w:t>
            </w:r>
            <w:r w:rsidR="00B40271" w:rsidRPr="001F0A6D">
              <w:rPr>
                <w:szCs w:val="22"/>
              </w:rPr>
              <w:t>”</w:t>
            </w:r>
            <w:r w:rsidRPr="001F0A6D">
              <w:rPr>
                <w:szCs w:val="22"/>
              </w:rPr>
              <w:t xml:space="preserve"> or </w:t>
            </w:r>
            <w:r w:rsidR="00B40271" w:rsidRPr="001F0A6D">
              <w:rPr>
                <w:szCs w:val="22"/>
              </w:rPr>
              <w:t>“</w:t>
            </w:r>
            <w:r w:rsidRPr="001F0A6D">
              <w:rPr>
                <w:szCs w:val="22"/>
              </w:rPr>
              <w:t>That</w:t>
            </w:r>
            <w:r w:rsidR="007F626C" w:rsidRPr="001F0A6D">
              <w:rPr>
                <w:szCs w:val="22"/>
              </w:rPr>
              <w:t>’</w:t>
            </w:r>
            <w:r w:rsidRPr="001F0A6D">
              <w:rPr>
                <w:szCs w:val="22"/>
              </w:rPr>
              <w:t>s the wrong answer</w:t>
            </w:r>
            <w:r w:rsidR="00B40271" w:rsidRPr="001F0A6D">
              <w:rPr>
                <w:szCs w:val="22"/>
              </w:rPr>
              <w:t>”</w:t>
            </w:r>
            <w:r w:rsidRPr="001F0A6D">
              <w:rPr>
                <w:szCs w:val="22"/>
              </w:rPr>
              <w:t xml:space="preserve"> will be shown.</w:t>
            </w:r>
          </w:p>
        </w:tc>
      </w:tr>
      <w:tr w:rsidR="00FD1D52" w:rsidTr="00B41456">
        <w:trPr>
          <w:cantSplit/>
        </w:trPr>
        <w:tc>
          <w:tcPr>
            <w:tcW w:w="648" w:type="dxa"/>
            <w:tcBorders>
              <w:top w:val="nil"/>
              <w:left w:val="nil"/>
              <w:bottom w:val="single" w:sz="18" w:space="0" w:color="C00000"/>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nil"/>
              <w:left w:val="nil"/>
              <w:bottom w:val="single" w:sz="18" w:space="0" w:color="C00000"/>
              <w:right w:val="nil"/>
            </w:tcBorders>
          </w:tcPr>
          <w:p w:rsidR="00FD1D52" w:rsidRPr="00302CB8" w:rsidRDefault="00FD1D52" w:rsidP="003E6052">
            <w:pPr>
              <w:pStyle w:val="normalindentspaceafter"/>
              <w:rPr>
                <w:i w:val="0"/>
                <w:sz w:val="22"/>
                <w:szCs w:val="22"/>
              </w:rPr>
            </w:pPr>
            <w:r w:rsidRPr="00080EB5">
              <w:rPr>
                <w:b/>
                <w:i w:val="0"/>
                <w:sz w:val="22"/>
                <w:szCs w:val="22"/>
              </w:rPr>
              <w:t xml:space="preserve">Section: </w:t>
            </w:r>
            <w:r w:rsidRPr="00302CB8">
              <w:rPr>
                <w:i w:val="0"/>
                <w:sz w:val="22"/>
                <w:szCs w:val="22"/>
              </w:rPr>
              <w:t>Appearance</w:t>
            </w:r>
          </w:p>
          <w:p w:rsidR="00FD1D52" w:rsidRPr="00302CB8" w:rsidRDefault="00FD1D52" w:rsidP="0069376D">
            <w:pPr>
              <w:pStyle w:val="NormalIndent1"/>
              <w:rPr>
                <w:i w:val="0"/>
                <w:sz w:val="22"/>
              </w:rPr>
            </w:pPr>
            <w:r w:rsidRPr="00080EB5">
              <w:rPr>
                <w:b/>
                <w:i w:val="0"/>
                <w:sz w:val="22"/>
              </w:rPr>
              <w:t xml:space="preserve">Field: </w:t>
            </w:r>
            <w:r w:rsidRPr="00302CB8">
              <w:rPr>
                <w:i w:val="0"/>
                <w:sz w:val="22"/>
              </w:rPr>
              <w:t>Link to next activity</w:t>
            </w:r>
          </w:p>
          <w:p w:rsidR="00FD1D52" w:rsidRPr="00104E5A" w:rsidRDefault="00FD1D52" w:rsidP="003E6052">
            <w:pPr>
              <w:pStyle w:val="ListParagraph"/>
              <w:spacing w:before="120" w:after="120"/>
              <w:ind w:left="0"/>
              <w:rPr>
                <w:i/>
                <w:szCs w:val="22"/>
              </w:rPr>
            </w:pPr>
            <w:r w:rsidRPr="00104E5A">
              <w:rPr>
                <w:szCs w:val="22"/>
              </w:rPr>
              <w:t>Select from th</w:t>
            </w:r>
            <w:r w:rsidR="003765CF">
              <w:rPr>
                <w:szCs w:val="22"/>
              </w:rPr>
              <w:t>e available options in the drop</w:t>
            </w:r>
            <w:r w:rsidRPr="00104E5A">
              <w:rPr>
                <w:szCs w:val="22"/>
              </w:rPr>
              <w:t>down list.</w:t>
            </w:r>
          </w:p>
        </w:tc>
        <w:tc>
          <w:tcPr>
            <w:tcW w:w="4644" w:type="dxa"/>
            <w:tcBorders>
              <w:top w:val="nil"/>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To pr</w:t>
            </w:r>
            <w:r w:rsidR="003765CF">
              <w:rPr>
                <w:szCs w:val="22"/>
              </w:rPr>
              <w:t>ovide a link at the end of the L</w:t>
            </w:r>
            <w:r w:rsidRPr="00104E5A">
              <w:rPr>
                <w:szCs w:val="22"/>
              </w:rPr>
              <w:t>esson to another activity in the course, select the activity from the dropdown list.</w:t>
            </w:r>
          </w:p>
          <w:p w:rsidR="00FD1D52" w:rsidRDefault="00FD1D52" w:rsidP="003E6052">
            <w:pPr>
              <w:spacing w:before="120" w:after="120"/>
              <w:rPr>
                <w:szCs w:val="22"/>
              </w:rPr>
            </w:pPr>
            <w:r w:rsidRPr="00104E5A">
              <w:rPr>
                <w:szCs w:val="22"/>
              </w:rPr>
              <w:t>The default value for this field is None. All available activities in your co</w:t>
            </w:r>
            <w:r w:rsidR="003765CF">
              <w:rPr>
                <w:szCs w:val="22"/>
              </w:rPr>
              <w:t>urse will be listed in the drop</w:t>
            </w:r>
            <w:r w:rsidRPr="00104E5A">
              <w:rPr>
                <w:szCs w:val="22"/>
              </w:rPr>
              <w:t>down</w:t>
            </w:r>
            <w:r w:rsidR="003765CF">
              <w:rPr>
                <w:szCs w:val="22"/>
              </w:rPr>
              <w:t xml:space="preserve"> list</w:t>
            </w:r>
            <w:r w:rsidRPr="00104E5A">
              <w:rPr>
                <w:szCs w:val="22"/>
              </w:rPr>
              <w:t>.</w:t>
            </w:r>
          </w:p>
          <w:p w:rsidR="00ED6F06" w:rsidRPr="00104E5A" w:rsidRDefault="00ED6F06" w:rsidP="003E6052">
            <w:pPr>
              <w:spacing w:before="120" w:after="120"/>
              <w:rPr>
                <w:szCs w:val="22"/>
              </w:rPr>
            </w:pPr>
            <w:r>
              <w:rPr>
                <w:szCs w:val="22"/>
              </w:rPr>
              <w:t xml:space="preserve">For </w:t>
            </w:r>
            <w:r w:rsidR="00504A0E">
              <w:rPr>
                <w:szCs w:val="22"/>
              </w:rPr>
              <w:t>the training scenario, leave this</w:t>
            </w:r>
            <w:r w:rsidR="00080EB5">
              <w:rPr>
                <w:szCs w:val="22"/>
              </w:rPr>
              <w:t xml:space="preserve"> setting at </w:t>
            </w:r>
            <w:r w:rsidR="00080EB5" w:rsidRPr="00080EB5">
              <w:rPr>
                <w:b/>
                <w:szCs w:val="22"/>
              </w:rPr>
              <w:t>None</w:t>
            </w:r>
            <w:r w:rsidR="00080EB5">
              <w:rPr>
                <w:szCs w:val="22"/>
              </w:rPr>
              <w:t>.</w:t>
            </w:r>
          </w:p>
        </w:tc>
      </w:tr>
      <w:tr w:rsidR="00FD1D52" w:rsidTr="00B41456">
        <w:trPr>
          <w:cantSplit/>
        </w:trPr>
        <w:tc>
          <w:tcPr>
            <w:tcW w:w="648" w:type="dxa"/>
            <w:tcBorders>
              <w:top w:val="single" w:sz="18" w:space="0" w:color="C00000"/>
              <w:left w:val="nil"/>
              <w:bottom w:val="single" w:sz="18" w:space="0" w:color="C00000"/>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FD1D52" w:rsidRPr="00302CB8" w:rsidRDefault="00302CB8" w:rsidP="003E6052">
            <w:pPr>
              <w:pStyle w:val="normalindentspaceafter"/>
              <w:rPr>
                <w:i w:val="0"/>
                <w:sz w:val="22"/>
                <w:szCs w:val="22"/>
              </w:rPr>
            </w:pPr>
            <w:r w:rsidRPr="00080EB5">
              <w:rPr>
                <w:b/>
                <w:i w:val="0"/>
                <w:sz w:val="22"/>
                <w:szCs w:val="22"/>
              </w:rPr>
              <w:t xml:space="preserve">Section: </w:t>
            </w:r>
            <w:r>
              <w:rPr>
                <w:i w:val="0"/>
                <w:sz w:val="22"/>
                <w:szCs w:val="22"/>
              </w:rPr>
              <w:t>Availability</w:t>
            </w:r>
          </w:p>
          <w:p w:rsidR="00FD1D52" w:rsidRPr="00302CB8" w:rsidRDefault="00FD1D52" w:rsidP="003E6052">
            <w:pPr>
              <w:pStyle w:val="NormalIndent1"/>
              <w:rPr>
                <w:i w:val="0"/>
                <w:sz w:val="22"/>
              </w:rPr>
            </w:pPr>
            <w:r w:rsidRPr="00080EB5">
              <w:rPr>
                <w:b/>
                <w:i w:val="0"/>
                <w:sz w:val="22"/>
              </w:rPr>
              <w:t>Field:</w:t>
            </w:r>
            <w:r w:rsidRPr="00302CB8">
              <w:rPr>
                <w:i w:val="0"/>
                <w:sz w:val="22"/>
              </w:rPr>
              <w:t xml:space="preserve"> Available from</w:t>
            </w:r>
          </w:p>
          <w:p w:rsidR="00FD1D52" w:rsidRPr="00104E5A" w:rsidRDefault="00FD1D52" w:rsidP="003E6052">
            <w:pPr>
              <w:spacing w:before="120" w:after="120"/>
              <w:rPr>
                <w:szCs w:val="22"/>
              </w:rPr>
            </w:pPr>
            <w:r w:rsidRPr="00104E5A">
              <w:rPr>
                <w:szCs w:val="22"/>
              </w:rPr>
              <w:t>If you want to use a start date for allowing students to view the Lesson, click the Enable box and enter the desired start date.</w:t>
            </w:r>
          </w:p>
        </w:tc>
        <w:tc>
          <w:tcPr>
            <w:tcW w:w="4644" w:type="dxa"/>
            <w:tcBorders>
              <w:top w:val="single" w:sz="18" w:space="0" w:color="C00000"/>
              <w:left w:val="nil"/>
              <w:bottom w:val="single" w:sz="18" w:space="0" w:color="C00000"/>
              <w:right w:val="nil"/>
            </w:tcBorders>
            <w:hideMark/>
          </w:tcPr>
          <w:p w:rsidR="00FD1D52" w:rsidRDefault="00FD1D52" w:rsidP="003E6052">
            <w:pPr>
              <w:spacing w:before="120" w:after="120"/>
              <w:rPr>
                <w:szCs w:val="22"/>
              </w:rPr>
            </w:pPr>
            <w:r w:rsidRPr="00104E5A">
              <w:rPr>
                <w:szCs w:val="22"/>
              </w:rPr>
              <w:t>If you do not enable this field, students can enter the Lesson as soon as the activity appears on the course page.</w:t>
            </w:r>
          </w:p>
          <w:p w:rsidR="00934DD6" w:rsidRPr="00104E5A" w:rsidRDefault="00934DD6" w:rsidP="003E6052">
            <w:pPr>
              <w:spacing w:before="120" w:after="120"/>
              <w:rPr>
                <w:szCs w:val="22"/>
              </w:rPr>
            </w:pPr>
            <w:r>
              <w:rPr>
                <w:szCs w:val="22"/>
              </w:rPr>
              <w:t>Use the default for training purposes.</w:t>
            </w:r>
          </w:p>
        </w:tc>
      </w:tr>
      <w:tr w:rsidR="00FD1D52" w:rsidTr="00FD1D52">
        <w:trPr>
          <w:cantSplit/>
        </w:trPr>
        <w:tc>
          <w:tcPr>
            <w:tcW w:w="648" w:type="dxa"/>
            <w:tcBorders>
              <w:top w:val="single" w:sz="18" w:space="0" w:color="C00000"/>
              <w:left w:val="nil"/>
              <w:bottom w:val="single" w:sz="18" w:space="0" w:color="C00000"/>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FD1D52" w:rsidRPr="00302CB8" w:rsidRDefault="00302CB8" w:rsidP="003E6052">
            <w:pPr>
              <w:pStyle w:val="normalindentspaceafter"/>
              <w:rPr>
                <w:i w:val="0"/>
                <w:sz w:val="22"/>
                <w:szCs w:val="22"/>
              </w:rPr>
            </w:pPr>
            <w:r w:rsidRPr="00080EB5">
              <w:rPr>
                <w:b/>
                <w:i w:val="0"/>
                <w:sz w:val="22"/>
                <w:szCs w:val="22"/>
              </w:rPr>
              <w:t>Section:</w:t>
            </w:r>
            <w:r>
              <w:rPr>
                <w:i w:val="0"/>
                <w:sz w:val="22"/>
                <w:szCs w:val="22"/>
              </w:rPr>
              <w:t xml:space="preserve"> Availability</w:t>
            </w:r>
          </w:p>
          <w:p w:rsidR="00FD1D52" w:rsidRPr="00302CB8" w:rsidRDefault="00FD1D52" w:rsidP="003E6052">
            <w:pPr>
              <w:pStyle w:val="NormalIndent1"/>
              <w:rPr>
                <w:i w:val="0"/>
                <w:sz w:val="22"/>
              </w:rPr>
            </w:pPr>
            <w:r w:rsidRPr="00080EB5">
              <w:rPr>
                <w:b/>
                <w:i w:val="0"/>
                <w:sz w:val="22"/>
              </w:rPr>
              <w:t>Field:</w:t>
            </w:r>
            <w:r w:rsidRPr="00302CB8">
              <w:rPr>
                <w:i w:val="0"/>
                <w:sz w:val="22"/>
              </w:rPr>
              <w:t xml:space="preserve"> Deadline</w:t>
            </w:r>
          </w:p>
          <w:p w:rsidR="00FD1D52" w:rsidRPr="00104E5A" w:rsidRDefault="00FD1D52" w:rsidP="004777C5">
            <w:pPr>
              <w:spacing w:before="120" w:after="120"/>
              <w:rPr>
                <w:szCs w:val="22"/>
              </w:rPr>
            </w:pPr>
            <w:r w:rsidRPr="00104E5A">
              <w:rPr>
                <w:szCs w:val="22"/>
              </w:rPr>
              <w:t xml:space="preserve">Enter the due date </w:t>
            </w:r>
            <w:r w:rsidR="004777C5">
              <w:rPr>
                <w:szCs w:val="22"/>
              </w:rPr>
              <w:t>for completing the</w:t>
            </w:r>
            <w:r w:rsidRPr="00104E5A">
              <w:rPr>
                <w:szCs w:val="22"/>
              </w:rPr>
              <w:t xml:space="preserve"> Lesson </w:t>
            </w:r>
            <w:r w:rsidR="004777C5">
              <w:rPr>
                <w:szCs w:val="22"/>
              </w:rPr>
              <w:t xml:space="preserve">and </w:t>
            </w:r>
            <w:r w:rsidRPr="00104E5A">
              <w:rPr>
                <w:szCs w:val="22"/>
              </w:rPr>
              <w:t>click the Enable box.</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The due date will show as an upcoming event on student calendars.</w:t>
            </w:r>
          </w:p>
          <w:p w:rsidR="00FD1D52" w:rsidRDefault="00FD1D52" w:rsidP="003E6052">
            <w:pPr>
              <w:spacing w:before="120" w:after="120"/>
              <w:rPr>
                <w:szCs w:val="22"/>
              </w:rPr>
            </w:pPr>
            <w:r w:rsidRPr="00104E5A">
              <w:rPr>
                <w:szCs w:val="22"/>
              </w:rPr>
              <w:t>If you do not enable this field, students do not receive any information from Moodle about an upcoming activity due.</w:t>
            </w:r>
          </w:p>
          <w:p w:rsidR="00934DD6" w:rsidRPr="00104E5A" w:rsidRDefault="00934DD6" w:rsidP="003E6052">
            <w:pPr>
              <w:spacing w:before="120" w:after="120"/>
              <w:rPr>
                <w:szCs w:val="22"/>
              </w:rPr>
            </w:pPr>
            <w:r>
              <w:rPr>
                <w:szCs w:val="22"/>
              </w:rPr>
              <w:t>Use the default for training purposes.</w:t>
            </w:r>
          </w:p>
        </w:tc>
      </w:tr>
      <w:tr w:rsidR="00FD1D52" w:rsidTr="00FD1D52">
        <w:trPr>
          <w:cantSplit/>
        </w:trPr>
        <w:tc>
          <w:tcPr>
            <w:tcW w:w="648" w:type="dxa"/>
            <w:tcBorders>
              <w:top w:val="single" w:sz="18" w:space="0" w:color="C00000"/>
              <w:left w:val="nil"/>
              <w:bottom w:val="single" w:sz="18" w:space="0" w:color="C00000"/>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FD1D52" w:rsidRPr="00302CB8" w:rsidRDefault="00302CB8" w:rsidP="003E6052">
            <w:pPr>
              <w:pStyle w:val="normalindentspaceafter"/>
              <w:rPr>
                <w:i w:val="0"/>
                <w:sz w:val="22"/>
                <w:szCs w:val="22"/>
              </w:rPr>
            </w:pPr>
            <w:r w:rsidRPr="00080EB5">
              <w:rPr>
                <w:b/>
                <w:i w:val="0"/>
                <w:sz w:val="22"/>
                <w:szCs w:val="22"/>
              </w:rPr>
              <w:t xml:space="preserve">Section: </w:t>
            </w:r>
            <w:r>
              <w:rPr>
                <w:i w:val="0"/>
                <w:sz w:val="22"/>
                <w:szCs w:val="22"/>
              </w:rPr>
              <w:t>Availability</w:t>
            </w:r>
          </w:p>
          <w:p w:rsidR="00FD1D52" w:rsidRPr="00302CB8" w:rsidRDefault="00FD1D52" w:rsidP="003E6052">
            <w:pPr>
              <w:pStyle w:val="NormalIndent1"/>
              <w:rPr>
                <w:i w:val="0"/>
                <w:sz w:val="22"/>
              </w:rPr>
            </w:pPr>
            <w:r w:rsidRPr="00080EB5">
              <w:rPr>
                <w:b/>
                <w:i w:val="0"/>
                <w:sz w:val="22"/>
              </w:rPr>
              <w:t xml:space="preserve">Field: </w:t>
            </w:r>
            <w:r w:rsidRPr="00302CB8">
              <w:rPr>
                <w:i w:val="0"/>
                <w:sz w:val="22"/>
              </w:rPr>
              <w:t>Time limit (minutes)</w:t>
            </w:r>
          </w:p>
          <w:p w:rsidR="00FD1D52" w:rsidRPr="00104E5A" w:rsidRDefault="00FD1D52" w:rsidP="003E6052">
            <w:pPr>
              <w:spacing w:before="120" w:after="120"/>
              <w:rPr>
                <w:szCs w:val="22"/>
              </w:rPr>
            </w:pPr>
            <w:r w:rsidRPr="00104E5A">
              <w:rPr>
                <w:szCs w:val="22"/>
              </w:rPr>
              <w:t xml:space="preserve">Click the </w:t>
            </w:r>
            <w:r w:rsidRPr="00104E5A">
              <w:rPr>
                <w:b/>
                <w:szCs w:val="22"/>
              </w:rPr>
              <w:t>Enable</w:t>
            </w:r>
            <w:r w:rsidRPr="00104E5A">
              <w:rPr>
                <w:szCs w:val="22"/>
              </w:rPr>
              <w:t xml:space="preserve"> checkbox to activate the </w:t>
            </w:r>
            <w:r w:rsidRPr="00104E5A">
              <w:rPr>
                <w:b/>
                <w:szCs w:val="22"/>
              </w:rPr>
              <w:t>Time limit</w:t>
            </w:r>
            <w:r w:rsidRPr="00104E5A">
              <w:rPr>
                <w:szCs w:val="22"/>
              </w:rPr>
              <w:t xml:space="preserve"> field. Enter the maximum number of minutes that you will allow for students to complete the Lesson.</w:t>
            </w:r>
          </w:p>
        </w:tc>
        <w:tc>
          <w:tcPr>
            <w:tcW w:w="4644" w:type="dxa"/>
            <w:tcBorders>
              <w:top w:val="single" w:sz="18" w:space="0" w:color="C00000"/>
              <w:left w:val="nil"/>
              <w:bottom w:val="single" w:sz="18" w:space="0" w:color="C00000"/>
              <w:right w:val="nil"/>
            </w:tcBorders>
            <w:hideMark/>
          </w:tcPr>
          <w:p w:rsidR="00FD1D52" w:rsidRDefault="00FD1D52" w:rsidP="003E6052">
            <w:pPr>
              <w:spacing w:before="120" w:after="120"/>
              <w:rPr>
                <w:szCs w:val="22"/>
              </w:rPr>
            </w:pPr>
            <w:r w:rsidRPr="00104E5A">
              <w:rPr>
                <w:szCs w:val="22"/>
              </w:rPr>
              <w:t>Use this field only if it is important that students complete the Lesson</w:t>
            </w:r>
            <w:r w:rsidR="00FA3FE3">
              <w:rPr>
                <w:szCs w:val="22"/>
              </w:rPr>
              <w:t xml:space="preserve"> within a certain timeframe</w:t>
            </w:r>
            <w:r w:rsidRPr="00104E5A">
              <w:rPr>
                <w:szCs w:val="22"/>
              </w:rPr>
              <w:t>.</w:t>
            </w:r>
          </w:p>
          <w:p w:rsidR="00934DD6" w:rsidRPr="00104E5A" w:rsidRDefault="00934DD6" w:rsidP="003E6052">
            <w:pPr>
              <w:spacing w:before="120" w:after="120"/>
              <w:rPr>
                <w:szCs w:val="22"/>
              </w:rPr>
            </w:pPr>
            <w:r>
              <w:rPr>
                <w:szCs w:val="22"/>
              </w:rPr>
              <w:t>Use the default for training purposes.</w:t>
            </w:r>
          </w:p>
        </w:tc>
      </w:tr>
      <w:tr w:rsidR="00FD1D52" w:rsidTr="00B41456">
        <w:trPr>
          <w:cantSplit/>
        </w:trPr>
        <w:tc>
          <w:tcPr>
            <w:tcW w:w="648" w:type="dxa"/>
            <w:tcBorders>
              <w:top w:val="single" w:sz="18" w:space="0" w:color="C00000"/>
              <w:left w:val="nil"/>
              <w:bottom w:val="single" w:sz="18" w:space="0" w:color="C00000"/>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FD1D52" w:rsidRPr="00B705A2" w:rsidRDefault="00B705A2" w:rsidP="003E6052">
            <w:pPr>
              <w:pStyle w:val="normalindentspaceafter"/>
              <w:rPr>
                <w:i w:val="0"/>
                <w:sz w:val="22"/>
                <w:szCs w:val="22"/>
              </w:rPr>
            </w:pPr>
            <w:r w:rsidRPr="00080EB5">
              <w:rPr>
                <w:b/>
                <w:i w:val="0"/>
                <w:sz w:val="22"/>
                <w:szCs w:val="22"/>
              </w:rPr>
              <w:t>Section:</w:t>
            </w:r>
            <w:r>
              <w:rPr>
                <w:i w:val="0"/>
                <w:sz w:val="22"/>
                <w:szCs w:val="22"/>
              </w:rPr>
              <w:t xml:space="preserve"> Availability</w:t>
            </w:r>
          </w:p>
          <w:p w:rsidR="00FD1D52" w:rsidRPr="00B705A2" w:rsidRDefault="00FD1D52" w:rsidP="003E6052">
            <w:pPr>
              <w:pStyle w:val="NormalIndent1"/>
              <w:rPr>
                <w:i w:val="0"/>
                <w:sz w:val="22"/>
              </w:rPr>
            </w:pPr>
            <w:r w:rsidRPr="00080EB5">
              <w:rPr>
                <w:b/>
                <w:i w:val="0"/>
                <w:sz w:val="22"/>
              </w:rPr>
              <w:t xml:space="preserve">Field: </w:t>
            </w:r>
            <w:r w:rsidRPr="00B705A2">
              <w:rPr>
                <w:i w:val="0"/>
                <w:sz w:val="22"/>
              </w:rPr>
              <w:t>Password protected lesson</w:t>
            </w:r>
          </w:p>
          <w:p w:rsidR="00FD1D52" w:rsidRPr="00104E5A" w:rsidRDefault="00FD1D52" w:rsidP="003E6052">
            <w:pPr>
              <w:spacing w:before="120" w:after="120"/>
              <w:rPr>
                <w:szCs w:val="22"/>
              </w:rPr>
            </w:pPr>
            <w:r w:rsidRPr="00104E5A">
              <w:rPr>
                <w:szCs w:val="22"/>
              </w:rPr>
              <w:t>Select Yes or No.</w:t>
            </w:r>
          </w:p>
        </w:tc>
        <w:tc>
          <w:tcPr>
            <w:tcW w:w="4644" w:type="dxa"/>
            <w:tcBorders>
              <w:top w:val="single" w:sz="18" w:space="0" w:color="C00000"/>
              <w:left w:val="nil"/>
              <w:bottom w:val="single" w:sz="18" w:space="0" w:color="C00000"/>
              <w:right w:val="nil"/>
            </w:tcBorders>
            <w:hideMark/>
          </w:tcPr>
          <w:p w:rsidR="00FD1D52" w:rsidRDefault="00FD1D52" w:rsidP="003E6052">
            <w:pPr>
              <w:spacing w:before="120" w:after="120"/>
              <w:rPr>
                <w:szCs w:val="22"/>
              </w:rPr>
            </w:pPr>
            <w:r w:rsidRPr="00104E5A">
              <w:rPr>
                <w:szCs w:val="22"/>
              </w:rPr>
              <w:t>If set to Yes, a password is r</w:t>
            </w:r>
            <w:r w:rsidR="003765CF">
              <w:rPr>
                <w:szCs w:val="22"/>
              </w:rPr>
              <w:t>equired in order to access the L</w:t>
            </w:r>
            <w:r w:rsidRPr="00104E5A">
              <w:rPr>
                <w:szCs w:val="22"/>
              </w:rPr>
              <w:t xml:space="preserve">esson. The </w:t>
            </w:r>
            <w:r w:rsidRPr="00104E5A">
              <w:rPr>
                <w:b/>
                <w:szCs w:val="22"/>
              </w:rPr>
              <w:t>Password</w:t>
            </w:r>
            <w:r w:rsidRPr="00104E5A">
              <w:rPr>
                <w:szCs w:val="22"/>
              </w:rPr>
              <w:t xml:space="preserve"> field will activate so that the password can be set.</w:t>
            </w:r>
          </w:p>
          <w:p w:rsidR="00934DD6" w:rsidRPr="00104E5A" w:rsidRDefault="00080EB5" w:rsidP="003E6052">
            <w:pPr>
              <w:spacing w:before="120" w:after="120"/>
              <w:rPr>
                <w:szCs w:val="22"/>
              </w:rPr>
            </w:pPr>
            <w:r>
              <w:rPr>
                <w:szCs w:val="22"/>
              </w:rPr>
              <w:t xml:space="preserve">Leave it a </w:t>
            </w:r>
            <w:r w:rsidRPr="00080EB5">
              <w:rPr>
                <w:b/>
                <w:szCs w:val="22"/>
              </w:rPr>
              <w:t>No</w:t>
            </w:r>
            <w:r w:rsidR="00934DD6">
              <w:rPr>
                <w:szCs w:val="22"/>
              </w:rPr>
              <w:t xml:space="preserve"> for training purposes.</w:t>
            </w:r>
          </w:p>
        </w:tc>
      </w:tr>
      <w:tr w:rsidR="00FD1D52" w:rsidTr="00B41456">
        <w:trPr>
          <w:cantSplit/>
        </w:trPr>
        <w:tc>
          <w:tcPr>
            <w:tcW w:w="648" w:type="dxa"/>
            <w:tcBorders>
              <w:top w:val="single" w:sz="18" w:space="0" w:color="C00000"/>
              <w:left w:val="nil"/>
              <w:bottom w:val="nil"/>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single" w:sz="18" w:space="0" w:color="C00000"/>
              <w:left w:val="nil"/>
              <w:bottom w:val="nil"/>
              <w:right w:val="nil"/>
            </w:tcBorders>
            <w:hideMark/>
          </w:tcPr>
          <w:p w:rsidR="00FD1D52" w:rsidRPr="00B705A2" w:rsidRDefault="00B705A2" w:rsidP="003E6052">
            <w:pPr>
              <w:pStyle w:val="normalindentspaceafter"/>
              <w:rPr>
                <w:i w:val="0"/>
                <w:sz w:val="22"/>
                <w:szCs w:val="22"/>
              </w:rPr>
            </w:pPr>
            <w:r w:rsidRPr="00080EB5">
              <w:rPr>
                <w:b/>
                <w:i w:val="0"/>
                <w:sz w:val="22"/>
                <w:szCs w:val="22"/>
              </w:rPr>
              <w:t>Section:</w:t>
            </w:r>
            <w:r>
              <w:rPr>
                <w:i w:val="0"/>
                <w:sz w:val="22"/>
                <w:szCs w:val="22"/>
              </w:rPr>
              <w:t xml:space="preserve"> Availability</w:t>
            </w:r>
          </w:p>
          <w:p w:rsidR="00FD1D52" w:rsidRPr="00B705A2" w:rsidRDefault="00B705A2" w:rsidP="003E6052">
            <w:pPr>
              <w:pStyle w:val="NormalIndent1"/>
              <w:rPr>
                <w:i w:val="0"/>
                <w:sz w:val="22"/>
              </w:rPr>
            </w:pPr>
            <w:r w:rsidRPr="00080EB5">
              <w:rPr>
                <w:b/>
                <w:i w:val="0"/>
                <w:sz w:val="22"/>
              </w:rPr>
              <w:t xml:space="preserve">Field: </w:t>
            </w:r>
            <w:r>
              <w:rPr>
                <w:i w:val="0"/>
                <w:sz w:val="22"/>
              </w:rPr>
              <w:t>Password</w:t>
            </w:r>
          </w:p>
          <w:p w:rsidR="00FD1D52" w:rsidRPr="00104E5A" w:rsidRDefault="00FD1D52" w:rsidP="003E6052">
            <w:pPr>
              <w:spacing w:before="120" w:after="120"/>
              <w:rPr>
                <w:szCs w:val="22"/>
              </w:rPr>
            </w:pPr>
            <w:r w:rsidRPr="00104E5A">
              <w:rPr>
                <w:szCs w:val="22"/>
              </w:rPr>
              <w:t>Enter a password that will be provided to students so they can access the Lesson.</w:t>
            </w:r>
          </w:p>
        </w:tc>
        <w:tc>
          <w:tcPr>
            <w:tcW w:w="4644" w:type="dxa"/>
            <w:tcBorders>
              <w:top w:val="single" w:sz="18" w:space="0" w:color="C00000"/>
              <w:left w:val="nil"/>
              <w:bottom w:val="nil"/>
              <w:right w:val="nil"/>
            </w:tcBorders>
            <w:hideMark/>
          </w:tcPr>
          <w:p w:rsidR="00FD1D52" w:rsidRPr="00104E5A" w:rsidRDefault="00FA3FE3" w:rsidP="003E6052">
            <w:pPr>
              <w:spacing w:before="120" w:after="120"/>
              <w:rPr>
                <w:szCs w:val="22"/>
              </w:rPr>
            </w:pPr>
            <w:r>
              <w:rPr>
                <w:szCs w:val="22"/>
              </w:rPr>
              <w:t xml:space="preserve">This field only becomes available if you have chosen to use a password. </w:t>
            </w:r>
            <w:r w:rsidR="00FD1D52" w:rsidRPr="00104E5A">
              <w:rPr>
                <w:szCs w:val="22"/>
              </w:rPr>
              <w:t>To see the characters that you t</w:t>
            </w:r>
            <w:r w:rsidR="00B072D1">
              <w:rPr>
                <w:szCs w:val="22"/>
              </w:rPr>
              <w:t xml:space="preserve">ype in this field, click the </w:t>
            </w:r>
            <w:r w:rsidR="00B072D1" w:rsidRPr="00B072D1">
              <w:rPr>
                <w:b/>
                <w:szCs w:val="22"/>
              </w:rPr>
              <w:t>eye icon</w:t>
            </w:r>
            <w:r w:rsidR="00B072D1">
              <w:rPr>
                <w:szCs w:val="22"/>
              </w:rPr>
              <w:t xml:space="preserve"> to reveal the password</w:t>
            </w:r>
            <w:r w:rsidR="00FD1D52" w:rsidRPr="00104E5A">
              <w:rPr>
                <w:szCs w:val="22"/>
              </w:rPr>
              <w:t>.</w:t>
            </w:r>
          </w:p>
        </w:tc>
      </w:tr>
      <w:tr w:rsidR="00FD1D52" w:rsidTr="00B41456">
        <w:trPr>
          <w:cantSplit/>
        </w:trPr>
        <w:tc>
          <w:tcPr>
            <w:tcW w:w="648" w:type="dxa"/>
            <w:tcBorders>
              <w:top w:val="nil"/>
              <w:left w:val="nil"/>
              <w:bottom w:val="single" w:sz="18" w:space="0" w:color="C00000"/>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nil"/>
              <w:left w:val="nil"/>
              <w:bottom w:val="single" w:sz="18" w:space="0" w:color="C00000"/>
              <w:right w:val="nil"/>
            </w:tcBorders>
            <w:hideMark/>
          </w:tcPr>
          <w:p w:rsidR="00FD1D52" w:rsidRPr="00B705A2" w:rsidRDefault="00F66155" w:rsidP="003E6052">
            <w:pPr>
              <w:pStyle w:val="normalindentspaceafter"/>
              <w:rPr>
                <w:i w:val="0"/>
                <w:sz w:val="22"/>
                <w:szCs w:val="22"/>
              </w:rPr>
            </w:pPr>
            <w:r w:rsidRPr="00080EB5">
              <w:rPr>
                <w:b/>
                <w:i w:val="0"/>
                <w:sz w:val="22"/>
                <w:szCs w:val="22"/>
              </w:rPr>
              <w:t>Section:</w:t>
            </w:r>
            <w:r>
              <w:rPr>
                <w:i w:val="0"/>
                <w:sz w:val="22"/>
                <w:szCs w:val="22"/>
              </w:rPr>
              <w:t xml:space="preserve"> Flow c</w:t>
            </w:r>
            <w:r w:rsidR="00B705A2">
              <w:rPr>
                <w:i w:val="0"/>
                <w:sz w:val="22"/>
                <w:szCs w:val="22"/>
              </w:rPr>
              <w:t>ontrol</w:t>
            </w:r>
          </w:p>
          <w:p w:rsidR="00FD1D52" w:rsidRPr="00B705A2" w:rsidRDefault="00FD1D52" w:rsidP="003E6052">
            <w:pPr>
              <w:pStyle w:val="NormalIndent1"/>
              <w:rPr>
                <w:i w:val="0"/>
                <w:sz w:val="22"/>
              </w:rPr>
            </w:pPr>
            <w:r w:rsidRPr="00080EB5">
              <w:rPr>
                <w:b/>
                <w:i w:val="0"/>
                <w:sz w:val="22"/>
              </w:rPr>
              <w:t>Field:</w:t>
            </w:r>
            <w:r w:rsidRPr="00B705A2">
              <w:rPr>
                <w:i w:val="0"/>
                <w:sz w:val="22"/>
              </w:rPr>
              <w:t xml:space="preserve"> Allow student review</w:t>
            </w:r>
          </w:p>
          <w:p w:rsidR="00FD1D52" w:rsidRPr="00104E5A" w:rsidRDefault="00FD1D52" w:rsidP="003E6052">
            <w:pPr>
              <w:spacing w:before="120" w:after="120"/>
              <w:rPr>
                <w:szCs w:val="22"/>
              </w:rPr>
            </w:pPr>
            <w:r w:rsidRPr="00104E5A">
              <w:rPr>
                <w:szCs w:val="22"/>
              </w:rPr>
              <w:t>Select Yes or No.</w:t>
            </w:r>
          </w:p>
        </w:tc>
        <w:tc>
          <w:tcPr>
            <w:tcW w:w="4644" w:type="dxa"/>
            <w:tcBorders>
              <w:top w:val="nil"/>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If set to Yes, stu</w:t>
            </w:r>
            <w:r w:rsidR="003765CF">
              <w:rPr>
                <w:szCs w:val="22"/>
              </w:rPr>
              <w:t>dents can navigate through the L</w:t>
            </w:r>
            <w:r w:rsidRPr="00104E5A">
              <w:rPr>
                <w:szCs w:val="22"/>
              </w:rPr>
              <w:t>esson again from the start.</w:t>
            </w:r>
          </w:p>
        </w:tc>
      </w:tr>
      <w:tr w:rsidR="00FD1D52" w:rsidTr="00B41456">
        <w:trPr>
          <w:cantSplit/>
        </w:trPr>
        <w:tc>
          <w:tcPr>
            <w:tcW w:w="648" w:type="dxa"/>
            <w:tcBorders>
              <w:top w:val="single" w:sz="18" w:space="0" w:color="C00000"/>
              <w:left w:val="nil"/>
              <w:bottom w:val="single" w:sz="18" w:space="0" w:color="C00000"/>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FD1D52" w:rsidRPr="00B705A2" w:rsidRDefault="00F66155" w:rsidP="003E6052">
            <w:pPr>
              <w:pStyle w:val="normalindentspaceafter"/>
              <w:rPr>
                <w:i w:val="0"/>
                <w:sz w:val="22"/>
                <w:szCs w:val="22"/>
              </w:rPr>
            </w:pPr>
            <w:r w:rsidRPr="00080EB5">
              <w:rPr>
                <w:b/>
                <w:i w:val="0"/>
                <w:sz w:val="22"/>
                <w:szCs w:val="22"/>
              </w:rPr>
              <w:t>Section:</w:t>
            </w:r>
            <w:r>
              <w:rPr>
                <w:i w:val="0"/>
                <w:sz w:val="22"/>
                <w:szCs w:val="22"/>
              </w:rPr>
              <w:t xml:space="preserve"> Flow c</w:t>
            </w:r>
            <w:r w:rsidR="00B705A2">
              <w:rPr>
                <w:i w:val="0"/>
                <w:sz w:val="22"/>
                <w:szCs w:val="22"/>
              </w:rPr>
              <w:t>ontrol</w:t>
            </w:r>
          </w:p>
          <w:p w:rsidR="00FD1D52" w:rsidRPr="00B705A2" w:rsidRDefault="00FD1D52" w:rsidP="003E6052">
            <w:pPr>
              <w:pStyle w:val="NormalIndent1"/>
              <w:rPr>
                <w:i w:val="0"/>
                <w:sz w:val="22"/>
              </w:rPr>
            </w:pPr>
            <w:r w:rsidRPr="00080EB5">
              <w:rPr>
                <w:b/>
                <w:i w:val="0"/>
                <w:sz w:val="22"/>
              </w:rPr>
              <w:t xml:space="preserve">Field: </w:t>
            </w:r>
            <w:r w:rsidRPr="00B705A2">
              <w:rPr>
                <w:i w:val="0"/>
                <w:sz w:val="22"/>
              </w:rPr>
              <w:t>Provide option to try</w:t>
            </w:r>
            <w:r w:rsidR="006E0E10" w:rsidRPr="00B705A2">
              <w:rPr>
                <w:i w:val="0"/>
                <w:sz w:val="22"/>
              </w:rPr>
              <w:t xml:space="preserve"> a</w:t>
            </w:r>
            <w:r w:rsidRPr="00B705A2">
              <w:rPr>
                <w:i w:val="0"/>
                <w:sz w:val="22"/>
              </w:rPr>
              <w:t xml:space="preserve"> question again</w:t>
            </w:r>
          </w:p>
          <w:p w:rsidR="00FD1D52" w:rsidRPr="00104E5A" w:rsidRDefault="00FD1D52" w:rsidP="003E6052">
            <w:pPr>
              <w:spacing w:before="120" w:after="120"/>
              <w:rPr>
                <w:szCs w:val="22"/>
              </w:rPr>
            </w:pPr>
            <w:r w:rsidRPr="00104E5A">
              <w:rPr>
                <w:szCs w:val="22"/>
              </w:rPr>
              <w:t>Select Yes or No.</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This setting applies to each individual question. If set to Yes, when a question is answered incorrectly, the student is given the option to try it again for no poin</w:t>
            </w:r>
            <w:r w:rsidR="003765CF">
              <w:rPr>
                <w:szCs w:val="22"/>
              </w:rPr>
              <w:t>t credit, or continue with the L</w:t>
            </w:r>
            <w:r w:rsidRPr="00104E5A">
              <w:rPr>
                <w:szCs w:val="22"/>
              </w:rPr>
              <w:t>esson.</w:t>
            </w:r>
          </w:p>
        </w:tc>
      </w:tr>
      <w:tr w:rsidR="00FD1D52" w:rsidTr="00B41456">
        <w:trPr>
          <w:cantSplit/>
        </w:trPr>
        <w:tc>
          <w:tcPr>
            <w:tcW w:w="648" w:type="dxa"/>
            <w:tcBorders>
              <w:top w:val="single" w:sz="18" w:space="0" w:color="C00000"/>
              <w:left w:val="nil"/>
              <w:bottom w:val="single" w:sz="18" w:space="0" w:color="C00000"/>
              <w:right w:val="nil"/>
            </w:tcBorders>
          </w:tcPr>
          <w:p w:rsidR="00FD1D52" w:rsidRPr="001F0A6D" w:rsidRDefault="00FD1D52" w:rsidP="00FD1D52">
            <w:pPr>
              <w:pStyle w:val="ListParagraph"/>
              <w:numPr>
                <w:ilvl w:val="0"/>
                <w:numId w:val="7"/>
              </w:numPr>
              <w:spacing w:before="120" w:after="120"/>
              <w:ind w:left="180" w:hanging="180"/>
              <w:rPr>
                <w:szCs w:val="22"/>
              </w:rPr>
            </w:pPr>
          </w:p>
        </w:tc>
        <w:tc>
          <w:tcPr>
            <w:tcW w:w="4176" w:type="dxa"/>
            <w:tcBorders>
              <w:top w:val="single" w:sz="18" w:space="0" w:color="C00000"/>
              <w:left w:val="nil"/>
              <w:bottom w:val="single" w:sz="18" w:space="0" w:color="C00000"/>
              <w:right w:val="nil"/>
            </w:tcBorders>
            <w:hideMark/>
          </w:tcPr>
          <w:p w:rsidR="00FD1D52" w:rsidRPr="00B705A2" w:rsidRDefault="00D6045D" w:rsidP="003E6052">
            <w:pPr>
              <w:pStyle w:val="normalindentspaceafter"/>
              <w:rPr>
                <w:i w:val="0"/>
                <w:sz w:val="22"/>
                <w:szCs w:val="22"/>
              </w:rPr>
            </w:pPr>
            <w:r w:rsidRPr="00080EB5">
              <w:rPr>
                <w:b/>
                <w:i w:val="0"/>
                <w:sz w:val="22"/>
                <w:szCs w:val="22"/>
              </w:rPr>
              <w:t>Section:</w:t>
            </w:r>
            <w:r>
              <w:rPr>
                <w:i w:val="0"/>
                <w:sz w:val="22"/>
                <w:szCs w:val="22"/>
              </w:rPr>
              <w:t xml:space="preserve"> Flow c</w:t>
            </w:r>
            <w:r w:rsidR="00B705A2">
              <w:rPr>
                <w:i w:val="0"/>
                <w:sz w:val="22"/>
                <w:szCs w:val="22"/>
              </w:rPr>
              <w:t>ontrol</w:t>
            </w:r>
          </w:p>
          <w:p w:rsidR="00FD1D52" w:rsidRPr="00B705A2" w:rsidRDefault="00FD1D52" w:rsidP="003E6052">
            <w:pPr>
              <w:pStyle w:val="NormalIndent1"/>
              <w:rPr>
                <w:i w:val="0"/>
                <w:sz w:val="22"/>
              </w:rPr>
            </w:pPr>
            <w:r w:rsidRPr="00080EB5">
              <w:rPr>
                <w:b/>
                <w:i w:val="0"/>
                <w:sz w:val="22"/>
              </w:rPr>
              <w:t>Field:</w:t>
            </w:r>
            <w:r w:rsidRPr="00B705A2">
              <w:rPr>
                <w:i w:val="0"/>
                <w:sz w:val="22"/>
              </w:rPr>
              <w:t xml:space="preserve"> Maximum number of attempts</w:t>
            </w:r>
          </w:p>
          <w:p w:rsidR="00FD1D52" w:rsidRPr="00104E5A" w:rsidRDefault="00136556" w:rsidP="003E6052">
            <w:pPr>
              <w:spacing w:before="120" w:after="120"/>
              <w:rPr>
                <w:szCs w:val="22"/>
              </w:rPr>
            </w:pPr>
            <w:r>
              <w:rPr>
                <w:szCs w:val="22"/>
              </w:rPr>
              <w:t>Select a number from the drop</w:t>
            </w:r>
            <w:r w:rsidR="00FD1D52" w:rsidRPr="00104E5A">
              <w:rPr>
                <w:szCs w:val="22"/>
              </w:rPr>
              <w:t>down list.</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 xml:space="preserve">This setting specifies the maximum number of attempts allowed for each question. If answered incorrectly repeatedly, when </w:t>
            </w:r>
            <w:r w:rsidR="00FA3FE3">
              <w:rPr>
                <w:szCs w:val="22"/>
              </w:rPr>
              <w:t>reaching the maximum number of attempts</w:t>
            </w:r>
            <w:r w:rsidRPr="00104E5A">
              <w:rPr>
                <w:szCs w:val="22"/>
              </w:rPr>
              <w:t>, the next page of the lesson is displayed.</w:t>
            </w:r>
          </w:p>
          <w:p w:rsidR="00FD1D52" w:rsidRPr="00104E5A" w:rsidRDefault="00FD1D52" w:rsidP="003E6052">
            <w:pPr>
              <w:spacing w:before="120" w:after="120"/>
              <w:rPr>
                <w:szCs w:val="22"/>
              </w:rPr>
            </w:pPr>
            <w:r w:rsidRPr="00104E5A">
              <w:rPr>
                <w:szCs w:val="22"/>
              </w:rPr>
              <w:t>Setting a limit to the number of attempts can prevent the student from being stuck too long on a particular question.</w:t>
            </w:r>
          </w:p>
        </w:tc>
      </w:tr>
      <w:tr w:rsidR="00FD1D52" w:rsidTr="00005583">
        <w:trPr>
          <w:cantSplit/>
        </w:trPr>
        <w:tc>
          <w:tcPr>
            <w:tcW w:w="648" w:type="dxa"/>
            <w:tcBorders>
              <w:top w:val="single" w:sz="18" w:space="0" w:color="C00000"/>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hideMark/>
          </w:tcPr>
          <w:p w:rsidR="00FD1D52" w:rsidRPr="00B705A2" w:rsidRDefault="00D6045D" w:rsidP="003E6052">
            <w:pPr>
              <w:pStyle w:val="normalindentspaceafter"/>
              <w:rPr>
                <w:i w:val="0"/>
                <w:sz w:val="22"/>
                <w:szCs w:val="22"/>
              </w:rPr>
            </w:pPr>
            <w:r w:rsidRPr="00080EB5">
              <w:rPr>
                <w:b/>
                <w:i w:val="0"/>
                <w:sz w:val="22"/>
                <w:szCs w:val="22"/>
              </w:rPr>
              <w:t xml:space="preserve">Section: </w:t>
            </w:r>
            <w:r>
              <w:rPr>
                <w:i w:val="0"/>
                <w:sz w:val="22"/>
                <w:szCs w:val="22"/>
              </w:rPr>
              <w:t>Flow c</w:t>
            </w:r>
            <w:r w:rsidR="00B705A2">
              <w:rPr>
                <w:i w:val="0"/>
                <w:sz w:val="22"/>
                <w:szCs w:val="22"/>
              </w:rPr>
              <w:t>ontrol</w:t>
            </w:r>
          </w:p>
          <w:p w:rsidR="00FD1D52" w:rsidRPr="00B705A2" w:rsidRDefault="00FD1D52" w:rsidP="003E6052">
            <w:pPr>
              <w:pStyle w:val="NormalIndent1"/>
              <w:rPr>
                <w:i w:val="0"/>
                <w:sz w:val="22"/>
              </w:rPr>
            </w:pPr>
            <w:r w:rsidRPr="00080EB5">
              <w:rPr>
                <w:b/>
                <w:i w:val="0"/>
                <w:sz w:val="22"/>
              </w:rPr>
              <w:t>Field:</w:t>
            </w:r>
            <w:r w:rsidRPr="00B705A2">
              <w:rPr>
                <w:i w:val="0"/>
                <w:sz w:val="22"/>
              </w:rPr>
              <w:t xml:space="preserve"> Action after correct answer</w:t>
            </w:r>
          </w:p>
          <w:p w:rsidR="00FD1D52" w:rsidRDefault="00136556" w:rsidP="003E6052">
            <w:pPr>
              <w:spacing w:before="120" w:after="120"/>
              <w:rPr>
                <w:szCs w:val="22"/>
              </w:rPr>
            </w:pPr>
            <w:r>
              <w:rPr>
                <w:szCs w:val="22"/>
              </w:rPr>
              <w:t>Select from the drop</w:t>
            </w:r>
            <w:r w:rsidR="00FD1D52" w:rsidRPr="00104E5A">
              <w:rPr>
                <w:szCs w:val="22"/>
              </w:rPr>
              <w:t>down list.</w:t>
            </w:r>
          </w:p>
          <w:p w:rsidR="0014538E" w:rsidRPr="00104E5A" w:rsidRDefault="0014538E" w:rsidP="003E6052">
            <w:pPr>
              <w:spacing w:before="120" w:after="120"/>
              <w:rPr>
                <w:szCs w:val="22"/>
              </w:rPr>
            </w:pPr>
            <w:r w:rsidRPr="00104E5A">
              <w:rPr>
                <w:szCs w:val="22"/>
              </w:rPr>
              <w:t>Use of this setting depends on the purpose of the Lesson.</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 xml:space="preserve">After </w:t>
            </w:r>
            <w:r w:rsidR="00FA3FE3">
              <w:rPr>
                <w:szCs w:val="22"/>
              </w:rPr>
              <w:t>students answer</w:t>
            </w:r>
            <w:r w:rsidRPr="00104E5A">
              <w:rPr>
                <w:szCs w:val="22"/>
              </w:rPr>
              <w:t xml:space="preserve"> a question correctly, there are 3 options for the following page:</w:t>
            </w:r>
          </w:p>
          <w:p w:rsidR="00FD1D52" w:rsidRPr="00104E5A" w:rsidRDefault="00FD1D52" w:rsidP="003E6052">
            <w:pPr>
              <w:pStyle w:val="ListParagraph"/>
              <w:numPr>
                <w:ilvl w:val="0"/>
                <w:numId w:val="8"/>
              </w:numPr>
              <w:spacing w:before="120" w:after="120"/>
              <w:ind w:left="396"/>
              <w:rPr>
                <w:szCs w:val="22"/>
              </w:rPr>
            </w:pPr>
            <w:r w:rsidRPr="00104E5A">
              <w:rPr>
                <w:b/>
                <w:szCs w:val="22"/>
              </w:rPr>
              <w:t>Normal</w:t>
            </w:r>
            <w:r w:rsidR="001F0A6D" w:rsidRPr="00104E5A">
              <w:rPr>
                <w:szCs w:val="22"/>
              </w:rPr>
              <w:t>—</w:t>
            </w:r>
            <w:r w:rsidRPr="00104E5A">
              <w:rPr>
                <w:szCs w:val="22"/>
              </w:rPr>
              <w:t>Follow lesson path as designated by teacher when building Lesson</w:t>
            </w:r>
          </w:p>
          <w:p w:rsidR="00FD1D52" w:rsidRPr="00104E5A" w:rsidRDefault="00FD1D52" w:rsidP="003E6052">
            <w:pPr>
              <w:pStyle w:val="ListParagraph"/>
              <w:numPr>
                <w:ilvl w:val="0"/>
                <w:numId w:val="8"/>
              </w:numPr>
              <w:spacing w:before="120" w:after="120"/>
              <w:ind w:left="396"/>
              <w:rPr>
                <w:szCs w:val="22"/>
              </w:rPr>
            </w:pPr>
            <w:r w:rsidRPr="00104E5A">
              <w:rPr>
                <w:b/>
                <w:szCs w:val="22"/>
              </w:rPr>
              <w:t>Show an unseen page</w:t>
            </w:r>
            <w:r w:rsidR="001F0A6D" w:rsidRPr="00104E5A">
              <w:rPr>
                <w:szCs w:val="22"/>
              </w:rPr>
              <w:t>—</w:t>
            </w:r>
            <w:r w:rsidRPr="00104E5A">
              <w:rPr>
                <w:szCs w:val="22"/>
              </w:rPr>
              <w:t>Pages are shown in a random order with no page shown twice</w:t>
            </w:r>
          </w:p>
          <w:p w:rsidR="00FD1D52" w:rsidRPr="0014538E" w:rsidRDefault="00FD1D52" w:rsidP="003E6052">
            <w:pPr>
              <w:pStyle w:val="ListParagraph"/>
              <w:numPr>
                <w:ilvl w:val="0"/>
                <w:numId w:val="8"/>
              </w:numPr>
              <w:spacing w:before="120" w:after="120"/>
              <w:ind w:left="396"/>
              <w:rPr>
                <w:szCs w:val="22"/>
              </w:rPr>
            </w:pPr>
            <w:r w:rsidRPr="00104E5A">
              <w:rPr>
                <w:b/>
                <w:szCs w:val="22"/>
              </w:rPr>
              <w:t>Show an unanswered page</w:t>
            </w:r>
            <w:r w:rsidR="001F0A6D" w:rsidRPr="00104E5A">
              <w:rPr>
                <w:szCs w:val="22"/>
              </w:rPr>
              <w:t>—</w:t>
            </w:r>
            <w:r w:rsidRPr="00104E5A">
              <w:rPr>
                <w:szCs w:val="22"/>
              </w:rPr>
              <w:t>Pages are shown in a random order, with pages containing unanswered questions shown again</w:t>
            </w:r>
          </w:p>
        </w:tc>
      </w:tr>
      <w:tr w:rsidR="00FD1D52" w:rsidTr="00B41456">
        <w:trPr>
          <w:cantSplit/>
        </w:trPr>
        <w:tc>
          <w:tcPr>
            <w:tcW w:w="648" w:type="dxa"/>
            <w:tcBorders>
              <w:top w:val="single" w:sz="18" w:space="0" w:color="C00000"/>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hideMark/>
          </w:tcPr>
          <w:p w:rsidR="00FD1D52" w:rsidRPr="00B705A2" w:rsidRDefault="00D6045D" w:rsidP="003E6052">
            <w:pPr>
              <w:pStyle w:val="normalindentspaceafter"/>
              <w:rPr>
                <w:i w:val="0"/>
                <w:sz w:val="22"/>
                <w:szCs w:val="22"/>
              </w:rPr>
            </w:pPr>
            <w:r w:rsidRPr="00080EB5">
              <w:rPr>
                <w:b/>
                <w:i w:val="0"/>
                <w:sz w:val="22"/>
                <w:szCs w:val="22"/>
              </w:rPr>
              <w:t>Section:</w:t>
            </w:r>
            <w:r>
              <w:rPr>
                <w:i w:val="0"/>
                <w:sz w:val="22"/>
                <w:szCs w:val="22"/>
              </w:rPr>
              <w:t xml:space="preserve"> Flow c</w:t>
            </w:r>
            <w:r w:rsidR="00B705A2">
              <w:rPr>
                <w:i w:val="0"/>
                <w:sz w:val="22"/>
                <w:szCs w:val="22"/>
              </w:rPr>
              <w:t>ontrol</w:t>
            </w:r>
          </w:p>
          <w:p w:rsidR="00FD1D52" w:rsidRPr="00B705A2" w:rsidRDefault="00FD1D52" w:rsidP="003E6052">
            <w:pPr>
              <w:pStyle w:val="NormalIndent1"/>
              <w:rPr>
                <w:i w:val="0"/>
                <w:sz w:val="22"/>
              </w:rPr>
            </w:pPr>
            <w:r w:rsidRPr="00080EB5">
              <w:rPr>
                <w:b/>
                <w:i w:val="0"/>
                <w:sz w:val="22"/>
              </w:rPr>
              <w:t xml:space="preserve">Field: </w:t>
            </w:r>
            <w:r w:rsidRPr="00B705A2">
              <w:rPr>
                <w:i w:val="0"/>
                <w:sz w:val="22"/>
              </w:rPr>
              <w:t>Number of pages to show</w:t>
            </w:r>
          </w:p>
          <w:p w:rsidR="00FD1D52" w:rsidRPr="00104E5A" w:rsidRDefault="00136556" w:rsidP="003E6052">
            <w:pPr>
              <w:spacing w:before="120" w:after="120"/>
              <w:rPr>
                <w:szCs w:val="22"/>
              </w:rPr>
            </w:pPr>
            <w:r>
              <w:rPr>
                <w:szCs w:val="22"/>
              </w:rPr>
              <w:t>Select a number from the drop</w:t>
            </w:r>
            <w:r w:rsidR="00FD1D52" w:rsidRPr="00104E5A">
              <w:rPr>
                <w:szCs w:val="22"/>
              </w:rPr>
              <w:t xml:space="preserve">down list. </w:t>
            </w:r>
            <w:r w:rsidR="0014538E">
              <w:rPr>
                <w:szCs w:val="22"/>
              </w:rPr>
              <w:t>Use 0 to make all pages in the L</w:t>
            </w:r>
            <w:r w:rsidR="00FD1D52" w:rsidRPr="00104E5A">
              <w:rPr>
                <w:szCs w:val="22"/>
              </w:rPr>
              <w:t>esson available.</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 xml:space="preserve">This </w:t>
            </w:r>
            <w:r w:rsidR="00222608">
              <w:rPr>
                <w:szCs w:val="22"/>
              </w:rPr>
              <w:t>setting is only applicable for L</w:t>
            </w:r>
            <w:r w:rsidRPr="00104E5A">
              <w:rPr>
                <w:szCs w:val="22"/>
              </w:rPr>
              <w:t xml:space="preserve">essons with pages shown in a random order (when </w:t>
            </w:r>
            <w:r w:rsidR="00B40271" w:rsidRPr="00104E5A">
              <w:rPr>
                <w:szCs w:val="22"/>
              </w:rPr>
              <w:t>“</w:t>
            </w:r>
            <w:r w:rsidRPr="00104E5A">
              <w:rPr>
                <w:szCs w:val="22"/>
              </w:rPr>
              <w:t>Action after correct answer</w:t>
            </w:r>
            <w:r w:rsidR="00B40271" w:rsidRPr="00104E5A">
              <w:rPr>
                <w:szCs w:val="22"/>
              </w:rPr>
              <w:t>”</w:t>
            </w:r>
            <w:r w:rsidRPr="00104E5A">
              <w:rPr>
                <w:szCs w:val="22"/>
              </w:rPr>
              <w:t xml:space="preserve"> is set to </w:t>
            </w:r>
            <w:r w:rsidR="00B40271" w:rsidRPr="00104E5A">
              <w:rPr>
                <w:szCs w:val="22"/>
              </w:rPr>
              <w:t>“</w:t>
            </w:r>
            <w:r w:rsidRPr="00104E5A">
              <w:rPr>
                <w:szCs w:val="22"/>
              </w:rPr>
              <w:t>Show an unseen page</w:t>
            </w:r>
            <w:r w:rsidR="00B40271" w:rsidRPr="00104E5A">
              <w:rPr>
                <w:szCs w:val="22"/>
              </w:rPr>
              <w:t>”</w:t>
            </w:r>
            <w:r w:rsidRPr="00104E5A">
              <w:rPr>
                <w:szCs w:val="22"/>
              </w:rPr>
              <w:t xml:space="preserve"> or </w:t>
            </w:r>
            <w:r w:rsidR="00B40271" w:rsidRPr="00104E5A">
              <w:rPr>
                <w:szCs w:val="22"/>
              </w:rPr>
              <w:t>“</w:t>
            </w:r>
            <w:r w:rsidRPr="00104E5A">
              <w:rPr>
                <w:szCs w:val="22"/>
              </w:rPr>
              <w:t>Show an unanswered page</w:t>
            </w:r>
            <w:r w:rsidR="00B40271" w:rsidRPr="00104E5A">
              <w:rPr>
                <w:szCs w:val="22"/>
              </w:rPr>
              <w:t>”</w:t>
            </w:r>
            <w:r w:rsidRPr="00104E5A">
              <w:rPr>
                <w:szCs w:val="22"/>
              </w:rPr>
              <w:t>). If set to zero, then all pages are shown.</w:t>
            </w:r>
          </w:p>
        </w:tc>
      </w:tr>
      <w:tr w:rsidR="00FD1D52" w:rsidTr="00B41456">
        <w:trPr>
          <w:cantSplit/>
        </w:trPr>
        <w:tc>
          <w:tcPr>
            <w:tcW w:w="648" w:type="dxa"/>
            <w:tcBorders>
              <w:top w:val="single" w:sz="18" w:space="0" w:color="C00000"/>
              <w:left w:val="nil"/>
              <w:bottom w:val="nil"/>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nil"/>
              <w:right w:val="nil"/>
            </w:tcBorders>
          </w:tcPr>
          <w:p w:rsidR="00FD1D52" w:rsidRPr="00B705A2" w:rsidRDefault="00FD1D52" w:rsidP="003E6052">
            <w:pPr>
              <w:pStyle w:val="normalindentspaceafter"/>
              <w:rPr>
                <w:i w:val="0"/>
                <w:sz w:val="22"/>
                <w:szCs w:val="22"/>
              </w:rPr>
            </w:pPr>
            <w:r w:rsidRPr="0015612F">
              <w:rPr>
                <w:b/>
                <w:i w:val="0"/>
                <w:sz w:val="22"/>
                <w:szCs w:val="22"/>
              </w:rPr>
              <w:t>Section:</w:t>
            </w:r>
            <w:r w:rsidRPr="00B705A2">
              <w:rPr>
                <w:i w:val="0"/>
                <w:sz w:val="22"/>
                <w:szCs w:val="22"/>
              </w:rPr>
              <w:t xml:space="preserve"> Grade</w:t>
            </w:r>
          </w:p>
          <w:p w:rsidR="00FD1D52" w:rsidRPr="00B705A2" w:rsidRDefault="00B705A2" w:rsidP="003E6052">
            <w:pPr>
              <w:pStyle w:val="NormalIndent1"/>
              <w:rPr>
                <w:i w:val="0"/>
                <w:sz w:val="22"/>
              </w:rPr>
            </w:pPr>
            <w:r w:rsidRPr="0015612F">
              <w:rPr>
                <w:b/>
                <w:i w:val="0"/>
                <w:sz w:val="22"/>
              </w:rPr>
              <w:t>Field:</w:t>
            </w:r>
            <w:r>
              <w:rPr>
                <w:i w:val="0"/>
                <w:sz w:val="22"/>
              </w:rPr>
              <w:t xml:space="preserve"> Grade</w:t>
            </w:r>
          </w:p>
          <w:p w:rsidR="00FD1D52" w:rsidRPr="00104E5A" w:rsidRDefault="00FD1D52" w:rsidP="003E6052">
            <w:pPr>
              <w:pStyle w:val="ListParagraph"/>
              <w:spacing w:before="120" w:after="120"/>
              <w:ind w:left="0"/>
              <w:rPr>
                <w:i/>
                <w:szCs w:val="22"/>
              </w:rPr>
            </w:pPr>
            <w:r w:rsidRPr="00104E5A">
              <w:rPr>
                <w:szCs w:val="22"/>
              </w:rPr>
              <w:t>Select the desir</w:t>
            </w:r>
            <w:r w:rsidR="00136556">
              <w:rPr>
                <w:szCs w:val="22"/>
              </w:rPr>
              <w:t>ed grading method from the drop</w:t>
            </w:r>
            <w:r w:rsidRPr="00104E5A">
              <w:rPr>
                <w:szCs w:val="22"/>
              </w:rPr>
              <w:t>down list.</w:t>
            </w:r>
          </w:p>
        </w:tc>
        <w:tc>
          <w:tcPr>
            <w:tcW w:w="4644" w:type="dxa"/>
            <w:tcBorders>
              <w:top w:val="single" w:sz="18" w:space="0" w:color="C00000"/>
              <w:left w:val="nil"/>
              <w:bottom w:val="nil"/>
              <w:right w:val="nil"/>
            </w:tcBorders>
            <w:hideMark/>
          </w:tcPr>
          <w:p w:rsidR="00FD1D52" w:rsidRPr="00104E5A" w:rsidRDefault="00FD1D52" w:rsidP="003E6052">
            <w:pPr>
              <w:spacing w:before="120" w:after="120"/>
              <w:rPr>
                <w:szCs w:val="22"/>
              </w:rPr>
            </w:pPr>
            <w:r w:rsidRPr="00104E5A">
              <w:rPr>
                <w:szCs w:val="22"/>
              </w:rPr>
              <w:t>T</w:t>
            </w:r>
            <w:r w:rsidR="006B03F2">
              <w:rPr>
                <w:szCs w:val="22"/>
              </w:rPr>
              <w:t>ypically, t</w:t>
            </w:r>
            <w:r w:rsidRPr="00104E5A">
              <w:rPr>
                <w:szCs w:val="22"/>
              </w:rPr>
              <w:t xml:space="preserve">he default is </w:t>
            </w:r>
            <w:r w:rsidR="001E791B" w:rsidRPr="0015612F">
              <w:rPr>
                <w:b/>
                <w:szCs w:val="22"/>
              </w:rPr>
              <w:t>None</w:t>
            </w:r>
            <w:r w:rsidR="00090A62">
              <w:rPr>
                <w:szCs w:val="22"/>
              </w:rPr>
              <w:t>.</w:t>
            </w:r>
            <w:r w:rsidRPr="00104E5A">
              <w:rPr>
                <w:szCs w:val="22"/>
              </w:rPr>
              <w:t xml:space="preserve"> You can choose to grade on a number scale with any maximum number below 100. </w:t>
            </w:r>
          </w:p>
          <w:p w:rsidR="00FD1D52" w:rsidRPr="00104E5A" w:rsidRDefault="00222608" w:rsidP="0014538E">
            <w:pPr>
              <w:spacing w:before="120" w:after="120"/>
              <w:rPr>
                <w:szCs w:val="22"/>
              </w:rPr>
            </w:pPr>
            <w:r>
              <w:rPr>
                <w:szCs w:val="22"/>
              </w:rPr>
              <w:t xml:space="preserve">Any custom scales </w:t>
            </w:r>
            <w:r w:rsidR="00FD1D52" w:rsidRPr="00104E5A">
              <w:rPr>
                <w:szCs w:val="22"/>
              </w:rPr>
              <w:t xml:space="preserve">created for the course will display in the </w:t>
            </w:r>
            <w:r>
              <w:rPr>
                <w:szCs w:val="22"/>
              </w:rPr>
              <w:t>dropdown list</w:t>
            </w:r>
            <w:r w:rsidR="00FD1D52" w:rsidRPr="00104E5A">
              <w:rPr>
                <w:szCs w:val="22"/>
              </w:rPr>
              <w:t xml:space="preserve">. </w:t>
            </w:r>
          </w:p>
        </w:tc>
      </w:tr>
      <w:tr w:rsidR="004A087B" w:rsidTr="00B41456">
        <w:trPr>
          <w:cantSplit/>
        </w:trPr>
        <w:tc>
          <w:tcPr>
            <w:tcW w:w="648" w:type="dxa"/>
            <w:tcBorders>
              <w:top w:val="nil"/>
              <w:left w:val="nil"/>
              <w:bottom w:val="single" w:sz="18" w:space="0" w:color="C00000"/>
              <w:right w:val="nil"/>
            </w:tcBorders>
          </w:tcPr>
          <w:p w:rsidR="004A087B" w:rsidRDefault="004A087B" w:rsidP="00FD1D52">
            <w:pPr>
              <w:pStyle w:val="ListParagraph"/>
              <w:numPr>
                <w:ilvl w:val="0"/>
                <w:numId w:val="7"/>
              </w:numPr>
              <w:spacing w:before="120" w:after="120"/>
              <w:ind w:left="180" w:hanging="180"/>
            </w:pPr>
          </w:p>
        </w:tc>
        <w:tc>
          <w:tcPr>
            <w:tcW w:w="4176" w:type="dxa"/>
            <w:tcBorders>
              <w:top w:val="nil"/>
              <w:left w:val="nil"/>
              <w:bottom w:val="single" w:sz="18" w:space="0" w:color="C00000"/>
              <w:right w:val="nil"/>
            </w:tcBorders>
          </w:tcPr>
          <w:p w:rsidR="004A087B" w:rsidRPr="00B705A2" w:rsidRDefault="004A087B" w:rsidP="004A087B">
            <w:pPr>
              <w:pStyle w:val="normalindentspaceafter"/>
              <w:rPr>
                <w:i w:val="0"/>
                <w:sz w:val="22"/>
                <w:szCs w:val="22"/>
              </w:rPr>
            </w:pPr>
            <w:r w:rsidRPr="0015612F">
              <w:rPr>
                <w:b/>
                <w:i w:val="0"/>
                <w:sz w:val="22"/>
                <w:szCs w:val="22"/>
              </w:rPr>
              <w:t>Section:</w:t>
            </w:r>
            <w:r w:rsidRPr="00B705A2">
              <w:rPr>
                <w:i w:val="0"/>
                <w:sz w:val="22"/>
                <w:szCs w:val="22"/>
              </w:rPr>
              <w:t xml:space="preserve"> Grade</w:t>
            </w:r>
          </w:p>
          <w:p w:rsidR="004A087B" w:rsidRPr="00B705A2" w:rsidRDefault="004A087B" w:rsidP="004A087B">
            <w:pPr>
              <w:pStyle w:val="NormalIndent1"/>
              <w:rPr>
                <w:i w:val="0"/>
                <w:sz w:val="22"/>
              </w:rPr>
            </w:pPr>
            <w:r w:rsidRPr="0015612F">
              <w:rPr>
                <w:b/>
                <w:i w:val="0"/>
                <w:sz w:val="22"/>
              </w:rPr>
              <w:t xml:space="preserve">Field: </w:t>
            </w:r>
            <w:r w:rsidRPr="00B705A2">
              <w:rPr>
                <w:i w:val="0"/>
                <w:sz w:val="22"/>
              </w:rPr>
              <w:t>G</w:t>
            </w:r>
            <w:r w:rsidR="00522768" w:rsidRPr="00B705A2">
              <w:rPr>
                <w:i w:val="0"/>
                <w:sz w:val="22"/>
              </w:rPr>
              <w:t>rade c</w:t>
            </w:r>
            <w:r w:rsidRPr="00B705A2">
              <w:rPr>
                <w:i w:val="0"/>
                <w:sz w:val="22"/>
              </w:rPr>
              <w:t>ategory</w:t>
            </w:r>
          </w:p>
          <w:p w:rsidR="004A087B" w:rsidRPr="004A087B" w:rsidRDefault="004A087B" w:rsidP="004A087B">
            <w:pPr>
              <w:pStyle w:val="normalindentspaceafter"/>
              <w:spacing w:after="120"/>
              <w:rPr>
                <w:i w:val="0"/>
                <w:sz w:val="22"/>
                <w:szCs w:val="22"/>
              </w:rPr>
            </w:pPr>
            <w:r w:rsidRPr="004A087B">
              <w:rPr>
                <w:i w:val="0"/>
                <w:sz w:val="22"/>
                <w:szCs w:val="22"/>
              </w:rPr>
              <w:t xml:space="preserve">Select the desired </w:t>
            </w:r>
            <w:r>
              <w:rPr>
                <w:i w:val="0"/>
                <w:sz w:val="22"/>
                <w:szCs w:val="22"/>
              </w:rPr>
              <w:t>gradebook category from the</w:t>
            </w:r>
            <w:r w:rsidRPr="004A087B">
              <w:rPr>
                <w:i w:val="0"/>
                <w:sz w:val="22"/>
                <w:szCs w:val="22"/>
              </w:rPr>
              <w:t xml:space="preserve"> dropdown list.</w:t>
            </w:r>
          </w:p>
        </w:tc>
        <w:tc>
          <w:tcPr>
            <w:tcW w:w="4644" w:type="dxa"/>
            <w:tcBorders>
              <w:top w:val="nil"/>
              <w:left w:val="nil"/>
              <w:bottom w:val="single" w:sz="18" w:space="0" w:color="C00000"/>
              <w:right w:val="nil"/>
            </w:tcBorders>
          </w:tcPr>
          <w:p w:rsidR="004A087B" w:rsidRPr="00104E5A" w:rsidRDefault="004A087B" w:rsidP="003E6052">
            <w:pPr>
              <w:spacing w:before="120" w:after="120"/>
              <w:rPr>
                <w:szCs w:val="22"/>
              </w:rPr>
            </w:pPr>
            <w:r>
              <w:rPr>
                <w:szCs w:val="22"/>
              </w:rPr>
              <w:t>This determines the gradebook category where the score will appear.</w:t>
            </w:r>
          </w:p>
        </w:tc>
      </w:tr>
      <w:tr w:rsidR="004A087B" w:rsidTr="00B41456">
        <w:trPr>
          <w:cantSplit/>
        </w:trPr>
        <w:tc>
          <w:tcPr>
            <w:tcW w:w="648" w:type="dxa"/>
            <w:tcBorders>
              <w:top w:val="single" w:sz="18" w:space="0" w:color="C00000"/>
              <w:left w:val="nil"/>
              <w:bottom w:val="single" w:sz="18" w:space="0" w:color="C00000"/>
              <w:right w:val="nil"/>
            </w:tcBorders>
          </w:tcPr>
          <w:p w:rsidR="004A087B" w:rsidRDefault="004A087B"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rsidR="00E042CA" w:rsidRPr="00B705A2" w:rsidRDefault="00E042CA" w:rsidP="00E042CA">
            <w:pPr>
              <w:pStyle w:val="normalindentspaceafter"/>
              <w:rPr>
                <w:i w:val="0"/>
                <w:sz w:val="22"/>
                <w:szCs w:val="22"/>
              </w:rPr>
            </w:pPr>
            <w:r w:rsidRPr="0015612F">
              <w:rPr>
                <w:b/>
                <w:i w:val="0"/>
                <w:sz w:val="22"/>
                <w:szCs w:val="22"/>
              </w:rPr>
              <w:t xml:space="preserve">Section: </w:t>
            </w:r>
            <w:r w:rsidRPr="00B705A2">
              <w:rPr>
                <w:i w:val="0"/>
                <w:sz w:val="22"/>
                <w:szCs w:val="22"/>
              </w:rPr>
              <w:t>Grade</w:t>
            </w:r>
          </w:p>
          <w:p w:rsidR="00E042CA" w:rsidRPr="00B705A2" w:rsidRDefault="00E042CA" w:rsidP="00E042CA">
            <w:pPr>
              <w:pStyle w:val="NormalIndent1"/>
              <w:rPr>
                <w:i w:val="0"/>
                <w:sz w:val="22"/>
              </w:rPr>
            </w:pPr>
            <w:r w:rsidRPr="0015612F">
              <w:rPr>
                <w:b/>
                <w:i w:val="0"/>
                <w:sz w:val="22"/>
              </w:rPr>
              <w:t>Field:</w:t>
            </w:r>
            <w:r w:rsidRPr="00B705A2">
              <w:rPr>
                <w:i w:val="0"/>
                <w:sz w:val="22"/>
              </w:rPr>
              <w:t xml:space="preserve"> Grade t</w:t>
            </w:r>
            <w:r w:rsidR="00522768" w:rsidRPr="00B705A2">
              <w:rPr>
                <w:i w:val="0"/>
                <w:sz w:val="22"/>
              </w:rPr>
              <w:t>o p</w:t>
            </w:r>
            <w:r w:rsidRPr="00B705A2">
              <w:rPr>
                <w:i w:val="0"/>
                <w:sz w:val="22"/>
              </w:rPr>
              <w:t>ass</w:t>
            </w:r>
          </w:p>
          <w:p w:rsidR="004A087B" w:rsidRPr="00104E5A" w:rsidRDefault="00E042CA" w:rsidP="00E042CA">
            <w:pPr>
              <w:pStyle w:val="normalindentspaceafter"/>
              <w:spacing w:after="120"/>
              <w:rPr>
                <w:sz w:val="22"/>
                <w:szCs w:val="22"/>
              </w:rPr>
            </w:pPr>
            <w:r>
              <w:rPr>
                <w:i w:val="0"/>
                <w:sz w:val="22"/>
                <w:szCs w:val="22"/>
              </w:rPr>
              <w:t>Choose the desired minimum grade.</w:t>
            </w:r>
          </w:p>
        </w:tc>
        <w:tc>
          <w:tcPr>
            <w:tcW w:w="4644" w:type="dxa"/>
            <w:tcBorders>
              <w:top w:val="single" w:sz="18" w:space="0" w:color="C00000"/>
              <w:left w:val="nil"/>
              <w:bottom w:val="single" w:sz="18" w:space="0" w:color="C00000"/>
              <w:right w:val="nil"/>
            </w:tcBorders>
          </w:tcPr>
          <w:p w:rsidR="004A087B" w:rsidRDefault="004A087B" w:rsidP="00E042CA">
            <w:pPr>
              <w:spacing w:before="120" w:after="120"/>
              <w:rPr>
                <w:szCs w:val="22"/>
              </w:rPr>
            </w:pPr>
            <w:r w:rsidRPr="004A087B">
              <w:rPr>
                <w:szCs w:val="22"/>
              </w:rPr>
              <w:t xml:space="preserve">This </w:t>
            </w:r>
            <w:r>
              <w:rPr>
                <w:szCs w:val="22"/>
              </w:rPr>
              <w:t>sets</w:t>
            </w:r>
            <w:r w:rsidRPr="004A087B">
              <w:rPr>
                <w:szCs w:val="22"/>
              </w:rPr>
              <w:t xml:space="preserve"> the minimum pass</w:t>
            </w:r>
            <w:r>
              <w:rPr>
                <w:szCs w:val="22"/>
              </w:rPr>
              <w:t>ing grade</w:t>
            </w:r>
            <w:r w:rsidR="00E042CA">
              <w:rPr>
                <w:szCs w:val="22"/>
              </w:rPr>
              <w:t xml:space="preserve"> and affects </w:t>
            </w:r>
            <w:r w:rsidRPr="004A087B">
              <w:rPr>
                <w:szCs w:val="22"/>
              </w:rPr>
              <w:t>activity and course completion.</w:t>
            </w:r>
          </w:p>
        </w:tc>
      </w:tr>
      <w:tr w:rsidR="00FD1D52" w:rsidTr="00B41456">
        <w:trPr>
          <w:cantSplit/>
        </w:trPr>
        <w:tc>
          <w:tcPr>
            <w:tcW w:w="648" w:type="dxa"/>
            <w:tcBorders>
              <w:top w:val="single" w:sz="18" w:space="0" w:color="C00000"/>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rsidR="00FD1D52" w:rsidRPr="005252B2" w:rsidRDefault="00FD1D52" w:rsidP="003E6052">
            <w:pPr>
              <w:pStyle w:val="normalindentspaceafter"/>
              <w:rPr>
                <w:i w:val="0"/>
                <w:sz w:val="22"/>
                <w:szCs w:val="22"/>
              </w:rPr>
            </w:pPr>
            <w:r w:rsidRPr="0015612F">
              <w:rPr>
                <w:b/>
                <w:i w:val="0"/>
                <w:sz w:val="22"/>
                <w:szCs w:val="22"/>
              </w:rPr>
              <w:t>Section:</w:t>
            </w:r>
            <w:r w:rsidRPr="005252B2">
              <w:rPr>
                <w:i w:val="0"/>
                <w:sz w:val="22"/>
                <w:szCs w:val="22"/>
              </w:rPr>
              <w:t xml:space="preserve"> Grade</w:t>
            </w:r>
          </w:p>
          <w:p w:rsidR="00FD1D52" w:rsidRPr="005252B2" w:rsidRDefault="009B40C9" w:rsidP="00A87645">
            <w:pPr>
              <w:pStyle w:val="NormalIndent1"/>
              <w:rPr>
                <w:i w:val="0"/>
                <w:sz w:val="22"/>
              </w:rPr>
            </w:pPr>
            <w:r w:rsidRPr="0015612F">
              <w:rPr>
                <w:b/>
                <w:i w:val="0"/>
                <w:sz w:val="22"/>
              </w:rPr>
              <w:t>Field:</w:t>
            </w:r>
            <w:r w:rsidRPr="005252B2">
              <w:rPr>
                <w:i w:val="0"/>
                <w:sz w:val="22"/>
              </w:rPr>
              <w:t xml:space="preserve"> Practice l</w:t>
            </w:r>
            <w:r w:rsidR="00FD1D52" w:rsidRPr="005252B2">
              <w:rPr>
                <w:i w:val="0"/>
                <w:sz w:val="22"/>
              </w:rPr>
              <w:t>esson</w:t>
            </w:r>
          </w:p>
          <w:p w:rsidR="00FD1D52" w:rsidRPr="00104E5A" w:rsidRDefault="00FD1D52" w:rsidP="003E6052">
            <w:pPr>
              <w:pStyle w:val="ListParagraph"/>
              <w:spacing w:before="120" w:after="120"/>
              <w:ind w:left="0"/>
              <w:rPr>
                <w:i/>
                <w:szCs w:val="22"/>
              </w:rPr>
            </w:pPr>
            <w:r w:rsidRPr="00104E5A">
              <w:rPr>
                <w:szCs w:val="22"/>
              </w:rPr>
              <w:t>Select Yes or No.</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If set to Yes, the Lesson a</w:t>
            </w:r>
            <w:r w:rsidR="003B035E">
              <w:rPr>
                <w:szCs w:val="22"/>
              </w:rPr>
              <w:t>ctivity will not appear in the g</w:t>
            </w:r>
            <w:r w:rsidRPr="00104E5A">
              <w:rPr>
                <w:szCs w:val="22"/>
              </w:rPr>
              <w:t>radebook.</w:t>
            </w:r>
          </w:p>
        </w:tc>
      </w:tr>
      <w:tr w:rsidR="00FD1D52" w:rsidTr="00522768">
        <w:trPr>
          <w:cantSplit/>
        </w:trPr>
        <w:tc>
          <w:tcPr>
            <w:tcW w:w="648" w:type="dxa"/>
            <w:tcBorders>
              <w:top w:val="single" w:sz="18" w:space="0" w:color="C00000"/>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rsidR="00FD1D52" w:rsidRPr="005252B2" w:rsidRDefault="00FD1D52" w:rsidP="003E6052">
            <w:pPr>
              <w:pStyle w:val="normalindentspaceafter"/>
              <w:rPr>
                <w:i w:val="0"/>
                <w:sz w:val="22"/>
                <w:szCs w:val="22"/>
              </w:rPr>
            </w:pPr>
            <w:r w:rsidRPr="005252B2">
              <w:rPr>
                <w:i w:val="0"/>
                <w:sz w:val="22"/>
                <w:szCs w:val="22"/>
              </w:rPr>
              <w:t>Section: Grade</w:t>
            </w:r>
          </w:p>
          <w:p w:rsidR="00FD1D52" w:rsidRPr="005252B2" w:rsidRDefault="00522768" w:rsidP="003E6052">
            <w:pPr>
              <w:pStyle w:val="NormalIndent1"/>
              <w:rPr>
                <w:i w:val="0"/>
                <w:sz w:val="22"/>
              </w:rPr>
            </w:pPr>
            <w:r w:rsidRPr="005252B2">
              <w:rPr>
                <w:i w:val="0"/>
                <w:sz w:val="22"/>
              </w:rPr>
              <w:t>Field: Custom s</w:t>
            </w:r>
            <w:r w:rsidR="00FD1D52" w:rsidRPr="005252B2">
              <w:rPr>
                <w:i w:val="0"/>
                <w:sz w:val="22"/>
              </w:rPr>
              <w:t>coring</w:t>
            </w:r>
          </w:p>
          <w:p w:rsidR="00FD1D52" w:rsidRPr="00104E5A" w:rsidRDefault="00FD1D52" w:rsidP="003E6052">
            <w:pPr>
              <w:pStyle w:val="ListParagraph"/>
              <w:spacing w:before="120" w:after="120"/>
              <w:ind w:left="0"/>
              <w:rPr>
                <w:i/>
                <w:szCs w:val="22"/>
              </w:rPr>
            </w:pPr>
            <w:r w:rsidRPr="00104E5A">
              <w:rPr>
                <w:szCs w:val="22"/>
              </w:rPr>
              <w:t>Select Yes or No.</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If set to Yes, each answer may be given a numerical point value (positive or negative). For e</w:t>
            </w:r>
            <w:r w:rsidR="009B40C9">
              <w:rPr>
                <w:szCs w:val="22"/>
              </w:rPr>
              <w:t>xample, you may have a multiple-</w:t>
            </w:r>
            <w:r w:rsidRPr="00104E5A">
              <w:rPr>
                <w:szCs w:val="22"/>
              </w:rPr>
              <w:t>choice question with three possible answer choices. You want the correct answer to be worth 3 points, another choice that is partially correct to be worth 2 points, and the third choice to be worth 0 points. These settings are available during the page-building portion of Lesson creation.</w:t>
            </w:r>
          </w:p>
        </w:tc>
      </w:tr>
      <w:tr w:rsidR="00FD1D52" w:rsidTr="00B41456">
        <w:trPr>
          <w:cantSplit/>
        </w:trPr>
        <w:tc>
          <w:tcPr>
            <w:tcW w:w="648" w:type="dxa"/>
            <w:tcBorders>
              <w:top w:val="single" w:sz="18" w:space="0" w:color="C00000"/>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rsidR="00FD1D52" w:rsidRPr="005252B2" w:rsidRDefault="00FD1D52" w:rsidP="007F626C">
            <w:pPr>
              <w:pStyle w:val="normalindentspaceafter"/>
              <w:rPr>
                <w:i w:val="0"/>
                <w:sz w:val="22"/>
                <w:szCs w:val="22"/>
              </w:rPr>
            </w:pPr>
            <w:r w:rsidRPr="0015612F">
              <w:rPr>
                <w:b/>
                <w:i w:val="0"/>
                <w:sz w:val="22"/>
                <w:szCs w:val="22"/>
              </w:rPr>
              <w:t>Section:</w:t>
            </w:r>
            <w:r w:rsidRPr="005252B2">
              <w:rPr>
                <w:i w:val="0"/>
                <w:sz w:val="22"/>
                <w:szCs w:val="22"/>
              </w:rPr>
              <w:t xml:space="preserve"> Grade</w:t>
            </w:r>
          </w:p>
          <w:p w:rsidR="00FD1D52" w:rsidRPr="005252B2" w:rsidRDefault="00FD1D52" w:rsidP="00A87645">
            <w:pPr>
              <w:pStyle w:val="NormalIndent1"/>
              <w:rPr>
                <w:i w:val="0"/>
                <w:sz w:val="22"/>
              </w:rPr>
            </w:pPr>
            <w:r w:rsidRPr="0015612F">
              <w:rPr>
                <w:b/>
                <w:i w:val="0"/>
                <w:sz w:val="22"/>
              </w:rPr>
              <w:t>Field:</w:t>
            </w:r>
            <w:r w:rsidRPr="005252B2">
              <w:rPr>
                <w:i w:val="0"/>
                <w:sz w:val="22"/>
              </w:rPr>
              <w:t xml:space="preserve"> Re</w:t>
            </w:r>
            <w:r w:rsidR="00522768" w:rsidRPr="005252B2">
              <w:rPr>
                <w:i w:val="0"/>
                <w:sz w:val="22"/>
              </w:rPr>
              <w:t>-</w:t>
            </w:r>
            <w:r w:rsidRPr="005252B2">
              <w:rPr>
                <w:i w:val="0"/>
                <w:sz w:val="22"/>
              </w:rPr>
              <w:t>takes allowed</w:t>
            </w:r>
          </w:p>
          <w:p w:rsidR="00FD1D52" w:rsidRPr="00104E5A" w:rsidRDefault="00FD1D52" w:rsidP="003E6052">
            <w:pPr>
              <w:pStyle w:val="ListParagraph"/>
              <w:spacing w:before="120" w:after="120"/>
              <w:ind w:left="0"/>
              <w:rPr>
                <w:i/>
                <w:szCs w:val="22"/>
              </w:rPr>
            </w:pPr>
            <w:r w:rsidRPr="00104E5A">
              <w:rPr>
                <w:szCs w:val="22"/>
              </w:rPr>
              <w:t>Select Yes or No.</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If set to</w:t>
            </w:r>
            <w:r w:rsidR="009B40C9">
              <w:rPr>
                <w:szCs w:val="22"/>
              </w:rPr>
              <w:t xml:space="preserve"> Yes, students can attempt the L</w:t>
            </w:r>
            <w:r w:rsidRPr="00104E5A">
              <w:rPr>
                <w:szCs w:val="22"/>
              </w:rPr>
              <w:t>esson more than once.</w:t>
            </w:r>
          </w:p>
        </w:tc>
      </w:tr>
      <w:tr w:rsidR="00FD1D52" w:rsidTr="00B41456">
        <w:trPr>
          <w:cantSplit/>
        </w:trPr>
        <w:tc>
          <w:tcPr>
            <w:tcW w:w="648" w:type="dxa"/>
            <w:tcBorders>
              <w:top w:val="single" w:sz="18" w:space="0" w:color="C00000"/>
              <w:left w:val="nil"/>
              <w:bottom w:val="nil"/>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nil"/>
              <w:right w:val="nil"/>
            </w:tcBorders>
          </w:tcPr>
          <w:p w:rsidR="00FD1D52" w:rsidRPr="005252B2" w:rsidRDefault="00FD1D52" w:rsidP="007F626C">
            <w:pPr>
              <w:pStyle w:val="normalindentspaceafter"/>
              <w:rPr>
                <w:i w:val="0"/>
                <w:sz w:val="22"/>
                <w:szCs w:val="22"/>
              </w:rPr>
            </w:pPr>
            <w:r w:rsidRPr="0015612F">
              <w:rPr>
                <w:b/>
                <w:i w:val="0"/>
                <w:sz w:val="22"/>
                <w:szCs w:val="22"/>
              </w:rPr>
              <w:t>Section:</w:t>
            </w:r>
            <w:r w:rsidRPr="005252B2">
              <w:rPr>
                <w:i w:val="0"/>
                <w:sz w:val="22"/>
                <w:szCs w:val="22"/>
              </w:rPr>
              <w:t xml:space="preserve"> Grade</w:t>
            </w:r>
          </w:p>
          <w:p w:rsidR="00FD1D52" w:rsidRPr="005252B2" w:rsidRDefault="00FD1D52" w:rsidP="00A87645">
            <w:pPr>
              <w:pStyle w:val="NormalIndent1"/>
              <w:rPr>
                <w:i w:val="0"/>
                <w:sz w:val="22"/>
              </w:rPr>
            </w:pPr>
            <w:r w:rsidRPr="0015612F">
              <w:rPr>
                <w:b/>
                <w:i w:val="0"/>
                <w:sz w:val="22"/>
              </w:rPr>
              <w:t xml:space="preserve">Field: </w:t>
            </w:r>
            <w:r w:rsidRPr="005252B2">
              <w:rPr>
                <w:i w:val="0"/>
                <w:sz w:val="22"/>
              </w:rPr>
              <w:t>Handling of re-takes</w:t>
            </w:r>
          </w:p>
          <w:p w:rsidR="00FD1D52" w:rsidRPr="00104E5A" w:rsidRDefault="00FD1D52" w:rsidP="003E6052">
            <w:pPr>
              <w:pStyle w:val="ListParagraph"/>
              <w:spacing w:before="120" w:after="120"/>
              <w:ind w:left="0"/>
              <w:rPr>
                <w:i/>
                <w:szCs w:val="22"/>
              </w:rPr>
            </w:pPr>
            <w:r w:rsidRPr="00104E5A">
              <w:rPr>
                <w:szCs w:val="22"/>
              </w:rPr>
              <w:t>Select Yes or No, if the field is active.</w:t>
            </w:r>
          </w:p>
        </w:tc>
        <w:tc>
          <w:tcPr>
            <w:tcW w:w="4644" w:type="dxa"/>
            <w:tcBorders>
              <w:top w:val="single" w:sz="18" w:space="0" w:color="C00000"/>
              <w:left w:val="nil"/>
              <w:bottom w:val="nil"/>
              <w:right w:val="nil"/>
            </w:tcBorders>
            <w:hideMark/>
          </w:tcPr>
          <w:p w:rsidR="00FD1D52" w:rsidRPr="00104E5A" w:rsidRDefault="00FD1D52" w:rsidP="003E6052">
            <w:pPr>
              <w:spacing w:before="120" w:after="120"/>
              <w:rPr>
                <w:szCs w:val="22"/>
              </w:rPr>
            </w:pPr>
            <w:r w:rsidRPr="00104E5A">
              <w:rPr>
                <w:szCs w:val="22"/>
              </w:rPr>
              <w:t>If re-takes are allowed, this setting specifies whether the final grade for the lesson is the mean or the maximum of all attempts.</w:t>
            </w:r>
          </w:p>
        </w:tc>
      </w:tr>
      <w:tr w:rsidR="00FD1D52" w:rsidTr="00B41456">
        <w:trPr>
          <w:cantSplit/>
        </w:trPr>
        <w:tc>
          <w:tcPr>
            <w:tcW w:w="648" w:type="dxa"/>
            <w:tcBorders>
              <w:top w:val="nil"/>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nil"/>
              <w:left w:val="nil"/>
              <w:bottom w:val="single" w:sz="18" w:space="0" w:color="C00000"/>
              <w:right w:val="nil"/>
            </w:tcBorders>
          </w:tcPr>
          <w:p w:rsidR="00FD1D52" w:rsidRPr="005252B2" w:rsidRDefault="00FD1D52" w:rsidP="007F626C">
            <w:pPr>
              <w:pStyle w:val="normalindentspaceafter"/>
              <w:rPr>
                <w:i w:val="0"/>
                <w:sz w:val="22"/>
                <w:szCs w:val="22"/>
              </w:rPr>
            </w:pPr>
            <w:r w:rsidRPr="0015612F">
              <w:rPr>
                <w:b/>
                <w:i w:val="0"/>
                <w:sz w:val="22"/>
                <w:szCs w:val="22"/>
              </w:rPr>
              <w:t>Section:</w:t>
            </w:r>
            <w:r w:rsidRPr="005252B2">
              <w:rPr>
                <w:i w:val="0"/>
                <w:sz w:val="22"/>
                <w:szCs w:val="22"/>
              </w:rPr>
              <w:t xml:space="preserve"> Grade</w:t>
            </w:r>
          </w:p>
          <w:p w:rsidR="00FD1D52" w:rsidRPr="005252B2" w:rsidRDefault="00FD1D52" w:rsidP="00A87645">
            <w:pPr>
              <w:pStyle w:val="NormalIndent1"/>
              <w:rPr>
                <w:i w:val="0"/>
                <w:sz w:val="22"/>
              </w:rPr>
            </w:pPr>
            <w:r w:rsidRPr="0015612F">
              <w:rPr>
                <w:b/>
                <w:i w:val="0"/>
                <w:sz w:val="22"/>
              </w:rPr>
              <w:t>Field:</w:t>
            </w:r>
            <w:r w:rsidRPr="005252B2">
              <w:rPr>
                <w:i w:val="0"/>
                <w:sz w:val="22"/>
              </w:rPr>
              <w:t xml:space="preserve"> Minimum number of questions</w:t>
            </w:r>
          </w:p>
          <w:p w:rsidR="00FD1D52" w:rsidRPr="00104E5A" w:rsidRDefault="00136556" w:rsidP="003E6052">
            <w:pPr>
              <w:pStyle w:val="ListParagraph"/>
              <w:spacing w:before="120" w:after="120"/>
              <w:ind w:left="0"/>
              <w:rPr>
                <w:i/>
                <w:szCs w:val="22"/>
              </w:rPr>
            </w:pPr>
            <w:r>
              <w:rPr>
                <w:szCs w:val="22"/>
              </w:rPr>
              <w:t>Select a number from the drop</w:t>
            </w:r>
            <w:r w:rsidR="00FD1D52" w:rsidRPr="00104E5A">
              <w:rPr>
                <w:szCs w:val="22"/>
              </w:rPr>
              <w:t>down list if your lesson will be built with ONLY question pages. If the lesson uses both content pages and lesson pages, leave this field at 0.</w:t>
            </w:r>
          </w:p>
        </w:tc>
        <w:tc>
          <w:tcPr>
            <w:tcW w:w="4644" w:type="dxa"/>
            <w:tcBorders>
              <w:top w:val="nil"/>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If the lesson contains one or more content pages, the minimum number of questions should be set to zero.</w:t>
            </w:r>
          </w:p>
          <w:p w:rsidR="00FD1D52" w:rsidRPr="00104E5A" w:rsidRDefault="00FD1D52" w:rsidP="003E6052">
            <w:pPr>
              <w:spacing w:before="120" w:after="120"/>
              <w:rPr>
                <w:szCs w:val="22"/>
              </w:rPr>
            </w:pPr>
            <w:r w:rsidRPr="00104E5A">
              <w:rPr>
                <w:szCs w:val="22"/>
              </w:rPr>
              <w:t xml:space="preserve">If your lesson is built as a pool of questions with no content pages, this setting specifies the minimum number of questions that will be used to calculate a grade for the activity. </w:t>
            </w:r>
          </w:p>
          <w:p w:rsidR="00FD1D52" w:rsidRPr="00104E5A" w:rsidRDefault="00FD1D52" w:rsidP="003E6052">
            <w:pPr>
              <w:spacing w:before="120" w:after="120"/>
              <w:rPr>
                <w:szCs w:val="22"/>
              </w:rPr>
            </w:pPr>
            <w:r w:rsidRPr="00104E5A">
              <w:rPr>
                <w:szCs w:val="22"/>
              </w:rPr>
              <w:t xml:space="preserve">If you use this field, it is best practice to add text to the opening page of the lesson to alert students. For example, if the minimum number of questions is set to 20, your text would say: </w:t>
            </w:r>
            <w:r w:rsidR="00B40271" w:rsidRPr="00104E5A">
              <w:rPr>
                <w:szCs w:val="22"/>
              </w:rPr>
              <w:t>“</w:t>
            </w:r>
            <w:r w:rsidRPr="00104E5A">
              <w:rPr>
                <w:szCs w:val="22"/>
              </w:rPr>
              <w:t>In this lesson you are expected to attempt at least 20 questions. You can attempt more if you wish. However, if you attempt less than 20 questions, your grade will be calculated as though you attempted 20.</w:t>
            </w:r>
            <w:r w:rsidR="00B40271" w:rsidRPr="00104E5A">
              <w:rPr>
                <w:szCs w:val="22"/>
              </w:rPr>
              <w:t>”</w:t>
            </w:r>
          </w:p>
        </w:tc>
      </w:tr>
      <w:tr w:rsidR="00FD1D52" w:rsidTr="00B41456">
        <w:trPr>
          <w:cantSplit/>
        </w:trPr>
        <w:tc>
          <w:tcPr>
            <w:tcW w:w="648" w:type="dxa"/>
            <w:tcBorders>
              <w:top w:val="single" w:sz="18" w:space="0" w:color="C00000"/>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rsidR="00FD1D52" w:rsidRPr="005252B2" w:rsidRDefault="00A408B0" w:rsidP="007F626C">
            <w:pPr>
              <w:pStyle w:val="normalindentspaceafter"/>
              <w:rPr>
                <w:i w:val="0"/>
                <w:sz w:val="22"/>
                <w:szCs w:val="22"/>
              </w:rPr>
            </w:pPr>
            <w:r w:rsidRPr="0015612F">
              <w:rPr>
                <w:b/>
                <w:i w:val="0"/>
                <w:sz w:val="22"/>
                <w:szCs w:val="22"/>
              </w:rPr>
              <w:t>Section:</w:t>
            </w:r>
            <w:r>
              <w:rPr>
                <w:i w:val="0"/>
                <w:sz w:val="22"/>
                <w:szCs w:val="22"/>
              </w:rPr>
              <w:t xml:space="preserve"> Common module s</w:t>
            </w:r>
            <w:r w:rsidR="00FD1D52" w:rsidRPr="005252B2">
              <w:rPr>
                <w:i w:val="0"/>
                <w:sz w:val="22"/>
                <w:szCs w:val="22"/>
              </w:rPr>
              <w:t>ettings</w:t>
            </w:r>
          </w:p>
          <w:p w:rsidR="00FD1D52" w:rsidRPr="005252B2" w:rsidRDefault="005252B2" w:rsidP="007F626C">
            <w:pPr>
              <w:pStyle w:val="NormalIndent1"/>
              <w:rPr>
                <w:i w:val="0"/>
                <w:sz w:val="22"/>
              </w:rPr>
            </w:pPr>
            <w:r w:rsidRPr="0015612F">
              <w:rPr>
                <w:b/>
                <w:i w:val="0"/>
                <w:sz w:val="22"/>
              </w:rPr>
              <w:t>Field:</w:t>
            </w:r>
            <w:r w:rsidRPr="005252B2">
              <w:rPr>
                <w:i w:val="0"/>
                <w:sz w:val="22"/>
              </w:rPr>
              <w:t xml:space="preserve"> </w:t>
            </w:r>
            <w:bookmarkStart w:id="18" w:name="_GoBack"/>
            <w:r w:rsidR="0014261F">
              <w:rPr>
                <w:i w:val="0"/>
                <w:sz w:val="22"/>
              </w:rPr>
              <w:t>Availability</w:t>
            </w:r>
            <w:bookmarkEnd w:id="18"/>
          </w:p>
          <w:p w:rsidR="00FD1D52" w:rsidRPr="00104E5A" w:rsidRDefault="00633230" w:rsidP="00A87645">
            <w:pPr>
              <w:spacing w:before="120" w:after="120"/>
              <w:rPr>
                <w:szCs w:val="22"/>
              </w:rPr>
            </w:pPr>
            <w:r>
              <w:rPr>
                <w:szCs w:val="22"/>
              </w:rPr>
              <w:t>Choose to Show or H</w:t>
            </w:r>
            <w:r w:rsidR="00FD1D52" w:rsidRPr="00104E5A">
              <w:rPr>
                <w:szCs w:val="22"/>
              </w:rPr>
              <w:t>ide the assignment on the course page.</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Use the Hide setting to prevent the activity from appearing on the course page. You may change the setting at any time.</w:t>
            </w:r>
          </w:p>
        </w:tc>
      </w:tr>
      <w:tr w:rsidR="00FD1D52" w:rsidTr="00522768">
        <w:trPr>
          <w:cantSplit/>
        </w:trPr>
        <w:tc>
          <w:tcPr>
            <w:tcW w:w="648" w:type="dxa"/>
            <w:tcBorders>
              <w:top w:val="single" w:sz="18" w:space="0" w:color="C00000"/>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rsidR="00FD1D52" w:rsidRPr="005252B2" w:rsidRDefault="00A408B0" w:rsidP="007F626C">
            <w:pPr>
              <w:pStyle w:val="normalindentspaceafter"/>
              <w:rPr>
                <w:i w:val="0"/>
                <w:sz w:val="22"/>
                <w:szCs w:val="22"/>
              </w:rPr>
            </w:pPr>
            <w:r w:rsidRPr="0015612F">
              <w:rPr>
                <w:b/>
                <w:i w:val="0"/>
                <w:sz w:val="22"/>
                <w:szCs w:val="22"/>
              </w:rPr>
              <w:t xml:space="preserve">Section: </w:t>
            </w:r>
            <w:r>
              <w:rPr>
                <w:i w:val="0"/>
                <w:sz w:val="22"/>
                <w:szCs w:val="22"/>
              </w:rPr>
              <w:t>Common module s</w:t>
            </w:r>
            <w:r w:rsidR="00FD1D52" w:rsidRPr="005252B2">
              <w:rPr>
                <w:i w:val="0"/>
                <w:sz w:val="22"/>
                <w:szCs w:val="22"/>
              </w:rPr>
              <w:t>ettings</w:t>
            </w:r>
          </w:p>
          <w:p w:rsidR="00FD1D52" w:rsidRPr="005252B2" w:rsidRDefault="005252B2" w:rsidP="007F626C">
            <w:pPr>
              <w:pStyle w:val="NormalIndent1"/>
              <w:rPr>
                <w:i w:val="0"/>
                <w:sz w:val="22"/>
              </w:rPr>
            </w:pPr>
            <w:r w:rsidRPr="0015612F">
              <w:rPr>
                <w:b/>
                <w:i w:val="0"/>
                <w:sz w:val="22"/>
              </w:rPr>
              <w:t>Field:</w:t>
            </w:r>
            <w:r w:rsidRPr="005252B2">
              <w:rPr>
                <w:i w:val="0"/>
                <w:sz w:val="22"/>
              </w:rPr>
              <w:t xml:space="preserve"> ID Number</w:t>
            </w:r>
          </w:p>
          <w:p w:rsidR="00FD1D52" w:rsidRPr="00104E5A" w:rsidRDefault="00FD1D52" w:rsidP="003E6052">
            <w:pPr>
              <w:spacing w:before="120" w:after="120"/>
              <w:rPr>
                <w:szCs w:val="22"/>
              </w:rPr>
            </w:pPr>
            <w:r w:rsidRPr="00104E5A">
              <w:rPr>
                <w:szCs w:val="22"/>
              </w:rPr>
              <w:t>Enter an ID number if desired.</w:t>
            </w:r>
          </w:p>
          <w:p w:rsidR="00FD1D52" w:rsidRPr="00104E5A" w:rsidRDefault="00FD1D52" w:rsidP="003E6052">
            <w:pPr>
              <w:pStyle w:val="ListParagraph"/>
              <w:spacing w:before="120" w:after="120"/>
              <w:rPr>
                <w:i/>
                <w:szCs w:val="22"/>
              </w:rPr>
            </w:pPr>
          </w:p>
        </w:tc>
        <w:tc>
          <w:tcPr>
            <w:tcW w:w="4644" w:type="dxa"/>
            <w:tcBorders>
              <w:top w:val="single" w:sz="18" w:space="0" w:color="C00000"/>
              <w:left w:val="nil"/>
              <w:bottom w:val="single" w:sz="18" w:space="0" w:color="C00000"/>
              <w:right w:val="nil"/>
            </w:tcBorders>
            <w:hideMark/>
          </w:tcPr>
          <w:p w:rsidR="00FD1D52" w:rsidRPr="00104E5A" w:rsidRDefault="00FD1D52" w:rsidP="00633230">
            <w:pPr>
              <w:spacing w:before="120" w:after="120"/>
              <w:rPr>
                <w:szCs w:val="22"/>
              </w:rPr>
            </w:pPr>
            <w:r w:rsidRPr="00104E5A">
              <w:rPr>
                <w:szCs w:val="22"/>
              </w:rPr>
              <w:t>Setting an ID number provides a way of ide</w:t>
            </w:r>
            <w:r w:rsidR="00633230">
              <w:rPr>
                <w:szCs w:val="22"/>
              </w:rPr>
              <w:t xml:space="preserve">ntifying the activity for grading </w:t>
            </w:r>
            <w:r w:rsidRPr="00104E5A">
              <w:rPr>
                <w:szCs w:val="22"/>
              </w:rPr>
              <w:t>purposes. If the activity is not included in any grade calculation</w:t>
            </w:r>
            <w:r w:rsidR="00633230">
              <w:rPr>
                <w:szCs w:val="22"/>
              </w:rPr>
              <w:t>,</w:t>
            </w:r>
            <w:r w:rsidRPr="00104E5A">
              <w:rPr>
                <w:szCs w:val="22"/>
              </w:rPr>
              <w:t xml:space="preserve"> </w:t>
            </w:r>
            <w:r w:rsidR="00E45F0A">
              <w:rPr>
                <w:szCs w:val="22"/>
              </w:rPr>
              <w:t xml:space="preserve">you may leave </w:t>
            </w:r>
            <w:r w:rsidRPr="00104E5A">
              <w:rPr>
                <w:szCs w:val="22"/>
              </w:rPr>
              <w:t>the ID num</w:t>
            </w:r>
            <w:r w:rsidR="00E45F0A">
              <w:rPr>
                <w:szCs w:val="22"/>
              </w:rPr>
              <w:t xml:space="preserve">ber field </w:t>
            </w:r>
            <w:r w:rsidRPr="00104E5A">
              <w:rPr>
                <w:szCs w:val="22"/>
              </w:rPr>
              <w:t>blank.</w:t>
            </w:r>
          </w:p>
        </w:tc>
      </w:tr>
      <w:tr w:rsidR="00633230" w:rsidTr="00B41456">
        <w:trPr>
          <w:cantSplit/>
        </w:trPr>
        <w:tc>
          <w:tcPr>
            <w:tcW w:w="648" w:type="dxa"/>
            <w:tcBorders>
              <w:top w:val="single" w:sz="18" w:space="0" w:color="C00000"/>
              <w:left w:val="nil"/>
              <w:bottom w:val="single" w:sz="18" w:space="0" w:color="C00000"/>
              <w:right w:val="nil"/>
            </w:tcBorders>
          </w:tcPr>
          <w:p w:rsidR="00633230" w:rsidRDefault="00633230"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rsidR="00633230" w:rsidRPr="005252B2" w:rsidRDefault="00A408B0" w:rsidP="00633230">
            <w:pPr>
              <w:pStyle w:val="normalindentspaceafter"/>
              <w:rPr>
                <w:i w:val="0"/>
                <w:sz w:val="22"/>
                <w:szCs w:val="22"/>
              </w:rPr>
            </w:pPr>
            <w:r w:rsidRPr="0015612F">
              <w:rPr>
                <w:b/>
                <w:i w:val="0"/>
                <w:sz w:val="22"/>
                <w:szCs w:val="22"/>
              </w:rPr>
              <w:t xml:space="preserve">Section: </w:t>
            </w:r>
            <w:r>
              <w:rPr>
                <w:i w:val="0"/>
                <w:sz w:val="22"/>
                <w:szCs w:val="22"/>
              </w:rPr>
              <w:t>Common module s</w:t>
            </w:r>
            <w:r w:rsidR="00633230" w:rsidRPr="005252B2">
              <w:rPr>
                <w:i w:val="0"/>
                <w:sz w:val="22"/>
                <w:szCs w:val="22"/>
              </w:rPr>
              <w:t>ettings</w:t>
            </w:r>
          </w:p>
          <w:p w:rsidR="00633230" w:rsidRPr="005252B2" w:rsidRDefault="00633230" w:rsidP="00E45F0A">
            <w:pPr>
              <w:pStyle w:val="NormalIndent1"/>
              <w:spacing w:after="120"/>
              <w:rPr>
                <w:i w:val="0"/>
                <w:sz w:val="22"/>
              </w:rPr>
            </w:pPr>
            <w:r w:rsidRPr="0015612F">
              <w:rPr>
                <w:b/>
                <w:i w:val="0"/>
                <w:sz w:val="22"/>
              </w:rPr>
              <w:t>Field:</w:t>
            </w:r>
            <w:r w:rsidRPr="005252B2">
              <w:rPr>
                <w:i w:val="0"/>
                <w:sz w:val="22"/>
              </w:rPr>
              <w:t xml:space="preserve"> Group mode</w:t>
            </w:r>
          </w:p>
          <w:p w:rsidR="00CB2A88" w:rsidRPr="00104E5A" w:rsidRDefault="00CB2A88" w:rsidP="00E45F0A">
            <w:pPr>
              <w:pStyle w:val="NormalIndent1"/>
              <w:spacing w:after="120"/>
              <w:rPr>
                <w:sz w:val="22"/>
              </w:rPr>
            </w:pPr>
            <w:r>
              <w:rPr>
                <w:i w:val="0"/>
                <w:sz w:val="22"/>
              </w:rPr>
              <w:t>Using the</w:t>
            </w:r>
            <w:r w:rsidRPr="00E45F0A">
              <w:rPr>
                <w:i w:val="0"/>
                <w:sz w:val="22"/>
              </w:rPr>
              <w:t xml:space="preserve"> Separate Groups</w:t>
            </w:r>
            <w:r>
              <w:rPr>
                <w:i w:val="0"/>
                <w:sz w:val="22"/>
              </w:rPr>
              <w:t xml:space="preserve"> setting</w:t>
            </w:r>
            <w:r w:rsidRPr="00E45F0A">
              <w:rPr>
                <w:i w:val="0"/>
                <w:sz w:val="22"/>
              </w:rPr>
              <w:t xml:space="preserve">, students cannot see other students who are not in their immediate Group. </w:t>
            </w:r>
            <w:r>
              <w:rPr>
                <w:i w:val="0"/>
                <w:sz w:val="22"/>
              </w:rPr>
              <w:t xml:space="preserve">Visible Groups allows instructors to assign students to work groups, but they </w:t>
            </w:r>
            <w:r w:rsidRPr="00E45F0A">
              <w:rPr>
                <w:i w:val="0"/>
                <w:sz w:val="22"/>
              </w:rPr>
              <w:t>see</w:t>
            </w:r>
            <w:r>
              <w:rPr>
                <w:i w:val="0"/>
                <w:sz w:val="22"/>
              </w:rPr>
              <w:t xml:space="preserve"> everyone in the course.</w:t>
            </w:r>
          </w:p>
        </w:tc>
        <w:tc>
          <w:tcPr>
            <w:tcW w:w="4644" w:type="dxa"/>
            <w:tcBorders>
              <w:top w:val="single" w:sz="18" w:space="0" w:color="C00000"/>
              <w:left w:val="nil"/>
              <w:bottom w:val="single" w:sz="18" w:space="0" w:color="C00000"/>
              <w:right w:val="nil"/>
            </w:tcBorders>
          </w:tcPr>
          <w:p w:rsidR="00CB2A88" w:rsidRDefault="0015612F" w:rsidP="00E45F0A">
            <w:pPr>
              <w:spacing w:before="120" w:after="120"/>
            </w:pPr>
            <w:r>
              <w:t xml:space="preserve">For training purposes, use the </w:t>
            </w:r>
            <w:r w:rsidRPr="0015612F">
              <w:rPr>
                <w:b/>
              </w:rPr>
              <w:t>No groups</w:t>
            </w:r>
            <w:r w:rsidR="00CB2A88">
              <w:t xml:space="preserve"> setting.</w:t>
            </w:r>
          </w:p>
          <w:p w:rsidR="00633230" w:rsidRPr="00104E5A" w:rsidRDefault="00CB2A88" w:rsidP="00471B2A">
            <w:pPr>
              <w:spacing w:before="120" w:after="120"/>
              <w:rPr>
                <w:szCs w:val="22"/>
              </w:rPr>
            </w:pPr>
            <w:r w:rsidRPr="00CB2A88">
              <w:t xml:space="preserve">The ability to use Groups is </w:t>
            </w:r>
            <w:r>
              <w:t>set</w:t>
            </w:r>
            <w:r w:rsidRPr="00CB2A88">
              <w:t xml:space="preserve"> in the course settings.</w:t>
            </w:r>
            <w:r>
              <w:rPr>
                <w:i/>
              </w:rPr>
              <w:t xml:space="preserve"> </w:t>
            </w:r>
            <w:r w:rsidR="00E45F0A">
              <w:rPr>
                <w:szCs w:val="22"/>
              </w:rPr>
              <w:t>Group settings allow an instructor to assign students to small groups, which works well for large classes. In addition, Groups may</w:t>
            </w:r>
            <w:r w:rsidR="0015612F">
              <w:rPr>
                <w:szCs w:val="22"/>
              </w:rPr>
              <w:t xml:space="preserve"> </w:t>
            </w:r>
            <w:r w:rsidR="00E45F0A">
              <w:rPr>
                <w:szCs w:val="22"/>
              </w:rPr>
              <w:t>be used by</w:t>
            </w:r>
            <w:r w:rsidR="00471B2A">
              <w:rPr>
                <w:szCs w:val="22"/>
              </w:rPr>
              <w:t xml:space="preserve"> a person who teaches</w:t>
            </w:r>
            <w:r w:rsidR="00E45F0A">
              <w:rPr>
                <w:szCs w:val="22"/>
              </w:rPr>
              <w:t xml:space="preserve"> more than one section of the same course during the same semester.</w:t>
            </w:r>
          </w:p>
        </w:tc>
      </w:tr>
      <w:tr w:rsidR="00633230" w:rsidTr="00B41456">
        <w:trPr>
          <w:cantSplit/>
        </w:trPr>
        <w:tc>
          <w:tcPr>
            <w:tcW w:w="648" w:type="dxa"/>
            <w:tcBorders>
              <w:top w:val="single" w:sz="18" w:space="0" w:color="C00000"/>
              <w:left w:val="nil"/>
              <w:bottom w:val="nil"/>
              <w:right w:val="nil"/>
            </w:tcBorders>
          </w:tcPr>
          <w:p w:rsidR="00633230" w:rsidRDefault="00633230" w:rsidP="00FD1D52">
            <w:pPr>
              <w:pStyle w:val="ListParagraph"/>
              <w:numPr>
                <w:ilvl w:val="0"/>
                <w:numId w:val="7"/>
              </w:numPr>
              <w:spacing w:before="120" w:after="120"/>
              <w:ind w:left="180" w:hanging="180"/>
            </w:pPr>
          </w:p>
        </w:tc>
        <w:tc>
          <w:tcPr>
            <w:tcW w:w="4176" w:type="dxa"/>
            <w:tcBorders>
              <w:top w:val="single" w:sz="18" w:space="0" w:color="C00000"/>
              <w:left w:val="nil"/>
              <w:bottom w:val="nil"/>
              <w:right w:val="nil"/>
            </w:tcBorders>
          </w:tcPr>
          <w:p w:rsidR="00633230" w:rsidRPr="005252B2" w:rsidRDefault="00A408B0" w:rsidP="00633230">
            <w:pPr>
              <w:pStyle w:val="normalindentspaceafter"/>
              <w:rPr>
                <w:i w:val="0"/>
                <w:sz w:val="22"/>
                <w:szCs w:val="22"/>
              </w:rPr>
            </w:pPr>
            <w:r w:rsidRPr="0015612F">
              <w:rPr>
                <w:b/>
                <w:i w:val="0"/>
                <w:sz w:val="22"/>
                <w:szCs w:val="22"/>
              </w:rPr>
              <w:t>Section:</w:t>
            </w:r>
            <w:r>
              <w:rPr>
                <w:i w:val="0"/>
                <w:sz w:val="22"/>
                <w:szCs w:val="22"/>
              </w:rPr>
              <w:t xml:space="preserve"> Common module s</w:t>
            </w:r>
            <w:r w:rsidR="00633230" w:rsidRPr="005252B2">
              <w:rPr>
                <w:i w:val="0"/>
                <w:sz w:val="22"/>
                <w:szCs w:val="22"/>
              </w:rPr>
              <w:t>ettings</w:t>
            </w:r>
          </w:p>
          <w:p w:rsidR="00471B2A" w:rsidRPr="005252B2" w:rsidRDefault="00633230" w:rsidP="0019692A">
            <w:pPr>
              <w:pStyle w:val="NormalIndent1"/>
              <w:spacing w:after="120"/>
              <w:rPr>
                <w:i w:val="0"/>
                <w:sz w:val="22"/>
              </w:rPr>
            </w:pPr>
            <w:r w:rsidRPr="0015612F">
              <w:rPr>
                <w:b/>
                <w:i w:val="0"/>
                <w:sz w:val="22"/>
              </w:rPr>
              <w:t>Field:</w:t>
            </w:r>
            <w:r w:rsidRPr="005252B2">
              <w:rPr>
                <w:i w:val="0"/>
                <w:sz w:val="22"/>
              </w:rPr>
              <w:t xml:space="preserve"> </w:t>
            </w:r>
            <w:r w:rsidR="005252B2" w:rsidRPr="005252B2">
              <w:rPr>
                <w:i w:val="0"/>
                <w:sz w:val="22"/>
              </w:rPr>
              <w:t>Grouping</w:t>
            </w:r>
          </w:p>
          <w:p w:rsidR="00471B2A" w:rsidRPr="00471B2A" w:rsidRDefault="00471B2A" w:rsidP="00471B2A">
            <w:pPr>
              <w:pStyle w:val="NormalIndent1"/>
              <w:spacing w:after="120"/>
              <w:rPr>
                <w:i w:val="0"/>
                <w:sz w:val="22"/>
              </w:rPr>
            </w:pPr>
            <w:r w:rsidRPr="00471B2A">
              <w:rPr>
                <w:i w:val="0"/>
                <w:sz w:val="22"/>
              </w:rPr>
              <w:t>A Grouping is a set of Groups.</w:t>
            </w:r>
          </w:p>
        </w:tc>
        <w:tc>
          <w:tcPr>
            <w:tcW w:w="4644" w:type="dxa"/>
            <w:tcBorders>
              <w:top w:val="single" w:sz="18" w:space="0" w:color="C00000"/>
              <w:left w:val="nil"/>
              <w:bottom w:val="nil"/>
              <w:right w:val="nil"/>
            </w:tcBorders>
          </w:tcPr>
          <w:p w:rsidR="00633230" w:rsidRPr="00104E5A" w:rsidRDefault="00633230" w:rsidP="00E45F0A">
            <w:pPr>
              <w:spacing w:before="120" w:after="120"/>
              <w:rPr>
                <w:szCs w:val="22"/>
              </w:rPr>
            </w:pPr>
            <w:r>
              <w:rPr>
                <w:szCs w:val="22"/>
              </w:rPr>
              <w:t xml:space="preserve">This field only becomes </w:t>
            </w:r>
            <w:r w:rsidR="00E45F0A">
              <w:rPr>
                <w:szCs w:val="22"/>
              </w:rPr>
              <w:t>active</w:t>
            </w:r>
            <w:r>
              <w:rPr>
                <w:szCs w:val="22"/>
              </w:rPr>
              <w:t xml:space="preserve"> if you have enabled the Group Mode setting</w:t>
            </w:r>
            <w:r w:rsidR="00471B2A">
              <w:rPr>
                <w:szCs w:val="22"/>
              </w:rPr>
              <w:t xml:space="preserve"> and students have been assigned to Groups</w:t>
            </w:r>
            <w:r>
              <w:rPr>
                <w:szCs w:val="22"/>
              </w:rPr>
              <w:t>.</w:t>
            </w:r>
          </w:p>
        </w:tc>
      </w:tr>
      <w:tr w:rsidR="0019692A" w:rsidTr="00B41456">
        <w:trPr>
          <w:cantSplit/>
        </w:trPr>
        <w:tc>
          <w:tcPr>
            <w:tcW w:w="648" w:type="dxa"/>
            <w:tcBorders>
              <w:top w:val="nil"/>
              <w:left w:val="nil"/>
              <w:bottom w:val="single" w:sz="18" w:space="0" w:color="C00000"/>
              <w:right w:val="nil"/>
            </w:tcBorders>
          </w:tcPr>
          <w:p w:rsidR="0019692A" w:rsidRDefault="0019692A" w:rsidP="00FD1D52">
            <w:pPr>
              <w:pStyle w:val="ListParagraph"/>
              <w:numPr>
                <w:ilvl w:val="0"/>
                <w:numId w:val="7"/>
              </w:numPr>
              <w:spacing w:before="120" w:after="120"/>
              <w:ind w:left="180" w:hanging="180"/>
            </w:pPr>
          </w:p>
        </w:tc>
        <w:tc>
          <w:tcPr>
            <w:tcW w:w="4176" w:type="dxa"/>
            <w:tcBorders>
              <w:top w:val="nil"/>
              <w:left w:val="nil"/>
              <w:bottom w:val="single" w:sz="18" w:space="0" w:color="C00000"/>
              <w:right w:val="nil"/>
            </w:tcBorders>
          </w:tcPr>
          <w:p w:rsidR="0019692A" w:rsidRPr="005252B2" w:rsidRDefault="00A408B0" w:rsidP="009E24F8">
            <w:pPr>
              <w:pStyle w:val="normalindentspaceafter"/>
              <w:rPr>
                <w:i w:val="0"/>
                <w:sz w:val="22"/>
                <w:szCs w:val="22"/>
              </w:rPr>
            </w:pPr>
            <w:r w:rsidRPr="0015612F">
              <w:rPr>
                <w:b/>
                <w:i w:val="0"/>
                <w:sz w:val="22"/>
                <w:szCs w:val="22"/>
              </w:rPr>
              <w:t>Section:</w:t>
            </w:r>
            <w:r>
              <w:rPr>
                <w:i w:val="0"/>
                <w:sz w:val="22"/>
                <w:szCs w:val="22"/>
              </w:rPr>
              <w:t xml:space="preserve"> Restrict a</w:t>
            </w:r>
            <w:r w:rsidR="0019692A" w:rsidRPr="005252B2">
              <w:rPr>
                <w:i w:val="0"/>
                <w:sz w:val="22"/>
                <w:szCs w:val="22"/>
              </w:rPr>
              <w:t>ccess</w:t>
            </w:r>
            <w:r>
              <w:rPr>
                <w:i w:val="0"/>
                <w:sz w:val="22"/>
                <w:szCs w:val="22"/>
              </w:rPr>
              <w:t xml:space="preserve"> &gt; Access restrictions &gt; Add r</w:t>
            </w:r>
            <w:r w:rsidR="009823C5" w:rsidRPr="005252B2">
              <w:rPr>
                <w:i w:val="0"/>
                <w:sz w:val="22"/>
                <w:szCs w:val="22"/>
              </w:rPr>
              <w:t>estriction</w:t>
            </w:r>
            <w:r>
              <w:rPr>
                <w:i w:val="0"/>
                <w:sz w:val="22"/>
                <w:szCs w:val="22"/>
              </w:rPr>
              <w:t>…</w:t>
            </w:r>
          </w:p>
          <w:p w:rsidR="0019692A" w:rsidRPr="005252B2" w:rsidRDefault="0019692A" w:rsidP="009E24F8">
            <w:pPr>
              <w:pStyle w:val="NormalIndent1"/>
              <w:rPr>
                <w:i w:val="0"/>
                <w:sz w:val="22"/>
              </w:rPr>
            </w:pPr>
            <w:r w:rsidRPr="0015612F">
              <w:rPr>
                <w:b/>
                <w:i w:val="0"/>
                <w:sz w:val="22"/>
              </w:rPr>
              <w:t xml:space="preserve">Fields: </w:t>
            </w:r>
            <w:r w:rsidRPr="005252B2">
              <w:rPr>
                <w:i w:val="0"/>
                <w:sz w:val="22"/>
              </w:rPr>
              <w:t>Activity completion</w:t>
            </w:r>
          </w:p>
          <w:p w:rsidR="0019692A" w:rsidRPr="00104E5A" w:rsidRDefault="0019692A" w:rsidP="0019692A">
            <w:pPr>
              <w:spacing w:before="120" w:after="120"/>
              <w:rPr>
                <w:szCs w:val="22"/>
              </w:rPr>
            </w:pPr>
            <w:r w:rsidRPr="00104E5A">
              <w:rPr>
                <w:szCs w:val="22"/>
              </w:rPr>
              <w:t>If desired, s</w:t>
            </w:r>
            <w:r>
              <w:rPr>
                <w:szCs w:val="22"/>
              </w:rPr>
              <w:t>elect an activity from the drop</w:t>
            </w:r>
            <w:r w:rsidRPr="00104E5A">
              <w:rPr>
                <w:szCs w:val="22"/>
              </w:rPr>
              <w:t xml:space="preserve">down list and the condition </w:t>
            </w:r>
            <w:r>
              <w:rPr>
                <w:szCs w:val="22"/>
              </w:rPr>
              <w:t>that</w:t>
            </w:r>
            <w:r w:rsidRPr="00104E5A">
              <w:rPr>
                <w:szCs w:val="22"/>
              </w:rPr>
              <w:t xml:space="preserve"> must be met to allow access to the Lesson.</w:t>
            </w:r>
          </w:p>
        </w:tc>
        <w:tc>
          <w:tcPr>
            <w:tcW w:w="4644" w:type="dxa"/>
            <w:tcBorders>
              <w:top w:val="nil"/>
              <w:left w:val="nil"/>
              <w:bottom w:val="single" w:sz="18" w:space="0" w:color="C00000"/>
              <w:right w:val="nil"/>
            </w:tcBorders>
          </w:tcPr>
          <w:p w:rsidR="0019692A" w:rsidRPr="00104E5A" w:rsidRDefault="0019692A" w:rsidP="009E24F8">
            <w:pPr>
              <w:spacing w:before="120" w:after="120"/>
              <w:rPr>
                <w:szCs w:val="22"/>
              </w:rPr>
            </w:pPr>
            <w:r w:rsidRPr="00104E5A">
              <w:rPr>
                <w:szCs w:val="22"/>
              </w:rPr>
              <w:t>This set of fields allows students to view and access the Lesson only during the specified time</w:t>
            </w:r>
            <w:r>
              <w:rPr>
                <w:szCs w:val="22"/>
              </w:rPr>
              <w:t>frame</w:t>
            </w:r>
            <w:r w:rsidRPr="00104E5A">
              <w:rPr>
                <w:szCs w:val="22"/>
              </w:rPr>
              <w:t xml:space="preserve">. </w:t>
            </w:r>
          </w:p>
          <w:p w:rsidR="0019692A" w:rsidRPr="00104E5A" w:rsidRDefault="0019692A" w:rsidP="009E24F8">
            <w:pPr>
              <w:spacing w:before="120" w:after="120"/>
              <w:rPr>
                <w:szCs w:val="22"/>
              </w:rPr>
            </w:pPr>
            <w:r>
              <w:rPr>
                <w:szCs w:val="22"/>
              </w:rPr>
              <w:t>For training purposes, leave this option at the default.</w:t>
            </w:r>
          </w:p>
        </w:tc>
      </w:tr>
      <w:tr w:rsidR="00FD1D52" w:rsidTr="00B41456">
        <w:trPr>
          <w:cantSplit/>
        </w:trPr>
        <w:tc>
          <w:tcPr>
            <w:tcW w:w="648" w:type="dxa"/>
            <w:tcBorders>
              <w:top w:val="single" w:sz="18" w:space="0" w:color="C00000"/>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rsidR="00FD1D52" w:rsidRPr="005252B2" w:rsidRDefault="00A408B0" w:rsidP="007F626C">
            <w:pPr>
              <w:pStyle w:val="normalindentspaceafter"/>
              <w:rPr>
                <w:i w:val="0"/>
                <w:sz w:val="22"/>
                <w:szCs w:val="22"/>
              </w:rPr>
            </w:pPr>
            <w:r w:rsidRPr="0015612F">
              <w:rPr>
                <w:b/>
                <w:i w:val="0"/>
                <w:sz w:val="22"/>
                <w:szCs w:val="22"/>
              </w:rPr>
              <w:t>Section:</w:t>
            </w:r>
            <w:r>
              <w:rPr>
                <w:i w:val="0"/>
                <w:sz w:val="22"/>
                <w:szCs w:val="22"/>
              </w:rPr>
              <w:t xml:space="preserve"> Restrict a</w:t>
            </w:r>
            <w:r w:rsidR="00FD1D52" w:rsidRPr="005252B2">
              <w:rPr>
                <w:i w:val="0"/>
                <w:sz w:val="22"/>
                <w:szCs w:val="22"/>
              </w:rPr>
              <w:t>ccess</w:t>
            </w:r>
            <w:r>
              <w:rPr>
                <w:i w:val="0"/>
                <w:sz w:val="22"/>
                <w:szCs w:val="22"/>
              </w:rPr>
              <w:t xml:space="preserve"> &gt; Access restrictions &gt; Add r</w:t>
            </w:r>
            <w:r w:rsidR="009823C5" w:rsidRPr="005252B2">
              <w:rPr>
                <w:i w:val="0"/>
                <w:sz w:val="22"/>
                <w:szCs w:val="22"/>
              </w:rPr>
              <w:t>estriction</w:t>
            </w:r>
            <w:r>
              <w:rPr>
                <w:i w:val="0"/>
                <w:sz w:val="22"/>
                <w:szCs w:val="22"/>
              </w:rPr>
              <w:t>…</w:t>
            </w:r>
          </w:p>
          <w:p w:rsidR="00FD1D52" w:rsidRPr="005252B2" w:rsidRDefault="009823C5" w:rsidP="007F626C">
            <w:pPr>
              <w:pStyle w:val="NormalIndent1"/>
              <w:rPr>
                <w:i w:val="0"/>
                <w:sz w:val="22"/>
              </w:rPr>
            </w:pPr>
            <w:r w:rsidRPr="0015612F">
              <w:rPr>
                <w:b/>
                <w:i w:val="0"/>
                <w:sz w:val="22"/>
              </w:rPr>
              <w:t>Fields:</w:t>
            </w:r>
            <w:r w:rsidR="0019692A" w:rsidRPr="005252B2">
              <w:rPr>
                <w:i w:val="0"/>
                <w:sz w:val="22"/>
              </w:rPr>
              <w:t xml:space="preserve"> Date</w:t>
            </w:r>
          </w:p>
          <w:p w:rsidR="00E45F0A" w:rsidRPr="00104E5A" w:rsidRDefault="0019692A" w:rsidP="0019692A">
            <w:pPr>
              <w:spacing w:before="120" w:after="120"/>
              <w:rPr>
                <w:szCs w:val="22"/>
              </w:rPr>
            </w:pPr>
            <w:r>
              <w:rPr>
                <w:szCs w:val="22"/>
              </w:rPr>
              <w:t>You must also add the date and time for the restriction.</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This set of fields allows students to view and access the Lesson only during the specified time</w:t>
            </w:r>
            <w:r w:rsidR="00E6768B">
              <w:rPr>
                <w:szCs w:val="22"/>
              </w:rPr>
              <w:t>frame</w:t>
            </w:r>
            <w:r w:rsidRPr="00104E5A">
              <w:rPr>
                <w:szCs w:val="22"/>
              </w:rPr>
              <w:t xml:space="preserve">. </w:t>
            </w:r>
          </w:p>
          <w:p w:rsidR="00FD1D52" w:rsidRPr="00104E5A" w:rsidRDefault="0019692A" w:rsidP="003E6052">
            <w:pPr>
              <w:spacing w:before="120" w:after="120"/>
              <w:rPr>
                <w:szCs w:val="22"/>
              </w:rPr>
            </w:pPr>
            <w:r>
              <w:rPr>
                <w:szCs w:val="22"/>
              </w:rPr>
              <w:t>For training purposes, leave this option at the default.</w:t>
            </w:r>
          </w:p>
        </w:tc>
      </w:tr>
      <w:tr w:rsidR="00FD1D52" w:rsidTr="00B41456">
        <w:trPr>
          <w:cantSplit/>
        </w:trPr>
        <w:tc>
          <w:tcPr>
            <w:tcW w:w="648" w:type="dxa"/>
            <w:tcBorders>
              <w:top w:val="single" w:sz="18" w:space="0" w:color="C00000"/>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rsidR="009A17B1" w:rsidRPr="005252B2" w:rsidRDefault="009A17B1" w:rsidP="009A17B1">
            <w:pPr>
              <w:pStyle w:val="normalindentspaceafter"/>
              <w:rPr>
                <w:i w:val="0"/>
                <w:sz w:val="22"/>
                <w:szCs w:val="22"/>
              </w:rPr>
            </w:pPr>
            <w:r w:rsidRPr="0015612F">
              <w:rPr>
                <w:b/>
                <w:i w:val="0"/>
                <w:sz w:val="22"/>
                <w:szCs w:val="22"/>
              </w:rPr>
              <w:t>Section:</w:t>
            </w:r>
            <w:r>
              <w:rPr>
                <w:i w:val="0"/>
                <w:sz w:val="22"/>
                <w:szCs w:val="22"/>
              </w:rPr>
              <w:t xml:space="preserve"> Restrict a</w:t>
            </w:r>
            <w:r w:rsidRPr="005252B2">
              <w:rPr>
                <w:i w:val="0"/>
                <w:sz w:val="22"/>
                <w:szCs w:val="22"/>
              </w:rPr>
              <w:t>ccess</w:t>
            </w:r>
            <w:r>
              <w:rPr>
                <w:i w:val="0"/>
                <w:sz w:val="22"/>
                <w:szCs w:val="22"/>
              </w:rPr>
              <w:t xml:space="preserve"> &gt; Access restrictions &gt; Add r</w:t>
            </w:r>
            <w:r w:rsidRPr="005252B2">
              <w:rPr>
                <w:i w:val="0"/>
                <w:sz w:val="22"/>
                <w:szCs w:val="22"/>
              </w:rPr>
              <w:t>estriction</w:t>
            </w:r>
            <w:r>
              <w:rPr>
                <w:i w:val="0"/>
                <w:sz w:val="22"/>
                <w:szCs w:val="22"/>
              </w:rPr>
              <w:t>…</w:t>
            </w:r>
          </w:p>
          <w:p w:rsidR="00FD1D52" w:rsidRPr="005252B2" w:rsidRDefault="005252B2" w:rsidP="007F626C">
            <w:pPr>
              <w:pStyle w:val="NormalIndent1"/>
              <w:rPr>
                <w:i w:val="0"/>
                <w:sz w:val="22"/>
              </w:rPr>
            </w:pPr>
            <w:r w:rsidRPr="0015612F">
              <w:rPr>
                <w:b/>
                <w:i w:val="0"/>
                <w:sz w:val="22"/>
              </w:rPr>
              <w:t xml:space="preserve">Fields: </w:t>
            </w:r>
            <w:r w:rsidRPr="005252B2">
              <w:rPr>
                <w:i w:val="0"/>
                <w:sz w:val="22"/>
              </w:rPr>
              <w:t>Grade</w:t>
            </w:r>
          </w:p>
          <w:p w:rsidR="00FD1D52" w:rsidRPr="00104E5A" w:rsidRDefault="00FD1D52" w:rsidP="00E6768B">
            <w:pPr>
              <w:spacing w:before="120" w:after="120"/>
              <w:rPr>
                <w:szCs w:val="22"/>
              </w:rPr>
            </w:pPr>
            <w:r w:rsidRPr="00104E5A">
              <w:rPr>
                <w:szCs w:val="22"/>
              </w:rPr>
              <w:t>If desired, s</w:t>
            </w:r>
            <w:r w:rsidR="00136556">
              <w:rPr>
                <w:szCs w:val="22"/>
              </w:rPr>
              <w:t>elect an activity from the drop</w:t>
            </w:r>
            <w:r w:rsidRPr="00104E5A">
              <w:rPr>
                <w:szCs w:val="22"/>
              </w:rPr>
              <w:t xml:space="preserve">down list and an acceptable grade range </w:t>
            </w:r>
            <w:r w:rsidR="00E6768B">
              <w:rPr>
                <w:szCs w:val="22"/>
              </w:rPr>
              <w:t>that</w:t>
            </w:r>
            <w:r w:rsidRPr="00104E5A">
              <w:rPr>
                <w:szCs w:val="22"/>
              </w:rPr>
              <w:t xml:space="preserve"> must be met to allow access to the Lesson.</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 xml:space="preserve">These fields allow you to specify any grade conditions from other parts of the course </w:t>
            </w:r>
            <w:r w:rsidR="00E6768B">
              <w:rPr>
                <w:szCs w:val="22"/>
              </w:rPr>
              <w:t>that</w:t>
            </w:r>
            <w:r w:rsidRPr="00104E5A">
              <w:rPr>
                <w:szCs w:val="22"/>
              </w:rPr>
              <w:t xml:space="preserve"> must be met prior to accessing the Lesson.</w:t>
            </w:r>
          </w:p>
          <w:p w:rsidR="00FD1D52" w:rsidRPr="00104E5A" w:rsidRDefault="00FD1D52" w:rsidP="003E6052">
            <w:pPr>
              <w:spacing w:before="120" w:after="120"/>
              <w:rPr>
                <w:szCs w:val="22"/>
              </w:rPr>
            </w:pPr>
            <w:r w:rsidRPr="00104E5A">
              <w:rPr>
                <w:szCs w:val="22"/>
              </w:rPr>
              <w:t>You may set multiple grade conditions. If you do, access to the Lesson will only be allowed when ALL grade conditions that you specify here are met.</w:t>
            </w:r>
          </w:p>
        </w:tc>
      </w:tr>
      <w:tr w:rsidR="00FD1D52" w:rsidTr="00B41456">
        <w:trPr>
          <w:cantSplit/>
        </w:trPr>
        <w:tc>
          <w:tcPr>
            <w:tcW w:w="648" w:type="dxa"/>
            <w:tcBorders>
              <w:top w:val="single" w:sz="18" w:space="0" w:color="C00000"/>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rsidR="009A17B1" w:rsidRPr="005252B2" w:rsidRDefault="009A17B1" w:rsidP="009A17B1">
            <w:pPr>
              <w:pStyle w:val="normalindentspaceafter"/>
              <w:rPr>
                <w:i w:val="0"/>
                <w:sz w:val="22"/>
                <w:szCs w:val="22"/>
              </w:rPr>
            </w:pPr>
            <w:r w:rsidRPr="0015612F">
              <w:rPr>
                <w:b/>
                <w:i w:val="0"/>
                <w:sz w:val="22"/>
                <w:szCs w:val="22"/>
              </w:rPr>
              <w:t>Section:</w:t>
            </w:r>
            <w:r>
              <w:rPr>
                <w:i w:val="0"/>
                <w:sz w:val="22"/>
                <w:szCs w:val="22"/>
              </w:rPr>
              <w:t xml:space="preserve"> Restrict a</w:t>
            </w:r>
            <w:r w:rsidRPr="005252B2">
              <w:rPr>
                <w:i w:val="0"/>
                <w:sz w:val="22"/>
                <w:szCs w:val="22"/>
              </w:rPr>
              <w:t>ccess</w:t>
            </w:r>
            <w:r>
              <w:rPr>
                <w:i w:val="0"/>
                <w:sz w:val="22"/>
                <w:szCs w:val="22"/>
              </w:rPr>
              <w:t xml:space="preserve"> &gt; Access restrictions &gt; Add r</w:t>
            </w:r>
            <w:r w:rsidRPr="005252B2">
              <w:rPr>
                <w:i w:val="0"/>
                <w:sz w:val="22"/>
                <w:szCs w:val="22"/>
              </w:rPr>
              <w:t>estriction</w:t>
            </w:r>
            <w:r>
              <w:rPr>
                <w:i w:val="0"/>
                <w:sz w:val="22"/>
                <w:szCs w:val="22"/>
              </w:rPr>
              <w:t>…</w:t>
            </w:r>
          </w:p>
          <w:p w:rsidR="00FD1D52" w:rsidRPr="005252B2" w:rsidRDefault="00FD1D52" w:rsidP="007F626C">
            <w:pPr>
              <w:pStyle w:val="NormalIndent1"/>
              <w:rPr>
                <w:i w:val="0"/>
                <w:sz w:val="22"/>
              </w:rPr>
            </w:pPr>
            <w:r w:rsidRPr="0015612F">
              <w:rPr>
                <w:b/>
                <w:i w:val="0"/>
                <w:sz w:val="22"/>
              </w:rPr>
              <w:t>Fields:</w:t>
            </w:r>
            <w:r w:rsidRPr="005252B2">
              <w:rPr>
                <w:i w:val="0"/>
                <w:sz w:val="22"/>
              </w:rPr>
              <w:t xml:space="preserve"> User </w:t>
            </w:r>
            <w:r w:rsidR="0019692A" w:rsidRPr="005252B2">
              <w:rPr>
                <w:i w:val="0"/>
                <w:sz w:val="22"/>
              </w:rPr>
              <w:t>profile</w:t>
            </w:r>
          </w:p>
          <w:p w:rsidR="00FD1D52" w:rsidRPr="00104E5A" w:rsidRDefault="00FD1D52" w:rsidP="007F626C">
            <w:pPr>
              <w:spacing w:before="120" w:after="120"/>
              <w:rPr>
                <w:szCs w:val="22"/>
              </w:rPr>
            </w:pPr>
            <w:r w:rsidRPr="00104E5A">
              <w:rPr>
                <w:szCs w:val="22"/>
              </w:rPr>
              <w:t>Select a field and a logical condition that must be met for the user to access the Lesson.</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You can restrict access based on any field from a user</w:t>
            </w:r>
            <w:r w:rsidR="007F626C" w:rsidRPr="00104E5A">
              <w:rPr>
                <w:szCs w:val="22"/>
              </w:rPr>
              <w:t>’</w:t>
            </w:r>
            <w:r w:rsidRPr="00104E5A">
              <w:rPr>
                <w:szCs w:val="22"/>
              </w:rPr>
              <w:t>s profile.</w:t>
            </w:r>
          </w:p>
        </w:tc>
      </w:tr>
      <w:tr w:rsidR="00FD1D52" w:rsidTr="00B41456">
        <w:trPr>
          <w:cantSplit/>
        </w:trPr>
        <w:tc>
          <w:tcPr>
            <w:tcW w:w="648" w:type="dxa"/>
            <w:tcBorders>
              <w:top w:val="single" w:sz="18" w:space="0" w:color="C00000"/>
              <w:left w:val="nil"/>
              <w:bottom w:val="nil"/>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nil"/>
              <w:right w:val="nil"/>
            </w:tcBorders>
            <w:hideMark/>
          </w:tcPr>
          <w:p w:rsidR="009A17B1" w:rsidRPr="005252B2" w:rsidRDefault="009A17B1" w:rsidP="009A17B1">
            <w:pPr>
              <w:pStyle w:val="normalindentspaceafter"/>
              <w:rPr>
                <w:i w:val="0"/>
                <w:sz w:val="22"/>
                <w:szCs w:val="22"/>
              </w:rPr>
            </w:pPr>
            <w:r w:rsidRPr="0015612F">
              <w:rPr>
                <w:b/>
                <w:i w:val="0"/>
                <w:sz w:val="22"/>
                <w:szCs w:val="22"/>
              </w:rPr>
              <w:t xml:space="preserve">Section: </w:t>
            </w:r>
            <w:r>
              <w:rPr>
                <w:i w:val="0"/>
                <w:sz w:val="22"/>
                <w:szCs w:val="22"/>
              </w:rPr>
              <w:t>Restrict a</w:t>
            </w:r>
            <w:r w:rsidRPr="005252B2">
              <w:rPr>
                <w:i w:val="0"/>
                <w:sz w:val="22"/>
                <w:szCs w:val="22"/>
              </w:rPr>
              <w:t>ccess</w:t>
            </w:r>
            <w:r>
              <w:rPr>
                <w:i w:val="0"/>
                <w:sz w:val="22"/>
                <w:szCs w:val="22"/>
              </w:rPr>
              <w:t xml:space="preserve"> &gt; Access restrictions &gt; Add r</w:t>
            </w:r>
            <w:r w:rsidRPr="005252B2">
              <w:rPr>
                <w:i w:val="0"/>
                <w:sz w:val="22"/>
                <w:szCs w:val="22"/>
              </w:rPr>
              <w:t>estriction</w:t>
            </w:r>
            <w:r>
              <w:rPr>
                <w:i w:val="0"/>
                <w:sz w:val="22"/>
                <w:szCs w:val="22"/>
              </w:rPr>
              <w:t>…</w:t>
            </w:r>
          </w:p>
          <w:p w:rsidR="00FD1D52" w:rsidRPr="005252B2" w:rsidRDefault="00FD1D52" w:rsidP="007F626C">
            <w:pPr>
              <w:pStyle w:val="NormalIndent1"/>
              <w:rPr>
                <w:i w:val="0"/>
                <w:sz w:val="22"/>
              </w:rPr>
            </w:pPr>
            <w:r w:rsidRPr="0015612F">
              <w:rPr>
                <w:b/>
                <w:i w:val="0"/>
                <w:sz w:val="22"/>
              </w:rPr>
              <w:t>Field:</w:t>
            </w:r>
            <w:r w:rsidRPr="005252B2">
              <w:rPr>
                <w:i w:val="0"/>
                <w:sz w:val="22"/>
              </w:rPr>
              <w:t xml:space="preserve"> </w:t>
            </w:r>
            <w:r w:rsidR="004C5BCA" w:rsidRPr="005252B2">
              <w:rPr>
                <w:i w:val="0"/>
                <w:sz w:val="22"/>
              </w:rPr>
              <w:t>Restriction set</w:t>
            </w:r>
          </w:p>
          <w:p w:rsidR="00FD1D52" w:rsidRPr="00104E5A" w:rsidRDefault="004C5BCA" w:rsidP="003E6052">
            <w:pPr>
              <w:spacing w:before="120" w:after="120"/>
              <w:rPr>
                <w:szCs w:val="22"/>
              </w:rPr>
            </w:pPr>
            <w:r>
              <w:rPr>
                <w:szCs w:val="22"/>
              </w:rPr>
              <w:t>This allows instructors to set restrictions within restrictions.</w:t>
            </w:r>
          </w:p>
        </w:tc>
        <w:tc>
          <w:tcPr>
            <w:tcW w:w="4644" w:type="dxa"/>
            <w:tcBorders>
              <w:top w:val="single" w:sz="18" w:space="0" w:color="C00000"/>
              <w:left w:val="nil"/>
              <w:bottom w:val="nil"/>
              <w:right w:val="nil"/>
            </w:tcBorders>
            <w:hideMark/>
          </w:tcPr>
          <w:p w:rsidR="00FD1D52" w:rsidRPr="00104E5A" w:rsidRDefault="004C5BCA" w:rsidP="003E6052">
            <w:pPr>
              <w:spacing w:before="120" w:after="120"/>
              <w:rPr>
                <w:szCs w:val="22"/>
              </w:rPr>
            </w:pPr>
            <w:r>
              <w:rPr>
                <w:szCs w:val="22"/>
              </w:rPr>
              <w:t>This setting is recommended only for experienced Moodle users.</w:t>
            </w:r>
          </w:p>
        </w:tc>
      </w:tr>
      <w:tr w:rsidR="00FD1D52" w:rsidTr="00B41456">
        <w:trPr>
          <w:cantSplit/>
        </w:trPr>
        <w:tc>
          <w:tcPr>
            <w:tcW w:w="648" w:type="dxa"/>
            <w:tcBorders>
              <w:top w:val="nil"/>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nil"/>
              <w:left w:val="nil"/>
              <w:bottom w:val="single" w:sz="18" w:space="0" w:color="C00000"/>
              <w:right w:val="nil"/>
            </w:tcBorders>
            <w:hideMark/>
          </w:tcPr>
          <w:p w:rsidR="00FD1D52" w:rsidRPr="005252B2" w:rsidRDefault="009A17B1" w:rsidP="007F626C">
            <w:pPr>
              <w:pStyle w:val="normalindentspaceafter"/>
              <w:rPr>
                <w:i w:val="0"/>
                <w:sz w:val="22"/>
                <w:szCs w:val="22"/>
              </w:rPr>
            </w:pPr>
            <w:r w:rsidRPr="0015612F">
              <w:rPr>
                <w:b/>
                <w:i w:val="0"/>
                <w:sz w:val="22"/>
                <w:szCs w:val="22"/>
              </w:rPr>
              <w:t xml:space="preserve">Section: </w:t>
            </w:r>
            <w:r>
              <w:rPr>
                <w:i w:val="0"/>
                <w:sz w:val="22"/>
                <w:szCs w:val="22"/>
              </w:rPr>
              <w:t>Activity c</w:t>
            </w:r>
            <w:r w:rsidR="00FD1D52" w:rsidRPr="005252B2">
              <w:rPr>
                <w:i w:val="0"/>
                <w:sz w:val="22"/>
                <w:szCs w:val="22"/>
              </w:rPr>
              <w:t>ompletion</w:t>
            </w:r>
          </w:p>
          <w:p w:rsidR="00FD1D52" w:rsidRPr="005252B2" w:rsidRDefault="005252B2" w:rsidP="007F626C">
            <w:pPr>
              <w:pStyle w:val="NormalIndent1"/>
              <w:rPr>
                <w:i w:val="0"/>
                <w:sz w:val="22"/>
              </w:rPr>
            </w:pPr>
            <w:r w:rsidRPr="0015612F">
              <w:rPr>
                <w:b/>
                <w:i w:val="0"/>
                <w:sz w:val="22"/>
              </w:rPr>
              <w:t>Field:</w:t>
            </w:r>
            <w:r w:rsidRPr="005252B2">
              <w:rPr>
                <w:i w:val="0"/>
                <w:sz w:val="22"/>
              </w:rPr>
              <w:t xml:space="preserve"> Completion tracking</w:t>
            </w:r>
          </w:p>
          <w:p w:rsidR="00FD1D52" w:rsidRPr="00104E5A" w:rsidRDefault="00FD1D52" w:rsidP="003E6052">
            <w:pPr>
              <w:spacing w:before="120" w:after="120"/>
              <w:rPr>
                <w:szCs w:val="22"/>
              </w:rPr>
            </w:pPr>
            <w:r w:rsidRPr="00104E5A">
              <w:rPr>
                <w:szCs w:val="22"/>
              </w:rPr>
              <w:t>Select the desired completio</w:t>
            </w:r>
            <w:r w:rsidR="009B40C9">
              <w:rPr>
                <w:szCs w:val="22"/>
              </w:rPr>
              <w:t>n tracking status from the drop</w:t>
            </w:r>
            <w:r w:rsidRPr="00104E5A">
              <w:rPr>
                <w:szCs w:val="22"/>
              </w:rPr>
              <w:t>down list.</w:t>
            </w:r>
          </w:p>
        </w:tc>
        <w:tc>
          <w:tcPr>
            <w:tcW w:w="4644" w:type="dxa"/>
            <w:tcBorders>
              <w:top w:val="nil"/>
              <w:left w:val="nil"/>
              <w:bottom w:val="single" w:sz="18" w:space="0" w:color="C00000"/>
              <w:right w:val="nil"/>
            </w:tcBorders>
          </w:tcPr>
          <w:p w:rsidR="00FD1D52" w:rsidRPr="00104E5A" w:rsidRDefault="00FD1D52" w:rsidP="003E6052">
            <w:pPr>
              <w:spacing w:before="120" w:after="120"/>
              <w:rPr>
                <w:szCs w:val="22"/>
              </w:rPr>
            </w:pPr>
            <w:r w:rsidRPr="00104E5A">
              <w:rPr>
                <w:szCs w:val="22"/>
              </w:rPr>
              <w:t>The user will see a checkmark next to the activity name on the course page when the activity is complete, if tracked.</w:t>
            </w:r>
          </w:p>
          <w:p w:rsidR="00FD1D52" w:rsidRPr="00104E5A" w:rsidRDefault="00FD1D52" w:rsidP="003E6052">
            <w:pPr>
              <w:spacing w:before="120" w:after="120"/>
              <w:rPr>
                <w:szCs w:val="22"/>
              </w:rPr>
            </w:pPr>
            <w:r w:rsidRPr="00104E5A">
              <w:rPr>
                <w:szCs w:val="22"/>
              </w:rPr>
              <w:t xml:space="preserve">Activity completion can be tracked manually by the student, automatically based on certain conditions, or not at all. </w:t>
            </w:r>
          </w:p>
          <w:p w:rsidR="00FD1D52" w:rsidRDefault="00FD1D52" w:rsidP="003E6052">
            <w:pPr>
              <w:spacing w:before="120" w:after="120"/>
              <w:rPr>
                <w:szCs w:val="22"/>
              </w:rPr>
            </w:pPr>
            <w:r w:rsidRPr="00104E5A">
              <w:rPr>
                <w:szCs w:val="22"/>
              </w:rPr>
              <w:t>Multiple conditions may be set if desired. If so, the activity will only be considered complete when ALL conditions are met.</w:t>
            </w:r>
          </w:p>
          <w:p w:rsidR="008D63F8" w:rsidRPr="00104E5A" w:rsidRDefault="008D63F8" w:rsidP="003E6052">
            <w:pPr>
              <w:spacing w:before="120" w:after="120"/>
              <w:rPr>
                <w:szCs w:val="22"/>
              </w:rPr>
            </w:pPr>
            <w:r>
              <w:rPr>
                <w:szCs w:val="22"/>
              </w:rPr>
              <w:t>For training purposes, do not indicate activity completion.</w:t>
            </w:r>
          </w:p>
        </w:tc>
      </w:tr>
      <w:tr w:rsidR="004C5BCA" w:rsidTr="00B41456">
        <w:trPr>
          <w:cantSplit/>
        </w:trPr>
        <w:tc>
          <w:tcPr>
            <w:tcW w:w="648" w:type="dxa"/>
            <w:tcBorders>
              <w:top w:val="single" w:sz="18" w:space="0" w:color="C00000"/>
              <w:left w:val="nil"/>
              <w:bottom w:val="single" w:sz="18" w:space="0" w:color="C00000"/>
              <w:right w:val="nil"/>
            </w:tcBorders>
          </w:tcPr>
          <w:p w:rsidR="004C5BCA" w:rsidRDefault="004C5BCA"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rsidR="004C5BCA" w:rsidRPr="005252B2" w:rsidRDefault="009A17B1" w:rsidP="004C5BCA">
            <w:pPr>
              <w:pStyle w:val="normalindentspaceafter"/>
              <w:rPr>
                <w:i w:val="0"/>
                <w:sz w:val="22"/>
                <w:szCs w:val="22"/>
              </w:rPr>
            </w:pPr>
            <w:r w:rsidRPr="0015612F">
              <w:rPr>
                <w:b/>
                <w:i w:val="0"/>
                <w:sz w:val="22"/>
                <w:szCs w:val="22"/>
              </w:rPr>
              <w:t xml:space="preserve">Section: </w:t>
            </w:r>
            <w:r>
              <w:rPr>
                <w:i w:val="0"/>
                <w:sz w:val="22"/>
                <w:szCs w:val="22"/>
              </w:rPr>
              <w:t>Activity c</w:t>
            </w:r>
            <w:r w:rsidR="004C5BCA" w:rsidRPr="005252B2">
              <w:rPr>
                <w:i w:val="0"/>
                <w:sz w:val="22"/>
                <w:szCs w:val="22"/>
              </w:rPr>
              <w:t>ompletion</w:t>
            </w:r>
          </w:p>
          <w:p w:rsidR="004C5BCA" w:rsidRPr="005252B2" w:rsidRDefault="008D63F8" w:rsidP="004C5BCA">
            <w:pPr>
              <w:pStyle w:val="NormalIndent1"/>
              <w:rPr>
                <w:i w:val="0"/>
                <w:sz w:val="22"/>
              </w:rPr>
            </w:pPr>
            <w:r w:rsidRPr="0015612F">
              <w:rPr>
                <w:b/>
                <w:i w:val="0"/>
                <w:sz w:val="22"/>
              </w:rPr>
              <w:t xml:space="preserve">Field: </w:t>
            </w:r>
            <w:r w:rsidRPr="005252B2">
              <w:rPr>
                <w:i w:val="0"/>
                <w:sz w:val="22"/>
              </w:rPr>
              <w:t>Require view, g</w:t>
            </w:r>
            <w:r w:rsidR="004C5BCA" w:rsidRPr="005252B2">
              <w:rPr>
                <w:i w:val="0"/>
                <w:sz w:val="22"/>
              </w:rPr>
              <w:t>rade</w:t>
            </w:r>
            <w:r w:rsidRPr="005252B2">
              <w:rPr>
                <w:i w:val="0"/>
                <w:sz w:val="22"/>
              </w:rPr>
              <w:t xml:space="preserve">, end reached, time spent, </w:t>
            </w:r>
            <w:r w:rsidR="009A17B1">
              <w:rPr>
                <w:i w:val="0"/>
                <w:sz w:val="22"/>
              </w:rPr>
              <w:t xml:space="preserve">expect </w:t>
            </w:r>
            <w:r w:rsidRPr="005252B2">
              <w:rPr>
                <w:i w:val="0"/>
                <w:sz w:val="22"/>
              </w:rPr>
              <w:t>completed on date</w:t>
            </w:r>
          </w:p>
          <w:p w:rsidR="004C5BCA" w:rsidRPr="004C5BCA" w:rsidRDefault="004C5BCA" w:rsidP="004C5BCA">
            <w:pPr>
              <w:pStyle w:val="normalindentspaceafter"/>
              <w:spacing w:after="120"/>
              <w:rPr>
                <w:i w:val="0"/>
                <w:sz w:val="22"/>
                <w:szCs w:val="22"/>
              </w:rPr>
            </w:pPr>
            <w:r w:rsidRPr="004C5BCA">
              <w:rPr>
                <w:i w:val="0"/>
                <w:sz w:val="22"/>
                <w:szCs w:val="22"/>
              </w:rPr>
              <w:t>Click the appropriate boxes to enable if you are tracking completion with the system in any of these ways.</w:t>
            </w:r>
          </w:p>
        </w:tc>
        <w:tc>
          <w:tcPr>
            <w:tcW w:w="4644" w:type="dxa"/>
            <w:tcBorders>
              <w:top w:val="single" w:sz="18" w:space="0" w:color="C00000"/>
              <w:left w:val="nil"/>
              <w:bottom w:val="single" w:sz="18" w:space="0" w:color="C00000"/>
              <w:right w:val="nil"/>
            </w:tcBorders>
          </w:tcPr>
          <w:p w:rsidR="008D63F8" w:rsidRPr="00104E5A" w:rsidRDefault="008D63F8" w:rsidP="008D63F8">
            <w:pPr>
              <w:spacing w:before="120" w:after="120"/>
              <w:rPr>
                <w:szCs w:val="22"/>
              </w:rPr>
            </w:pPr>
            <w:r>
              <w:rPr>
                <w:szCs w:val="22"/>
              </w:rPr>
              <w:t>See the additional notes in the following steps.</w:t>
            </w:r>
          </w:p>
        </w:tc>
      </w:tr>
      <w:tr w:rsidR="00FD1D52" w:rsidTr="00B41456">
        <w:trPr>
          <w:cantSplit/>
        </w:trPr>
        <w:tc>
          <w:tcPr>
            <w:tcW w:w="648" w:type="dxa"/>
            <w:tcBorders>
              <w:top w:val="single" w:sz="18" w:space="0" w:color="C00000"/>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hideMark/>
          </w:tcPr>
          <w:p w:rsidR="00FD1D52" w:rsidRPr="00BA742F" w:rsidRDefault="009A17B1" w:rsidP="007F626C">
            <w:pPr>
              <w:pStyle w:val="normalindentspaceafter"/>
              <w:rPr>
                <w:i w:val="0"/>
                <w:sz w:val="22"/>
                <w:szCs w:val="22"/>
              </w:rPr>
            </w:pPr>
            <w:r w:rsidRPr="0015612F">
              <w:rPr>
                <w:b/>
                <w:i w:val="0"/>
                <w:sz w:val="22"/>
                <w:szCs w:val="22"/>
              </w:rPr>
              <w:t>Section:</w:t>
            </w:r>
            <w:r>
              <w:rPr>
                <w:i w:val="0"/>
                <w:sz w:val="22"/>
                <w:szCs w:val="22"/>
              </w:rPr>
              <w:t xml:space="preserve"> Activity c</w:t>
            </w:r>
            <w:r w:rsidR="00FD1D52" w:rsidRPr="00BA742F">
              <w:rPr>
                <w:i w:val="0"/>
                <w:sz w:val="22"/>
                <w:szCs w:val="22"/>
              </w:rPr>
              <w:t>ompletion</w:t>
            </w:r>
          </w:p>
          <w:p w:rsidR="00FD1D52" w:rsidRPr="00BA742F" w:rsidRDefault="009A17B1" w:rsidP="007F626C">
            <w:pPr>
              <w:pStyle w:val="NormalIndent1"/>
              <w:rPr>
                <w:i w:val="0"/>
                <w:sz w:val="22"/>
              </w:rPr>
            </w:pPr>
            <w:r w:rsidRPr="0015612F">
              <w:rPr>
                <w:b/>
                <w:i w:val="0"/>
                <w:sz w:val="22"/>
              </w:rPr>
              <w:t>Field:</w:t>
            </w:r>
            <w:r>
              <w:rPr>
                <w:i w:val="0"/>
                <w:sz w:val="22"/>
              </w:rPr>
              <w:t xml:space="preserve"> Require view/g</w:t>
            </w:r>
            <w:r w:rsidR="00BA742F" w:rsidRPr="00BA742F">
              <w:rPr>
                <w:i w:val="0"/>
                <w:sz w:val="22"/>
              </w:rPr>
              <w:t>rade</w:t>
            </w:r>
          </w:p>
          <w:p w:rsidR="00FD1D52" w:rsidRPr="00104E5A" w:rsidRDefault="00FD1D52" w:rsidP="003E6052">
            <w:pPr>
              <w:spacing w:before="120" w:after="120"/>
              <w:rPr>
                <w:szCs w:val="22"/>
              </w:rPr>
            </w:pPr>
            <w:r w:rsidRPr="00104E5A">
              <w:rPr>
                <w:szCs w:val="22"/>
              </w:rPr>
              <w:t>Click the appropriate boxes to enable if you are tracking completion with the system in any of these ways.</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These condit</w:t>
            </w:r>
            <w:r w:rsidR="0015612F">
              <w:rPr>
                <w:szCs w:val="22"/>
              </w:rPr>
              <w:t xml:space="preserve">ions can be used if </w:t>
            </w:r>
            <w:r w:rsidR="0015612F" w:rsidRPr="006B5A62">
              <w:rPr>
                <w:b/>
                <w:szCs w:val="22"/>
              </w:rPr>
              <w:t>Completion t</w:t>
            </w:r>
            <w:r w:rsidRPr="006B5A62">
              <w:rPr>
                <w:b/>
                <w:szCs w:val="22"/>
              </w:rPr>
              <w:t>racking</w:t>
            </w:r>
            <w:r w:rsidRPr="00104E5A">
              <w:rPr>
                <w:szCs w:val="22"/>
              </w:rPr>
              <w:t xml:space="preserve"> is set as </w:t>
            </w:r>
            <w:r w:rsidR="00B40271" w:rsidRPr="00104E5A">
              <w:rPr>
                <w:szCs w:val="22"/>
              </w:rPr>
              <w:t>“</w:t>
            </w:r>
            <w:r w:rsidRPr="00104E5A">
              <w:rPr>
                <w:szCs w:val="22"/>
              </w:rPr>
              <w:t>Show activity completion when conditions are met.</w:t>
            </w:r>
            <w:r w:rsidR="00B40271" w:rsidRPr="00104E5A">
              <w:rPr>
                <w:szCs w:val="22"/>
              </w:rPr>
              <w:t>”</w:t>
            </w:r>
          </w:p>
          <w:p w:rsidR="00FD1D52" w:rsidRPr="00104E5A" w:rsidRDefault="00FD1D52" w:rsidP="0026676D">
            <w:pPr>
              <w:spacing w:before="120" w:after="120"/>
              <w:rPr>
                <w:szCs w:val="22"/>
              </w:rPr>
            </w:pPr>
            <w:r w:rsidRPr="00104E5A">
              <w:rPr>
                <w:szCs w:val="22"/>
              </w:rPr>
              <w:t xml:space="preserve">You can check one, both, or none of these items. Based on the items checked, the </w:t>
            </w:r>
            <w:r w:rsidR="0026676D">
              <w:rPr>
                <w:szCs w:val="22"/>
              </w:rPr>
              <w:t>Lesson</w:t>
            </w:r>
            <w:r w:rsidRPr="00104E5A">
              <w:rPr>
                <w:szCs w:val="22"/>
              </w:rPr>
              <w:t xml:space="preserve"> will be marked complete only when the student views the Lesson or the Lesson is graded.</w:t>
            </w:r>
          </w:p>
        </w:tc>
      </w:tr>
      <w:tr w:rsidR="00FD1D52" w:rsidTr="00FD1D52">
        <w:trPr>
          <w:cantSplit/>
        </w:trPr>
        <w:tc>
          <w:tcPr>
            <w:tcW w:w="648" w:type="dxa"/>
            <w:tcBorders>
              <w:top w:val="single" w:sz="18" w:space="0" w:color="C00000"/>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tcPr>
          <w:p w:rsidR="00FD1D52" w:rsidRPr="00BA742F" w:rsidRDefault="009A17B1" w:rsidP="007F626C">
            <w:pPr>
              <w:pStyle w:val="normalindentspaceafter"/>
              <w:rPr>
                <w:i w:val="0"/>
                <w:sz w:val="22"/>
                <w:szCs w:val="22"/>
              </w:rPr>
            </w:pPr>
            <w:r w:rsidRPr="0015612F">
              <w:rPr>
                <w:b/>
                <w:i w:val="0"/>
                <w:sz w:val="22"/>
                <w:szCs w:val="22"/>
              </w:rPr>
              <w:t>Section:</w:t>
            </w:r>
            <w:r>
              <w:rPr>
                <w:i w:val="0"/>
                <w:sz w:val="22"/>
                <w:szCs w:val="22"/>
              </w:rPr>
              <w:t xml:space="preserve"> Activity c</w:t>
            </w:r>
            <w:r w:rsidR="00FD1D52" w:rsidRPr="00BA742F">
              <w:rPr>
                <w:i w:val="0"/>
                <w:sz w:val="22"/>
                <w:szCs w:val="22"/>
              </w:rPr>
              <w:t>ompletion</w:t>
            </w:r>
          </w:p>
          <w:p w:rsidR="00FD1D52" w:rsidRPr="00BA742F" w:rsidRDefault="00BA742F" w:rsidP="007F626C">
            <w:pPr>
              <w:pStyle w:val="NormalIndent1"/>
              <w:rPr>
                <w:i w:val="0"/>
                <w:sz w:val="22"/>
              </w:rPr>
            </w:pPr>
            <w:r w:rsidRPr="0015612F">
              <w:rPr>
                <w:b/>
                <w:i w:val="0"/>
                <w:sz w:val="22"/>
              </w:rPr>
              <w:t xml:space="preserve">Field: </w:t>
            </w:r>
            <w:r w:rsidRPr="00BA742F">
              <w:rPr>
                <w:i w:val="0"/>
                <w:sz w:val="22"/>
              </w:rPr>
              <w:t>Expect completed on</w:t>
            </w:r>
          </w:p>
          <w:p w:rsidR="00FD1D52" w:rsidRPr="00104E5A" w:rsidRDefault="00FD1D52" w:rsidP="003E6052">
            <w:pPr>
              <w:spacing w:before="120" w:after="120"/>
              <w:rPr>
                <w:szCs w:val="22"/>
              </w:rPr>
            </w:pPr>
            <w:r w:rsidRPr="00104E5A">
              <w:rPr>
                <w:szCs w:val="22"/>
              </w:rPr>
              <w:t xml:space="preserve">If you check the </w:t>
            </w:r>
            <w:r w:rsidR="009A17B1" w:rsidRPr="006B5A62">
              <w:rPr>
                <w:b/>
                <w:szCs w:val="22"/>
              </w:rPr>
              <w:t>E</w:t>
            </w:r>
            <w:r w:rsidRPr="006B5A62">
              <w:rPr>
                <w:b/>
                <w:szCs w:val="22"/>
              </w:rPr>
              <w:t>nable</w:t>
            </w:r>
            <w:r w:rsidRPr="00104E5A">
              <w:rPr>
                <w:szCs w:val="22"/>
              </w:rPr>
              <w:t xml:space="preserve"> box for this field, you must also enter an appropriate date.</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This field specifies the date when the activity is expected to be completed. The date is not shown to students and is only displayed in the activity completion report.</w:t>
            </w:r>
          </w:p>
        </w:tc>
      </w:tr>
      <w:tr w:rsidR="00FD1D52" w:rsidTr="00FD1D52">
        <w:trPr>
          <w:cantSplit/>
        </w:trPr>
        <w:tc>
          <w:tcPr>
            <w:tcW w:w="648" w:type="dxa"/>
            <w:tcBorders>
              <w:top w:val="single" w:sz="18" w:space="0" w:color="C00000"/>
              <w:left w:val="nil"/>
              <w:bottom w:val="single" w:sz="18" w:space="0" w:color="C00000"/>
              <w:right w:val="nil"/>
            </w:tcBorders>
          </w:tcPr>
          <w:p w:rsidR="00FD1D52" w:rsidRDefault="00FD1D52" w:rsidP="00FD1D52">
            <w:pPr>
              <w:pStyle w:val="ListParagraph"/>
              <w:numPr>
                <w:ilvl w:val="0"/>
                <w:numId w:val="7"/>
              </w:numPr>
              <w:spacing w:before="120" w:after="120"/>
              <w:ind w:left="180" w:hanging="180"/>
            </w:pPr>
          </w:p>
        </w:tc>
        <w:tc>
          <w:tcPr>
            <w:tcW w:w="4176"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 xml:space="preserve">Click </w:t>
            </w:r>
            <w:r w:rsidR="00DF5492">
              <w:rPr>
                <w:b/>
                <w:szCs w:val="22"/>
              </w:rPr>
              <w:t>Save and d</w:t>
            </w:r>
            <w:r w:rsidRPr="00104E5A">
              <w:rPr>
                <w:b/>
                <w:szCs w:val="22"/>
              </w:rPr>
              <w:t>isplay</w:t>
            </w:r>
            <w:r w:rsidRPr="00104E5A">
              <w:rPr>
                <w:szCs w:val="22"/>
              </w:rPr>
              <w:t>.</w:t>
            </w:r>
          </w:p>
        </w:tc>
        <w:tc>
          <w:tcPr>
            <w:tcW w:w="4644" w:type="dxa"/>
            <w:tcBorders>
              <w:top w:val="single" w:sz="18" w:space="0" w:color="C00000"/>
              <w:left w:val="nil"/>
              <w:bottom w:val="single" w:sz="18" w:space="0" w:color="C00000"/>
              <w:right w:val="nil"/>
            </w:tcBorders>
            <w:hideMark/>
          </w:tcPr>
          <w:p w:rsidR="00FD1D52" w:rsidRPr="00104E5A" w:rsidRDefault="00FD1D52" w:rsidP="003E6052">
            <w:pPr>
              <w:spacing w:before="120" w:after="120"/>
              <w:rPr>
                <w:szCs w:val="22"/>
              </w:rPr>
            </w:pPr>
            <w:r w:rsidRPr="00104E5A">
              <w:rPr>
                <w:szCs w:val="22"/>
              </w:rPr>
              <w:t>The Lesson page is displayed.</w:t>
            </w:r>
          </w:p>
        </w:tc>
      </w:tr>
    </w:tbl>
    <w:p w:rsidR="00A87645" w:rsidRDefault="00A87645" w:rsidP="00FD1D52">
      <w:bookmarkStart w:id="19" w:name="_Build_The_Lesson"/>
      <w:bookmarkEnd w:id="19"/>
    </w:p>
    <w:p w:rsidR="008E3B76" w:rsidRDefault="008E3B76" w:rsidP="00FD1D52"/>
    <w:p w:rsidR="00B41456" w:rsidRDefault="00B41456">
      <w:pPr>
        <w:rPr>
          <w:b/>
          <w:bCs/>
          <w:caps/>
          <w:color w:val="FFFFFF" w:themeColor="background1"/>
          <w:spacing w:val="15"/>
          <w:szCs w:val="22"/>
        </w:rPr>
      </w:pPr>
      <w:bookmarkStart w:id="20" w:name="_Format_The_Lesson"/>
      <w:bookmarkEnd w:id="20"/>
      <w:r>
        <w:br w:type="page"/>
      </w:r>
    </w:p>
    <w:p w:rsidR="008E3B76" w:rsidRDefault="00D37082" w:rsidP="008E3B76">
      <w:pPr>
        <w:pStyle w:val="Heading1"/>
      </w:pPr>
      <w:r>
        <w:lastRenderedPageBreak/>
        <w:t>Format</w:t>
      </w:r>
      <w:r w:rsidR="008E3B76">
        <w:t xml:space="preserve"> The Lesson In Moodle</w:t>
      </w:r>
    </w:p>
    <w:p w:rsidR="008E3B76" w:rsidRDefault="008E3B76" w:rsidP="00FD1D52"/>
    <w:p w:rsidR="008E3B76" w:rsidRDefault="00FD1D52">
      <w:r>
        <w:t xml:space="preserve">After you complete the Lesson settings and click </w:t>
      </w:r>
      <w:r w:rsidR="009A17B1">
        <w:rPr>
          <w:b/>
        </w:rPr>
        <w:t>Save and d</w:t>
      </w:r>
      <w:r>
        <w:rPr>
          <w:b/>
        </w:rPr>
        <w:t>isplay</w:t>
      </w:r>
      <w:r>
        <w:t xml:space="preserve">, you will be directed to the </w:t>
      </w:r>
      <w:r w:rsidRPr="009A17B1">
        <w:rPr>
          <w:b/>
        </w:rPr>
        <w:t>Edit</w:t>
      </w:r>
      <w:r>
        <w:t xml:space="preserve"> tab of the Lesson page. You will see </w:t>
      </w:r>
      <w:r w:rsidR="009A17B1">
        <w:t>the heading</w:t>
      </w:r>
      <w:r>
        <w:t xml:space="preserve">, </w:t>
      </w:r>
      <w:r w:rsidR="00B40271">
        <w:t>“</w:t>
      </w:r>
      <w:r>
        <w:t>What would you like to do first?</w:t>
      </w:r>
      <w:r w:rsidR="00B40271">
        <w:t>”</w:t>
      </w:r>
      <w:r>
        <w:t xml:space="preserve"> with </w:t>
      </w:r>
      <w:r w:rsidR="009A17B1">
        <w:t>links to four options</w:t>
      </w:r>
      <w:r>
        <w:t>. From here, you will add and define the pages and navigation between them</w:t>
      </w:r>
      <w:r w:rsidR="008D2A7A">
        <w:t xml:space="preserve"> until your Lesson is complete.</w:t>
      </w:r>
    </w:p>
    <w:p w:rsidR="00FD1D52" w:rsidRDefault="00B465B2" w:rsidP="00FD1D52">
      <w:r>
        <w:t>Begin creating this Lesson by</w:t>
      </w:r>
      <w:r w:rsidR="004E0B54">
        <w:t xml:space="preserve"> first adding a Content page </w:t>
      </w:r>
      <w:r w:rsidR="00FD1D52">
        <w:t xml:space="preserve">following </w:t>
      </w:r>
      <w:r w:rsidR="004E0B54">
        <w:t xml:space="preserve">the </w:t>
      </w:r>
      <w:r w:rsidR="00BB11EF">
        <w:t>steps below. While proceeding through the steps, r</w:t>
      </w:r>
      <w:r w:rsidR="002E0752">
        <w:t xml:space="preserve">efer to the </w:t>
      </w:r>
      <w:r w:rsidR="00CA448C">
        <w:t xml:space="preserve">flowchart on page 6 and the </w:t>
      </w:r>
      <w:r w:rsidR="002E0752">
        <w:t>table</w:t>
      </w:r>
      <w:r w:rsidR="00CA448C">
        <w:t xml:space="preserve"> on pages 7</w:t>
      </w:r>
      <w:r w:rsidR="00BB11EF">
        <w:t>-9.</w:t>
      </w:r>
    </w:p>
    <w:p w:rsidR="008D2A7A" w:rsidRDefault="008D2A7A" w:rsidP="00FD1D52"/>
    <w:tbl>
      <w:tblPr>
        <w:tblStyle w:val="TableGrid"/>
        <w:tblW w:w="9468" w:type="dxa"/>
        <w:tblBorders>
          <w:top w:val="none" w:sz="0" w:space="0" w:color="auto"/>
          <w:left w:val="none" w:sz="0" w:space="0" w:color="auto"/>
          <w:bottom w:val="none" w:sz="0" w:space="0" w:color="auto"/>
          <w:right w:val="none" w:sz="0" w:space="0" w:color="auto"/>
          <w:insideH w:val="single" w:sz="18" w:space="0" w:color="C00000"/>
          <w:insideV w:val="none" w:sz="0" w:space="0" w:color="auto"/>
        </w:tblBorders>
        <w:tblLook w:val="04A0" w:firstRow="1" w:lastRow="0" w:firstColumn="1" w:lastColumn="0" w:noHBand="0" w:noVBand="1"/>
      </w:tblPr>
      <w:tblGrid>
        <w:gridCol w:w="648"/>
        <w:gridCol w:w="4176"/>
        <w:gridCol w:w="4644"/>
      </w:tblGrid>
      <w:tr w:rsidR="00FD1D52" w:rsidTr="00FD1D52">
        <w:trPr>
          <w:cantSplit/>
          <w:tblHeader/>
        </w:trPr>
        <w:tc>
          <w:tcPr>
            <w:tcW w:w="648" w:type="dxa"/>
            <w:tcBorders>
              <w:top w:val="nil"/>
              <w:left w:val="nil"/>
              <w:bottom w:val="single" w:sz="18" w:space="0" w:color="C00000"/>
              <w:right w:val="nil"/>
            </w:tcBorders>
            <w:hideMark/>
          </w:tcPr>
          <w:p w:rsidR="00FD1D52" w:rsidRDefault="00FD1D52" w:rsidP="000739BF">
            <w:pPr>
              <w:spacing w:before="0"/>
              <w:rPr>
                <w:b/>
              </w:rPr>
            </w:pPr>
            <w:r>
              <w:rPr>
                <w:b/>
              </w:rPr>
              <w:t>Step</w:t>
            </w:r>
          </w:p>
        </w:tc>
        <w:tc>
          <w:tcPr>
            <w:tcW w:w="4176" w:type="dxa"/>
            <w:tcBorders>
              <w:top w:val="nil"/>
              <w:left w:val="nil"/>
              <w:bottom w:val="single" w:sz="18" w:space="0" w:color="C00000"/>
              <w:right w:val="nil"/>
            </w:tcBorders>
            <w:hideMark/>
          </w:tcPr>
          <w:p w:rsidR="00FD1D52" w:rsidRDefault="00FD1D52" w:rsidP="000739BF">
            <w:pPr>
              <w:spacing w:before="0"/>
              <w:rPr>
                <w:b/>
              </w:rPr>
            </w:pPr>
            <w:r>
              <w:rPr>
                <w:b/>
              </w:rPr>
              <w:t>Action</w:t>
            </w:r>
          </w:p>
        </w:tc>
        <w:tc>
          <w:tcPr>
            <w:tcW w:w="4644" w:type="dxa"/>
            <w:tcBorders>
              <w:top w:val="nil"/>
              <w:left w:val="nil"/>
              <w:bottom w:val="single" w:sz="18" w:space="0" w:color="C00000"/>
              <w:right w:val="nil"/>
            </w:tcBorders>
            <w:hideMark/>
          </w:tcPr>
          <w:p w:rsidR="00FD1D52" w:rsidRDefault="00FD1D52" w:rsidP="000739BF">
            <w:pPr>
              <w:spacing w:before="0"/>
              <w:rPr>
                <w:b/>
              </w:rPr>
            </w:pPr>
            <w:r>
              <w:rPr>
                <w:b/>
              </w:rPr>
              <w:t>Notes</w:t>
            </w:r>
          </w:p>
        </w:tc>
      </w:tr>
      <w:tr w:rsidR="00FD1D52" w:rsidTr="00E52306">
        <w:trPr>
          <w:cantSplit/>
        </w:trPr>
        <w:tc>
          <w:tcPr>
            <w:tcW w:w="648" w:type="dxa"/>
            <w:tcBorders>
              <w:top w:val="single" w:sz="18" w:space="0" w:color="C00000"/>
              <w:left w:val="nil"/>
              <w:bottom w:val="single" w:sz="18" w:space="0" w:color="C00000"/>
              <w:right w:val="nil"/>
            </w:tcBorders>
          </w:tcPr>
          <w:p w:rsidR="00FD1D52" w:rsidRDefault="00FD1D52" w:rsidP="0069376D">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FD1D52" w:rsidRPr="00104E5A" w:rsidRDefault="009B40C9" w:rsidP="0069376D">
            <w:pPr>
              <w:pStyle w:val="normalindentspaceafter"/>
              <w:rPr>
                <w:sz w:val="22"/>
                <w:szCs w:val="22"/>
              </w:rPr>
            </w:pPr>
            <w:r>
              <w:rPr>
                <w:i w:val="0"/>
                <w:sz w:val="22"/>
                <w:szCs w:val="22"/>
              </w:rPr>
              <w:t>Click the</w:t>
            </w:r>
            <w:r w:rsidR="00FD1D52" w:rsidRPr="009B40C9">
              <w:rPr>
                <w:i w:val="0"/>
                <w:sz w:val="22"/>
                <w:szCs w:val="22"/>
              </w:rPr>
              <w:t xml:space="preserve"> </w:t>
            </w:r>
            <w:r w:rsidRPr="006B5A62">
              <w:rPr>
                <w:b/>
                <w:i w:val="0"/>
                <w:sz w:val="22"/>
                <w:szCs w:val="22"/>
              </w:rPr>
              <w:t>Add a content p</w:t>
            </w:r>
            <w:r w:rsidR="00FD1D52" w:rsidRPr="006B5A62">
              <w:rPr>
                <w:b/>
                <w:i w:val="0"/>
                <w:sz w:val="22"/>
                <w:szCs w:val="22"/>
              </w:rPr>
              <w:t>age</w:t>
            </w:r>
            <w:r>
              <w:rPr>
                <w:i w:val="0"/>
                <w:sz w:val="22"/>
                <w:szCs w:val="22"/>
              </w:rPr>
              <w:t xml:space="preserve"> link</w:t>
            </w:r>
            <w:r w:rsidR="00FD1D52" w:rsidRPr="00104E5A">
              <w:rPr>
                <w:sz w:val="22"/>
                <w:szCs w:val="22"/>
              </w:rPr>
              <w:t>.</w:t>
            </w:r>
          </w:p>
        </w:tc>
        <w:tc>
          <w:tcPr>
            <w:tcW w:w="4644" w:type="dxa"/>
            <w:tcBorders>
              <w:top w:val="single" w:sz="18" w:space="0" w:color="C00000"/>
              <w:left w:val="nil"/>
              <w:bottom w:val="single" w:sz="18" w:space="0" w:color="C00000"/>
              <w:right w:val="nil"/>
            </w:tcBorders>
            <w:hideMark/>
          </w:tcPr>
          <w:p w:rsidR="00FD1D52" w:rsidRDefault="00FD1D52" w:rsidP="0069376D">
            <w:pPr>
              <w:spacing w:before="120" w:after="120"/>
            </w:pPr>
            <w:r>
              <w:t>A page with settings for you to build a Content page will display.</w:t>
            </w:r>
          </w:p>
        </w:tc>
      </w:tr>
      <w:tr w:rsidR="00FD1D52" w:rsidTr="00E52306">
        <w:trPr>
          <w:cantSplit/>
        </w:trPr>
        <w:tc>
          <w:tcPr>
            <w:tcW w:w="648" w:type="dxa"/>
            <w:tcBorders>
              <w:top w:val="single" w:sz="18" w:space="0" w:color="C00000"/>
              <w:left w:val="nil"/>
              <w:bottom w:val="single" w:sz="18" w:space="0" w:color="C00000"/>
              <w:right w:val="nil"/>
            </w:tcBorders>
          </w:tcPr>
          <w:p w:rsidR="00FD1D52" w:rsidRDefault="00FD1D52" w:rsidP="0069376D">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FD1D52" w:rsidRPr="00BA742F" w:rsidRDefault="009A17B1" w:rsidP="0069376D">
            <w:pPr>
              <w:pStyle w:val="normalindentspaceafter"/>
              <w:rPr>
                <w:i w:val="0"/>
                <w:sz w:val="22"/>
                <w:szCs w:val="22"/>
              </w:rPr>
            </w:pPr>
            <w:r w:rsidRPr="006B5A62">
              <w:rPr>
                <w:b/>
                <w:i w:val="0"/>
                <w:sz w:val="22"/>
                <w:szCs w:val="22"/>
              </w:rPr>
              <w:t xml:space="preserve">Section: </w:t>
            </w:r>
            <w:r>
              <w:rPr>
                <w:i w:val="0"/>
                <w:sz w:val="22"/>
                <w:szCs w:val="22"/>
              </w:rPr>
              <w:t>Add a content page</w:t>
            </w:r>
          </w:p>
          <w:p w:rsidR="00FD1D52" w:rsidRPr="00BA742F" w:rsidRDefault="009B40C9" w:rsidP="0069376D">
            <w:pPr>
              <w:pStyle w:val="NormalIndent1"/>
              <w:rPr>
                <w:i w:val="0"/>
                <w:sz w:val="22"/>
              </w:rPr>
            </w:pPr>
            <w:r w:rsidRPr="006B5A62">
              <w:rPr>
                <w:b/>
                <w:i w:val="0"/>
                <w:sz w:val="22"/>
              </w:rPr>
              <w:t xml:space="preserve">Field: </w:t>
            </w:r>
            <w:r w:rsidRPr="00BA742F">
              <w:rPr>
                <w:i w:val="0"/>
                <w:sz w:val="22"/>
              </w:rPr>
              <w:t>Page t</w:t>
            </w:r>
            <w:r w:rsidR="00FD1D52" w:rsidRPr="00BA742F">
              <w:rPr>
                <w:i w:val="0"/>
                <w:sz w:val="22"/>
              </w:rPr>
              <w:t>itle</w:t>
            </w:r>
          </w:p>
          <w:p w:rsidR="00FD1D52" w:rsidRPr="00104E5A" w:rsidRDefault="00FC0304" w:rsidP="0069376D">
            <w:pPr>
              <w:spacing w:before="120" w:after="120"/>
              <w:rPr>
                <w:szCs w:val="22"/>
              </w:rPr>
            </w:pPr>
            <w:r>
              <w:rPr>
                <w:szCs w:val="22"/>
              </w:rPr>
              <w:t>Enter a t</w:t>
            </w:r>
            <w:r w:rsidR="00FD1D52" w:rsidRPr="00104E5A">
              <w:rPr>
                <w:szCs w:val="22"/>
              </w:rPr>
              <w:t>itle for your page.</w:t>
            </w:r>
          </w:p>
        </w:tc>
        <w:tc>
          <w:tcPr>
            <w:tcW w:w="4644" w:type="dxa"/>
            <w:tcBorders>
              <w:top w:val="single" w:sz="18" w:space="0" w:color="C00000"/>
              <w:left w:val="nil"/>
              <w:bottom w:val="single" w:sz="18" w:space="0" w:color="C00000"/>
              <w:right w:val="nil"/>
            </w:tcBorders>
            <w:hideMark/>
          </w:tcPr>
          <w:p w:rsidR="00FD1D52" w:rsidRDefault="00FD1D52" w:rsidP="0069376D">
            <w:pPr>
              <w:spacing w:before="120" w:after="120"/>
            </w:pPr>
            <w:r>
              <w:t>The title will display for students and will be used to identify the page.</w:t>
            </w:r>
          </w:p>
          <w:p w:rsidR="0020467A" w:rsidRDefault="0020467A" w:rsidP="00545FA2">
            <w:pPr>
              <w:spacing w:before="120" w:after="120"/>
            </w:pPr>
            <w:r>
              <w:t xml:space="preserve">For training purposes, type: </w:t>
            </w:r>
            <w:r w:rsidR="00545FA2">
              <w:t>Page 1</w:t>
            </w:r>
          </w:p>
        </w:tc>
      </w:tr>
      <w:tr w:rsidR="00FD1D52" w:rsidTr="00E52306">
        <w:trPr>
          <w:cantSplit/>
        </w:trPr>
        <w:tc>
          <w:tcPr>
            <w:tcW w:w="648" w:type="dxa"/>
            <w:tcBorders>
              <w:top w:val="single" w:sz="18" w:space="0" w:color="C00000"/>
              <w:left w:val="nil"/>
              <w:bottom w:val="single" w:sz="18" w:space="0" w:color="C00000"/>
              <w:right w:val="nil"/>
            </w:tcBorders>
          </w:tcPr>
          <w:p w:rsidR="00FD1D52" w:rsidRDefault="00FD1D52" w:rsidP="0069376D">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FD1D52" w:rsidRPr="00BA742F" w:rsidRDefault="00FD1D52" w:rsidP="0069376D">
            <w:pPr>
              <w:pStyle w:val="normalindentspaceafter"/>
              <w:rPr>
                <w:i w:val="0"/>
                <w:sz w:val="22"/>
                <w:szCs w:val="22"/>
              </w:rPr>
            </w:pPr>
            <w:r w:rsidRPr="006B5A62">
              <w:rPr>
                <w:b/>
                <w:i w:val="0"/>
                <w:sz w:val="22"/>
                <w:szCs w:val="22"/>
              </w:rPr>
              <w:t>Section:</w:t>
            </w:r>
            <w:r w:rsidRPr="00BA742F">
              <w:rPr>
                <w:i w:val="0"/>
                <w:sz w:val="22"/>
                <w:szCs w:val="22"/>
              </w:rPr>
              <w:t xml:space="preserve"> Add a </w:t>
            </w:r>
            <w:r w:rsidR="00B8245F">
              <w:rPr>
                <w:i w:val="0"/>
                <w:sz w:val="22"/>
                <w:szCs w:val="22"/>
              </w:rPr>
              <w:t>Content Page</w:t>
            </w:r>
          </w:p>
          <w:p w:rsidR="00FD1D52" w:rsidRPr="00BA742F" w:rsidRDefault="009B40C9" w:rsidP="0069376D">
            <w:pPr>
              <w:pStyle w:val="NormalIndent1"/>
              <w:rPr>
                <w:i w:val="0"/>
                <w:sz w:val="22"/>
              </w:rPr>
            </w:pPr>
            <w:r w:rsidRPr="006B5A62">
              <w:rPr>
                <w:b/>
                <w:i w:val="0"/>
                <w:sz w:val="22"/>
              </w:rPr>
              <w:t>Field:</w:t>
            </w:r>
            <w:r w:rsidRPr="00BA742F">
              <w:rPr>
                <w:i w:val="0"/>
                <w:sz w:val="22"/>
              </w:rPr>
              <w:t xml:space="preserve"> Page c</w:t>
            </w:r>
            <w:r w:rsidR="00FD1D52" w:rsidRPr="00BA742F">
              <w:rPr>
                <w:i w:val="0"/>
                <w:sz w:val="22"/>
              </w:rPr>
              <w:t>ontents</w:t>
            </w:r>
          </w:p>
          <w:p w:rsidR="00FD1D52" w:rsidRPr="00104E5A" w:rsidRDefault="00FD1D52" w:rsidP="0069376D">
            <w:pPr>
              <w:spacing w:before="120" w:after="120"/>
              <w:rPr>
                <w:szCs w:val="22"/>
              </w:rPr>
            </w:pPr>
            <w:r w:rsidRPr="00104E5A">
              <w:rPr>
                <w:szCs w:val="22"/>
              </w:rPr>
              <w:t>Enter the information that you want this page to display.</w:t>
            </w:r>
          </w:p>
        </w:tc>
        <w:tc>
          <w:tcPr>
            <w:tcW w:w="4644" w:type="dxa"/>
            <w:tcBorders>
              <w:top w:val="single" w:sz="18" w:space="0" w:color="C00000"/>
              <w:left w:val="nil"/>
              <w:bottom w:val="single" w:sz="18" w:space="0" w:color="C00000"/>
              <w:right w:val="nil"/>
            </w:tcBorders>
            <w:hideMark/>
          </w:tcPr>
          <w:p w:rsidR="00FD1D52" w:rsidRDefault="00FD1D52" w:rsidP="0069376D">
            <w:pPr>
              <w:spacing w:before="120" w:after="120"/>
            </w:pPr>
            <w:r>
              <w:t>You can use the edit</w:t>
            </w:r>
            <w:r w:rsidR="001A1A89">
              <w:t>ing window</w:t>
            </w:r>
            <w:r>
              <w:t xml:space="preserve"> to add and format text, images, video, etc.</w:t>
            </w:r>
          </w:p>
          <w:p w:rsidR="00545FA2" w:rsidRPr="00D341B3" w:rsidRDefault="00D341B3" w:rsidP="0069376D">
            <w:pPr>
              <w:spacing w:before="120" w:after="120"/>
            </w:pPr>
            <w:r>
              <w:t>For training purposes, type:</w:t>
            </w:r>
          </w:p>
          <w:p w:rsidR="0020467A" w:rsidRDefault="0020467A" w:rsidP="0069376D">
            <w:pPr>
              <w:spacing w:before="120" w:after="120"/>
            </w:pPr>
            <w:r>
              <w:t>From mixing paint, we know that yellow and blue make green, red and yellow make orange, and so forth. Computer monitors, on the other hand, use red, green, and blue (RGB) light to make all of the other colors.</w:t>
            </w:r>
          </w:p>
        </w:tc>
      </w:tr>
      <w:tr w:rsidR="00FD1D52" w:rsidTr="00B41456">
        <w:trPr>
          <w:cantSplit/>
        </w:trPr>
        <w:tc>
          <w:tcPr>
            <w:tcW w:w="648" w:type="dxa"/>
            <w:tcBorders>
              <w:top w:val="single" w:sz="18" w:space="0" w:color="C00000"/>
              <w:left w:val="nil"/>
              <w:bottom w:val="single" w:sz="18" w:space="0" w:color="C00000"/>
              <w:right w:val="nil"/>
            </w:tcBorders>
          </w:tcPr>
          <w:p w:rsidR="00FD1D52" w:rsidRDefault="00FD1D52" w:rsidP="0069376D">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FD1D52" w:rsidRPr="00EA7020" w:rsidRDefault="00C055F9" w:rsidP="0069376D">
            <w:pPr>
              <w:pStyle w:val="normalindentspaceafter"/>
              <w:rPr>
                <w:i w:val="0"/>
                <w:sz w:val="22"/>
                <w:szCs w:val="22"/>
              </w:rPr>
            </w:pPr>
            <w:r w:rsidRPr="006B5A62">
              <w:rPr>
                <w:b/>
                <w:i w:val="0"/>
                <w:sz w:val="22"/>
                <w:szCs w:val="22"/>
              </w:rPr>
              <w:t xml:space="preserve">Section: </w:t>
            </w:r>
            <w:r>
              <w:rPr>
                <w:i w:val="0"/>
                <w:sz w:val="22"/>
                <w:szCs w:val="22"/>
              </w:rPr>
              <w:t>Add a content p</w:t>
            </w:r>
            <w:r w:rsidR="00B8245F">
              <w:rPr>
                <w:i w:val="0"/>
                <w:sz w:val="22"/>
                <w:szCs w:val="22"/>
              </w:rPr>
              <w:t>age</w:t>
            </w:r>
          </w:p>
          <w:p w:rsidR="00FD1D52" w:rsidRPr="00EA7020" w:rsidRDefault="00FD1D52" w:rsidP="0069376D">
            <w:pPr>
              <w:pStyle w:val="NormalIndent1"/>
              <w:rPr>
                <w:i w:val="0"/>
                <w:sz w:val="22"/>
              </w:rPr>
            </w:pPr>
            <w:r w:rsidRPr="006B5A62">
              <w:rPr>
                <w:b/>
                <w:i w:val="0"/>
                <w:sz w:val="22"/>
              </w:rPr>
              <w:t>Field:</w:t>
            </w:r>
            <w:r w:rsidRPr="00EA7020">
              <w:rPr>
                <w:i w:val="0"/>
                <w:sz w:val="22"/>
              </w:rPr>
              <w:t xml:space="preserve"> Arrange content buttons horizontally?</w:t>
            </w:r>
          </w:p>
          <w:p w:rsidR="00FD1D52" w:rsidRPr="00104E5A" w:rsidRDefault="00FD1D52" w:rsidP="0069376D">
            <w:pPr>
              <w:spacing w:before="120" w:after="120"/>
              <w:rPr>
                <w:szCs w:val="22"/>
              </w:rPr>
            </w:pPr>
            <w:r w:rsidRPr="00104E5A">
              <w:rPr>
                <w:szCs w:val="22"/>
              </w:rPr>
              <w:t>Click to mark the box if desired.</w:t>
            </w:r>
          </w:p>
        </w:tc>
        <w:tc>
          <w:tcPr>
            <w:tcW w:w="4644" w:type="dxa"/>
            <w:tcBorders>
              <w:top w:val="single" w:sz="18" w:space="0" w:color="C00000"/>
              <w:left w:val="nil"/>
              <w:bottom w:val="single" w:sz="18" w:space="0" w:color="C00000"/>
              <w:right w:val="nil"/>
            </w:tcBorders>
            <w:hideMark/>
          </w:tcPr>
          <w:p w:rsidR="00FD1D52" w:rsidRDefault="00FD1D52" w:rsidP="0069376D">
            <w:pPr>
              <w:spacing w:before="120" w:after="120"/>
            </w:pPr>
            <w:r>
              <w:t>This checkbox determines if any navigational buttons will be displayed horizontally or vertically.</w:t>
            </w:r>
          </w:p>
          <w:p w:rsidR="006B69BB" w:rsidRDefault="006B69BB" w:rsidP="0069376D">
            <w:pPr>
              <w:spacing w:before="120" w:after="120"/>
            </w:pPr>
            <w:r>
              <w:t>Leave this at the default for training purposes.</w:t>
            </w:r>
          </w:p>
        </w:tc>
      </w:tr>
      <w:tr w:rsidR="00FD1D52" w:rsidTr="00B41456">
        <w:trPr>
          <w:cantSplit/>
        </w:trPr>
        <w:tc>
          <w:tcPr>
            <w:tcW w:w="648" w:type="dxa"/>
            <w:tcBorders>
              <w:top w:val="single" w:sz="18" w:space="0" w:color="C00000"/>
              <w:left w:val="nil"/>
              <w:bottom w:val="nil"/>
              <w:right w:val="nil"/>
            </w:tcBorders>
          </w:tcPr>
          <w:p w:rsidR="00FD1D52" w:rsidRDefault="00FD1D52" w:rsidP="0069376D">
            <w:pPr>
              <w:pStyle w:val="ListParagraph"/>
              <w:numPr>
                <w:ilvl w:val="0"/>
                <w:numId w:val="11"/>
              </w:numPr>
              <w:spacing w:before="120" w:after="120"/>
              <w:ind w:left="180" w:hanging="180"/>
            </w:pPr>
          </w:p>
        </w:tc>
        <w:tc>
          <w:tcPr>
            <w:tcW w:w="4176" w:type="dxa"/>
            <w:tcBorders>
              <w:top w:val="single" w:sz="18" w:space="0" w:color="C00000"/>
              <w:left w:val="nil"/>
              <w:bottom w:val="nil"/>
              <w:right w:val="nil"/>
            </w:tcBorders>
            <w:hideMark/>
          </w:tcPr>
          <w:p w:rsidR="00FD1D52" w:rsidRPr="00EA7020" w:rsidRDefault="00C055F9" w:rsidP="0069376D">
            <w:pPr>
              <w:pStyle w:val="normalindentspaceafter"/>
              <w:rPr>
                <w:i w:val="0"/>
                <w:sz w:val="22"/>
                <w:szCs w:val="22"/>
              </w:rPr>
            </w:pPr>
            <w:r w:rsidRPr="006B5A62">
              <w:rPr>
                <w:b/>
                <w:i w:val="0"/>
                <w:sz w:val="22"/>
                <w:szCs w:val="22"/>
              </w:rPr>
              <w:t>Section:</w:t>
            </w:r>
            <w:r>
              <w:rPr>
                <w:i w:val="0"/>
                <w:sz w:val="22"/>
                <w:szCs w:val="22"/>
              </w:rPr>
              <w:t xml:space="preserve"> Add a content p</w:t>
            </w:r>
            <w:r w:rsidR="00B8245F">
              <w:rPr>
                <w:i w:val="0"/>
                <w:sz w:val="22"/>
                <w:szCs w:val="22"/>
              </w:rPr>
              <w:t>age</w:t>
            </w:r>
          </w:p>
          <w:p w:rsidR="00FD1D52" w:rsidRPr="00EA7020" w:rsidRDefault="001E791B" w:rsidP="0069376D">
            <w:pPr>
              <w:pStyle w:val="NormalIndent1"/>
              <w:rPr>
                <w:i w:val="0"/>
                <w:sz w:val="22"/>
              </w:rPr>
            </w:pPr>
            <w:r w:rsidRPr="006B5A62">
              <w:rPr>
                <w:b/>
                <w:i w:val="0"/>
                <w:sz w:val="22"/>
              </w:rPr>
              <w:t xml:space="preserve">Field: </w:t>
            </w:r>
            <w:r w:rsidRPr="00EA7020">
              <w:rPr>
                <w:i w:val="0"/>
                <w:sz w:val="22"/>
              </w:rPr>
              <w:t>Display in</w:t>
            </w:r>
            <w:r w:rsidR="00FD1D52" w:rsidRPr="00EA7020">
              <w:rPr>
                <w:i w:val="0"/>
                <w:sz w:val="22"/>
              </w:rPr>
              <w:t xml:space="preserve"> menu?</w:t>
            </w:r>
          </w:p>
          <w:p w:rsidR="00FD1D52" w:rsidRPr="00104E5A" w:rsidRDefault="00FD1D52" w:rsidP="0069376D">
            <w:pPr>
              <w:spacing w:before="120" w:after="120"/>
              <w:rPr>
                <w:szCs w:val="22"/>
              </w:rPr>
            </w:pPr>
            <w:r w:rsidRPr="00104E5A">
              <w:rPr>
                <w:szCs w:val="22"/>
              </w:rPr>
              <w:t>Click to mark the box if desired.</w:t>
            </w:r>
          </w:p>
        </w:tc>
        <w:tc>
          <w:tcPr>
            <w:tcW w:w="4644" w:type="dxa"/>
            <w:tcBorders>
              <w:top w:val="single" w:sz="18" w:space="0" w:color="C00000"/>
              <w:left w:val="nil"/>
              <w:bottom w:val="nil"/>
              <w:right w:val="nil"/>
            </w:tcBorders>
            <w:hideMark/>
          </w:tcPr>
          <w:p w:rsidR="00FD1D52" w:rsidRDefault="00FD1D52" w:rsidP="0069376D">
            <w:pPr>
              <w:spacing w:before="120" w:after="120"/>
            </w:pPr>
            <w:r>
              <w:t>This checkbox determines if the page will appear in the left menu when the menu is displayed.</w:t>
            </w:r>
          </w:p>
        </w:tc>
      </w:tr>
      <w:tr w:rsidR="00FD1D52" w:rsidTr="00B41456">
        <w:trPr>
          <w:cantSplit/>
        </w:trPr>
        <w:tc>
          <w:tcPr>
            <w:tcW w:w="648" w:type="dxa"/>
            <w:tcBorders>
              <w:top w:val="nil"/>
              <w:left w:val="nil"/>
              <w:bottom w:val="single" w:sz="18" w:space="0" w:color="C00000"/>
              <w:right w:val="nil"/>
            </w:tcBorders>
          </w:tcPr>
          <w:p w:rsidR="00FD1D52" w:rsidRDefault="00FD1D52" w:rsidP="0069376D">
            <w:pPr>
              <w:pStyle w:val="ListParagraph"/>
              <w:numPr>
                <w:ilvl w:val="0"/>
                <w:numId w:val="11"/>
              </w:numPr>
              <w:spacing w:before="120" w:after="120"/>
              <w:ind w:left="180" w:hanging="180"/>
            </w:pPr>
          </w:p>
        </w:tc>
        <w:tc>
          <w:tcPr>
            <w:tcW w:w="4176" w:type="dxa"/>
            <w:tcBorders>
              <w:top w:val="nil"/>
              <w:left w:val="nil"/>
              <w:bottom w:val="single" w:sz="18" w:space="0" w:color="C00000"/>
              <w:right w:val="nil"/>
            </w:tcBorders>
            <w:hideMark/>
          </w:tcPr>
          <w:p w:rsidR="00FD1D52" w:rsidRPr="00EA7020" w:rsidRDefault="00B8245F" w:rsidP="0069376D">
            <w:pPr>
              <w:pStyle w:val="normalindentspaceafter"/>
              <w:rPr>
                <w:i w:val="0"/>
                <w:sz w:val="22"/>
                <w:szCs w:val="22"/>
              </w:rPr>
            </w:pPr>
            <w:r w:rsidRPr="006B5A62">
              <w:rPr>
                <w:b/>
                <w:i w:val="0"/>
                <w:sz w:val="22"/>
                <w:szCs w:val="22"/>
              </w:rPr>
              <w:t xml:space="preserve">Section: </w:t>
            </w:r>
            <w:r>
              <w:rPr>
                <w:i w:val="0"/>
                <w:sz w:val="22"/>
                <w:szCs w:val="22"/>
              </w:rPr>
              <w:t>Content 1</w:t>
            </w:r>
          </w:p>
          <w:p w:rsidR="00FD1D52" w:rsidRPr="00EA7020" w:rsidRDefault="00FD1D52" w:rsidP="0069376D">
            <w:pPr>
              <w:pStyle w:val="NormalIndent1"/>
              <w:rPr>
                <w:i w:val="0"/>
                <w:sz w:val="22"/>
              </w:rPr>
            </w:pPr>
            <w:r w:rsidRPr="006B5A62">
              <w:rPr>
                <w:b/>
                <w:i w:val="0"/>
                <w:sz w:val="22"/>
              </w:rPr>
              <w:t>Field:</w:t>
            </w:r>
            <w:r w:rsidRPr="00EA7020">
              <w:rPr>
                <w:i w:val="0"/>
                <w:sz w:val="22"/>
              </w:rPr>
              <w:t xml:space="preserve"> Description</w:t>
            </w:r>
          </w:p>
          <w:p w:rsidR="00FD1D52" w:rsidRPr="00104E5A" w:rsidRDefault="00FD1D52" w:rsidP="0069376D">
            <w:pPr>
              <w:spacing w:before="120" w:after="120"/>
              <w:rPr>
                <w:szCs w:val="22"/>
              </w:rPr>
            </w:pPr>
            <w:r w:rsidRPr="00104E5A">
              <w:rPr>
                <w:szCs w:val="22"/>
              </w:rPr>
              <w:t>Enter the desired label for the navigational button.</w:t>
            </w:r>
          </w:p>
        </w:tc>
        <w:tc>
          <w:tcPr>
            <w:tcW w:w="4644" w:type="dxa"/>
            <w:tcBorders>
              <w:top w:val="nil"/>
              <w:left w:val="nil"/>
              <w:bottom w:val="single" w:sz="18" w:space="0" w:color="C00000"/>
              <w:right w:val="nil"/>
            </w:tcBorders>
            <w:hideMark/>
          </w:tcPr>
          <w:p w:rsidR="00FD1D52" w:rsidRDefault="00FD1D52" w:rsidP="0069376D">
            <w:pPr>
              <w:spacing w:before="120" w:after="120"/>
            </w:pPr>
            <w:r>
              <w:t>This section describes how a single navigational button on the page will work.</w:t>
            </w:r>
          </w:p>
          <w:p w:rsidR="00FD1D52" w:rsidRDefault="00FD1D52" w:rsidP="0069376D">
            <w:pPr>
              <w:spacing w:before="120" w:after="120"/>
            </w:pPr>
            <w:r>
              <w:t xml:space="preserve">Description is the field that designates the label students will see on the button. For example, if the button will navigate to the next page, you might want to enter </w:t>
            </w:r>
            <w:r w:rsidR="00B40271">
              <w:t>“</w:t>
            </w:r>
            <w:r>
              <w:t>Next</w:t>
            </w:r>
            <w:r w:rsidR="00B40271">
              <w:t>”</w:t>
            </w:r>
            <w:r>
              <w:t xml:space="preserve"> or </w:t>
            </w:r>
            <w:r w:rsidR="00B40271">
              <w:t>“</w:t>
            </w:r>
            <w:r>
              <w:t>Continue</w:t>
            </w:r>
            <w:r w:rsidR="00B40271">
              <w:t>”</w:t>
            </w:r>
            <w:r>
              <w:t xml:space="preserve"> in this field.</w:t>
            </w:r>
          </w:p>
          <w:p w:rsidR="006B69BB" w:rsidRDefault="006B69BB" w:rsidP="0069376D">
            <w:pPr>
              <w:spacing w:before="120" w:after="120"/>
            </w:pPr>
            <w:r>
              <w:t>For training purposes, type: Next Page</w:t>
            </w:r>
          </w:p>
        </w:tc>
      </w:tr>
      <w:tr w:rsidR="00FD1D52" w:rsidTr="00B41456">
        <w:trPr>
          <w:cantSplit/>
        </w:trPr>
        <w:tc>
          <w:tcPr>
            <w:tcW w:w="648" w:type="dxa"/>
            <w:tcBorders>
              <w:top w:val="single" w:sz="18" w:space="0" w:color="C00000"/>
              <w:left w:val="nil"/>
              <w:bottom w:val="single" w:sz="18" w:space="0" w:color="C00000"/>
              <w:right w:val="nil"/>
            </w:tcBorders>
          </w:tcPr>
          <w:p w:rsidR="00FD1D52" w:rsidRDefault="00FD1D52" w:rsidP="0069376D">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hideMark/>
          </w:tcPr>
          <w:p w:rsidR="00FD1D52" w:rsidRPr="00EA7020" w:rsidRDefault="00FD1D52" w:rsidP="0069376D">
            <w:pPr>
              <w:pStyle w:val="normalindentspaceafter"/>
              <w:rPr>
                <w:i w:val="0"/>
                <w:sz w:val="22"/>
                <w:szCs w:val="22"/>
              </w:rPr>
            </w:pPr>
            <w:r w:rsidRPr="006B5A62">
              <w:rPr>
                <w:b/>
                <w:i w:val="0"/>
                <w:sz w:val="22"/>
                <w:szCs w:val="22"/>
              </w:rPr>
              <w:t>Section:</w:t>
            </w:r>
            <w:r w:rsidRPr="00EA7020">
              <w:rPr>
                <w:i w:val="0"/>
                <w:sz w:val="22"/>
                <w:szCs w:val="22"/>
              </w:rPr>
              <w:t xml:space="preserve"> Conten</w:t>
            </w:r>
            <w:r w:rsidR="00B8245F">
              <w:rPr>
                <w:i w:val="0"/>
                <w:sz w:val="22"/>
                <w:szCs w:val="22"/>
              </w:rPr>
              <w:t>t 1</w:t>
            </w:r>
          </w:p>
          <w:p w:rsidR="00FD1D52" w:rsidRPr="00EA7020" w:rsidRDefault="00FD1D52" w:rsidP="0069376D">
            <w:pPr>
              <w:pStyle w:val="NormalIndent1"/>
              <w:rPr>
                <w:i w:val="0"/>
                <w:sz w:val="22"/>
              </w:rPr>
            </w:pPr>
            <w:r w:rsidRPr="006B5A62">
              <w:rPr>
                <w:b/>
                <w:i w:val="0"/>
                <w:sz w:val="22"/>
              </w:rPr>
              <w:t>Field:</w:t>
            </w:r>
            <w:r w:rsidRPr="00EA7020">
              <w:rPr>
                <w:i w:val="0"/>
                <w:sz w:val="22"/>
              </w:rPr>
              <w:t xml:space="preserve"> Jump</w:t>
            </w:r>
          </w:p>
          <w:p w:rsidR="00FD1D52" w:rsidRPr="00104E5A" w:rsidRDefault="00FD1D52" w:rsidP="0069376D">
            <w:pPr>
              <w:spacing w:before="120" w:after="120"/>
              <w:rPr>
                <w:szCs w:val="22"/>
              </w:rPr>
            </w:pPr>
            <w:r w:rsidRPr="00104E5A">
              <w:rPr>
                <w:szCs w:val="22"/>
              </w:rPr>
              <w:t>Select the desired page for the button to navigate to.</w:t>
            </w:r>
          </w:p>
        </w:tc>
        <w:tc>
          <w:tcPr>
            <w:tcW w:w="4644" w:type="dxa"/>
            <w:tcBorders>
              <w:top w:val="single" w:sz="18" w:space="0" w:color="C00000"/>
              <w:left w:val="nil"/>
              <w:bottom w:val="single" w:sz="18" w:space="0" w:color="C00000"/>
              <w:right w:val="nil"/>
            </w:tcBorders>
            <w:hideMark/>
          </w:tcPr>
          <w:p w:rsidR="00FD1D52" w:rsidRDefault="00FD1D52" w:rsidP="0069376D">
            <w:pPr>
              <w:spacing w:before="120" w:after="120"/>
            </w:pPr>
            <w:r>
              <w:t>The choice</w:t>
            </w:r>
            <w:r w:rsidR="006B69BB">
              <w:t>s in the drop</w:t>
            </w:r>
            <w:r>
              <w:t>down list will include options such as Next page along with any pages that exist in the Lesson.</w:t>
            </w:r>
          </w:p>
          <w:p w:rsidR="00B465B2" w:rsidRDefault="00B465B2" w:rsidP="0069376D">
            <w:pPr>
              <w:spacing w:before="120" w:after="120"/>
            </w:pPr>
            <w:r>
              <w:t xml:space="preserve">For training purposes, </w:t>
            </w:r>
            <w:r w:rsidR="006E0E10">
              <w:t>sel</w:t>
            </w:r>
            <w:r w:rsidR="006B5A62">
              <w:t xml:space="preserve">ect </w:t>
            </w:r>
            <w:r w:rsidR="001A1A89" w:rsidRPr="006B5A62">
              <w:rPr>
                <w:b/>
              </w:rPr>
              <w:t>Next page</w:t>
            </w:r>
            <w:r w:rsidR="001A1A89">
              <w:t xml:space="preserve"> from the dropdown menu.</w:t>
            </w:r>
          </w:p>
          <w:p w:rsidR="00B465B2" w:rsidRDefault="00C055F9" w:rsidP="001A1A89">
            <w:pPr>
              <w:spacing w:before="120" w:after="120"/>
            </w:pPr>
            <w:r>
              <w:rPr>
                <w:b/>
              </w:rPr>
              <w:t>Tip</w:t>
            </w:r>
            <w:r w:rsidR="00B465B2" w:rsidRPr="00B465B2">
              <w:rPr>
                <w:b/>
              </w:rPr>
              <w:t>:</w:t>
            </w:r>
            <w:r w:rsidR="00B465B2">
              <w:t xml:space="preserve"> </w:t>
            </w:r>
            <w:r w:rsidR="00FD1D52">
              <w:t>Consult your design flow</w:t>
            </w:r>
            <w:r w:rsidR="001A1A89">
              <w:t>chart</w:t>
            </w:r>
            <w:r w:rsidR="00FD1D52">
              <w:t xml:space="preserve"> or table to ensure that you select the proper page for the jump. Options such as </w:t>
            </w:r>
            <w:r w:rsidR="00B40271">
              <w:t>“</w:t>
            </w:r>
            <w:r w:rsidR="00FD1D52">
              <w:t>Unseen question within a content page</w:t>
            </w:r>
            <w:r w:rsidR="00B40271">
              <w:t>”</w:t>
            </w:r>
            <w:r w:rsidR="00FD1D52">
              <w:t xml:space="preserve"> are advanced features. Experiment with these options after you </w:t>
            </w:r>
            <w:r w:rsidR="004E0B54">
              <w:t>become</w:t>
            </w:r>
            <w:r w:rsidR="00FD1D52">
              <w:t xml:space="preserve"> comfortable </w:t>
            </w:r>
            <w:r w:rsidR="001A1A89">
              <w:t>constructing</w:t>
            </w:r>
            <w:r w:rsidR="00FD1D52">
              <w:t xml:space="preserve"> a simple Lesson. </w:t>
            </w:r>
          </w:p>
        </w:tc>
      </w:tr>
      <w:tr w:rsidR="00FD1D52" w:rsidTr="00B41456">
        <w:trPr>
          <w:cantSplit/>
        </w:trPr>
        <w:tc>
          <w:tcPr>
            <w:tcW w:w="648" w:type="dxa"/>
            <w:tcBorders>
              <w:top w:val="single" w:sz="18" w:space="0" w:color="C00000"/>
              <w:left w:val="nil"/>
              <w:bottom w:val="single" w:sz="18" w:space="0" w:color="C00000"/>
              <w:right w:val="nil"/>
            </w:tcBorders>
          </w:tcPr>
          <w:p w:rsidR="00FD1D52" w:rsidRDefault="00FD1D52" w:rsidP="0069376D">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FD1D52" w:rsidRPr="00104E5A" w:rsidRDefault="00FD1D52" w:rsidP="0069376D">
            <w:pPr>
              <w:spacing w:before="120"/>
              <w:rPr>
                <w:szCs w:val="22"/>
              </w:rPr>
            </w:pPr>
            <w:r w:rsidRPr="00104E5A">
              <w:rPr>
                <w:szCs w:val="22"/>
              </w:rPr>
              <w:t>Add additional buttons if needed with the Content 2, Content 3, etc.</w:t>
            </w:r>
            <w:r w:rsidR="006B69BB">
              <w:rPr>
                <w:szCs w:val="22"/>
              </w:rPr>
              <w:t>,</w:t>
            </w:r>
            <w:r w:rsidRPr="00104E5A">
              <w:rPr>
                <w:szCs w:val="22"/>
              </w:rPr>
              <w:t xml:space="preserve"> sections. </w:t>
            </w:r>
          </w:p>
          <w:p w:rsidR="00FD1D52" w:rsidRPr="00104E5A" w:rsidRDefault="00FD1D52" w:rsidP="0069376D">
            <w:pPr>
              <w:pStyle w:val="ListParagraph"/>
              <w:spacing w:before="120" w:after="120"/>
              <w:ind w:left="0"/>
              <w:rPr>
                <w:szCs w:val="22"/>
              </w:rPr>
            </w:pPr>
          </w:p>
        </w:tc>
        <w:tc>
          <w:tcPr>
            <w:tcW w:w="4644" w:type="dxa"/>
            <w:tcBorders>
              <w:top w:val="single" w:sz="18" w:space="0" w:color="C00000"/>
              <w:left w:val="nil"/>
              <w:bottom w:val="single" w:sz="18" w:space="0" w:color="C00000"/>
              <w:right w:val="nil"/>
            </w:tcBorders>
          </w:tcPr>
          <w:p w:rsidR="00FD1D52" w:rsidRDefault="001A1A89" w:rsidP="00960599">
            <w:pPr>
              <w:spacing w:before="120" w:after="120"/>
            </w:pPr>
            <w:r>
              <w:t>For example, a</w:t>
            </w:r>
            <w:r w:rsidR="00FD1D52">
              <w:t xml:space="preserve"> content page may have two buttons labeled </w:t>
            </w:r>
            <w:r w:rsidR="00B40271">
              <w:t>“</w:t>
            </w:r>
            <w:r w:rsidR="00FD1D52">
              <w:t>Previous</w:t>
            </w:r>
            <w:r w:rsidR="00B40271">
              <w:t>”</w:t>
            </w:r>
            <w:r w:rsidR="00FD1D52">
              <w:t xml:space="preserve"> and </w:t>
            </w:r>
            <w:r w:rsidR="00B40271">
              <w:t>“</w:t>
            </w:r>
            <w:r w:rsidR="00FD1D52">
              <w:t>Next</w:t>
            </w:r>
            <w:r w:rsidR="00B40271">
              <w:t>”</w:t>
            </w:r>
            <w:r w:rsidR="00FD1D52">
              <w:t xml:space="preserve"> that allow the student to move back and </w:t>
            </w:r>
            <w:r w:rsidR="00960599">
              <w:t>forth in the Lesson. C</w:t>
            </w:r>
            <w:r w:rsidR="00FD1D52">
              <w:t xml:space="preserve">reate these by </w:t>
            </w:r>
            <w:r w:rsidR="00960599">
              <w:t>typing “Previous” in</w:t>
            </w:r>
            <w:r w:rsidR="00FD1D52">
              <w:t xml:space="preserve"> the Content 1 </w:t>
            </w:r>
            <w:r w:rsidR="00960599">
              <w:t xml:space="preserve">section </w:t>
            </w:r>
            <w:r w:rsidR="00FD1D52">
              <w:t xml:space="preserve">and </w:t>
            </w:r>
            <w:r w:rsidR="00960599">
              <w:t>“Next” in the Content 2 section</w:t>
            </w:r>
            <w:r w:rsidR="00FD1D52">
              <w:t xml:space="preserve"> before clicking Save Changes.</w:t>
            </w:r>
          </w:p>
        </w:tc>
      </w:tr>
      <w:tr w:rsidR="00545FA2" w:rsidTr="00B41456">
        <w:trPr>
          <w:cantSplit/>
        </w:trPr>
        <w:tc>
          <w:tcPr>
            <w:tcW w:w="648" w:type="dxa"/>
            <w:tcBorders>
              <w:top w:val="single" w:sz="18" w:space="0" w:color="C00000"/>
              <w:left w:val="nil"/>
              <w:bottom w:val="nil"/>
              <w:right w:val="nil"/>
            </w:tcBorders>
          </w:tcPr>
          <w:p w:rsidR="00545FA2" w:rsidRDefault="00545FA2" w:rsidP="0069376D">
            <w:pPr>
              <w:pStyle w:val="ListParagraph"/>
              <w:numPr>
                <w:ilvl w:val="0"/>
                <w:numId w:val="11"/>
              </w:numPr>
              <w:spacing w:before="120" w:after="120"/>
              <w:ind w:left="180" w:hanging="180"/>
            </w:pPr>
          </w:p>
        </w:tc>
        <w:tc>
          <w:tcPr>
            <w:tcW w:w="4176" w:type="dxa"/>
            <w:tcBorders>
              <w:top w:val="single" w:sz="18" w:space="0" w:color="C00000"/>
              <w:left w:val="nil"/>
              <w:bottom w:val="nil"/>
              <w:right w:val="nil"/>
            </w:tcBorders>
          </w:tcPr>
          <w:p w:rsidR="00545FA2" w:rsidRPr="00104E5A" w:rsidRDefault="00545FA2" w:rsidP="009B40C9">
            <w:pPr>
              <w:spacing w:before="120"/>
              <w:rPr>
                <w:szCs w:val="22"/>
              </w:rPr>
            </w:pPr>
            <w:r w:rsidRPr="00104E5A">
              <w:rPr>
                <w:szCs w:val="22"/>
              </w:rPr>
              <w:t xml:space="preserve">When finished, click </w:t>
            </w:r>
            <w:r w:rsidRPr="00104E5A">
              <w:rPr>
                <w:b/>
                <w:szCs w:val="22"/>
              </w:rPr>
              <w:t xml:space="preserve">Save </w:t>
            </w:r>
            <w:r w:rsidR="009B40C9">
              <w:rPr>
                <w:b/>
                <w:szCs w:val="22"/>
              </w:rPr>
              <w:t>page</w:t>
            </w:r>
            <w:r w:rsidRPr="00104E5A">
              <w:rPr>
                <w:szCs w:val="22"/>
              </w:rPr>
              <w:t>.</w:t>
            </w:r>
          </w:p>
        </w:tc>
        <w:tc>
          <w:tcPr>
            <w:tcW w:w="4644" w:type="dxa"/>
            <w:tcBorders>
              <w:top w:val="single" w:sz="18" w:space="0" w:color="C00000"/>
              <w:left w:val="nil"/>
              <w:bottom w:val="nil"/>
              <w:right w:val="nil"/>
            </w:tcBorders>
          </w:tcPr>
          <w:p w:rsidR="00545FA2" w:rsidRDefault="009B40C9" w:rsidP="00545FA2">
            <w:pPr>
              <w:spacing w:before="120" w:after="120"/>
            </w:pPr>
            <w:r>
              <w:t>After</w:t>
            </w:r>
            <w:r w:rsidR="00545FA2">
              <w:t xml:space="preserve"> you click </w:t>
            </w:r>
            <w:r w:rsidR="00545FA2">
              <w:rPr>
                <w:b/>
              </w:rPr>
              <w:t xml:space="preserve">Save </w:t>
            </w:r>
            <w:r w:rsidR="006B69BB">
              <w:rPr>
                <w:b/>
              </w:rPr>
              <w:t>page</w:t>
            </w:r>
            <w:r w:rsidR="00545FA2">
              <w:t xml:space="preserve">, the </w:t>
            </w:r>
            <w:r w:rsidR="00545FA2" w:rsidRPr="00EC6C51">
              <w:rPr>
                <w:b/>
              </w:rPr>
              <w:t>Edit</w:t>
            </w:r>
            <w:r w:rsidR="00545FA2">
              <w:t xml:space="preserve"> tab of the Lesson will display. You will now see a table with your first page listed. At the top of the Ed</w:t>
            </w:r>
            <w:r w:rsidR="000F0467">
              <w:t>it page, you will see two links:</w:t>
            </w:r>
          </w:p>
          <w:p w:rsidR="00545FA2" w:rsidRDefault="00545FA2" w:rsidP="00545FA2">
            <w:pPr>
              <w:pStyle w:val="ListParagraph"/>
              <w:numPr>
                <w:ilvl w:val="0"/>
                <w:numId w:val="12"/>
              </w:numPr>
              <w:spacing w:before="120" w:after="120"/>
              <w:ind w:left="396"/>
            </w:pPr>
            <w:r>
              <w:rPr>
                <w:b/>
              </w:rPr>
              <w:t>Collapsed</w:t>
            </w:r>
            <w:r>
              <w:t>—This displays a table of all your Lesson pages. You can open each page or use the Action icons to modify, move, preview, or delete the page. You can also add a new page after it by selecting from a page type drop-down list.</w:t>
            </w:r>
          </w:p>
          <w:p w:rsidR="00545FA2" w:rsidRDefault="00545FA2" w:rsidP="0069376D">
            <w:pPr>
              <w:pStyle w:val="ListParagraph"/>
              <w:numPr>
                <w:ilvl w:val="0"/>
                <w:numId w:val="12"/>
              </w:numPr>
              <w:spacing w:before="120" w:after="120"/>
              <w:ind w:left="396"/>
            </w:pPr>
            <w:r>
              <w:rPr>
                <w:b/>
              </w:rPr>
              <w:t>Expanded</w:t>
            </w:r>
            <w:r>
              <w:t>—This displays details about each page. You have the same editing capabilities for each page when using this view.</w:t>
            </w:r>
          </w:p>
        </w:tc>
      </w:tr>
      <w:tr w:rsidR="00545FA2" w:rsidTr="00B41456">
        <w:trPr>
          <w:cantSplit/>
        </w:trPr>
        <w:tc>
          <w:tcPr>
            <w:tcW w:w="648" w:type="dxa"/>
            <w:tcBorders>
              <w:top w:val="nil"/>
              <w:left w:val="nil"/>
              <w:bottom w:val="single" w:sz="18" w:space="0" w:color="C00000"/>
              <w:right w:val="nil"/>
            </w:tcBorders>
          </w:tcPr>
          <w:p w:rsidR="00545FA2" w:rsidRDefault="00545FA2" w:rsidP="002E0752">
            <w:pPr>
              <w:pStyle w:val="ListParagraph"/>
              <w:numPr>
                <w:ilvl w:val="0"/>
                <w:numId w:val="11"/>
              </w:numPr>
              <w:spacing w:before="120" w:after="120"/>
              <w:ind w:left="180" w:hanging="180"/>
            </w:pPr>
          </w:p>
        </w:tc>
        <w:tc>
          <w:tcPr>
            <w:tcW w:w="4176" w:type="dxa"/>
            <w:tcBorders>
              <w:top w:val="nil"/>
              <w:left w:val="nil"/>
              <w:bottom w:val="single" w:sz="18" w:space="0" w:color="C00000"/>
              <w:right w:val="nil"/>
            </w:tcBorders>
          </w:tcPr>
          <w:p w:rsidR="00545FA2" w:rsidRPr="000F0467" w:rsidRDefault="00EC6C51" w:rsidP="002E0752">
            <w:pPr>
              <w:pStyle w:val="normalindentspaceafter"/>
              <w:rPr>
                <w:i w:val="0"/>
                <w:sz w:val="22"/>
                <w:szCs w:val="22"/>
              </w:rPr>
            </w:pPr>
            <w:r>
              <w:rPr>
                <w:i w:val="0"/>
                <w:sz w:val="22"/>
                <w:szCs w:val="22"/>
              </w:rPr>
              <w:t>Below the entry for the page you just added, c</w:t>
            </w:r>
            <w:r w:rsidR="006B5A62">
              <w:rPr>
                <w:i w:val="0"/>
                <w:sz w:val="22"/>
                <w:szCs w:val="22"/>
              </w:rPr>
              <w:t xml:space="preserve">lick the </w:t>
            </w:r>
            <w:r w:rsidR="000F0467" w:rsidRPr="006B5A62">
              <w:rPr>
                <w:b/>
                <w:i w:val="0"/>
                <w:sz w:val="22"/>
                <w:szCs w:val="22"/>
              </w:rPr>
              <w:t xml:space="preserve">Add a content page </w:t>
            </w:r>
            <w:r w:rsidR="000F0467">
              <w:rPr>
                <w:i w:val="0"/>
                <w:sz w:val="22"/>
                <w:szCs w:val="22"/>
              </w:rPr>
              <w:t>link.</w:t>
            </w:r>
          </w:p>
        </w:tc>
        <w:tc>
          <w:tcPr>
            <w:tcW w:w="4644" w:type="dxa"/>
            <w:tcBorders>
              <w:top w:val="nil"/>
              <w:left w:val="nil"/>
              <w:bottom w:val="single" w:sz="18" w:space="0" w:color="C00000"/>
              <w:right w:val="nil"/>
            </w:tcBorders>
          </w:tcPr>
          <w:p w:rsidR="00545FA2" w:rsidRDefault="00545FA2" w:rsidP="002E0752">
            <w:pPr>
              <w:spacing w:before="120" w:after="120"/>
            </w:pPr>
            <w:r>
              <w:t>A page wi</w:t>
            </w:r>
            <w:r w:rsidR="00EC6C51">
              <w:t>th settings for you to build a c</w:t>
            </w:r>
            <w:r>
              <w:t>ontent page will display.</w:t>
            </w:r>
          </w:p>
        </w:tc>
      </w:tr>
      <w:tr w:rsidR="00545FA2" w:rsidTr="00100BD6">
        <w:trPr>
          <w:cantSplit/>
        </w:trPr>
        <w:tc>
          <w:tcPr>
            <w:tcW w:w="648" w:type="dxa"/>
            <w:tcBorders>
              <w:top w:val="single" w:sz="18" w:space="0" w:color="C00000"/>
              <w:left w:val="nil"/>
              <w:bottom w:val="single" w:sz="18" w:space="0" w:color="C00000"/>
              <w:right w:val="nil"/>
            </w:tcBorders>
          </w:tcPr>
          <w:p w:rsidR="00545FA2" w:rsidRDefault="00545FA2" w:rsidP="002E0752">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45FA2" w:rsidRPr="00B8245F" w:rsidRDefault="00EC6C51" w:rsidP="002E0752">
            <w:pPr>
              <w:pStyle w:val="normalindentspaceafter"/>
              <w:rPr>
                <w:i w:val="0"/>
                <w:sz w:val="22"/>
                <w:szCs w:val="22"/>
              </w:rPr>
            </w:pPr>
            <w:r w:rsidRPr="006B5A62">
              <w:rPr>
                <w:b/>
                <w:i w:val="0"/>
                <w:sz w:val="22"/>
                <w:szCs w:val="22"/>
              </w:rPr>
              <w:t xml:space="preserve">Section: </w:t>
            </w:r>
            <w:r>
              <w:rPr>
                <w:i w:val="0"/>
                <w:sz w:val="22"/>
                <w:szCs w:val="22"/>
              </w:rPr>
              <w:t>Add a content page</w:t>
            </w:r>
          </w:p>
          <w:p w:rsidR="00545FA2" w:rsidRPr="00B8245F" w:rsidRDefault="00EC6C51" w:rsidP="002E0752">
            <w:pPr>
              <w:pStyle w:val="NormalIndent1"/>
              <w:rPr>
                <w:i w:val="0"/>
                <w:sz w:val="22"/>
              </w:rPr>
            </w:pPr>
            <w:r w:rsidRPr="006B5A62">
              <w:rPr>
                <w:b/>
                <w:i w:val="0"/>
                <w:sz w:val="22"/>
              </w:rPr>
              <w:t>Field:</w:t>
            </w:r>
            <w:r>
              <w:rPr>
                <w:i w:val="0"/>
                <w:sz w:val="22"/>
              </w:rPr>
              <w:t xml:space="preserve"> Page t</w:t>
            </w:r>
            <w:r w:rsidR="00545FA2" w:rsidRPr="00B8245F">
              <w:rPr>
                <w:i w:val="0"/>
                <w:sz w:val="22"/>
              </w:rPr>
              <w:t>itle</w:t>
            </w:r>
          </w:p>
          <w:p w:rsidR="00545FA2" w:rsidRPr="00104E5A" w:rsidRDefault="00EC6C51" w:rsidP="002E0752">
            <w:pPr>
              <w:spacing w:before="120" w:after="120"/>
              <w:rPr>
                <w:szCs w:val="22"/>
              </w:rPr>
            </w:pPr>
            <w:r>
              <w:rPr>
                <w:szCs w:val="22"/>
              </w:rPr>
              <w:t>Enter a t</w:t>
            </w:r>
            <w:r w:rsidR="00545FA2" w:rsidRPr="00104E5A">
              <w:rPr>
                <w:szCs w:val="22"/>
              </w:rPr>
              <w:t>itle for your page.</w:t>
            </w:r>
          </w:p>
        </w:tc>
        <w:tc>
          <w:tcPr>
            <w:tcW w:w="4644" w:type="dxa"/>
            <w:tcBorders>
              <w:top w:val="single" w:sz="18" w:space="0" w:color="C00000"/>
              <w:left w:val="nil"/>
              <w:bottom w:val="single" w:sz="18" w:space="0" w:color="C00000"/>
              <w:right w:val="nil"/>
            </w:tcBorders>
          </w:tcPr>
          <w:p w:rsidR="00545FA2" w:rsidRDefault="00545FA2" w:rsidP="002E0752">
            <w:pPr>
              <w:spacing w:before="120" w:after="120"/>
            </w:pPr>
            <w:r>
              <w:t>The title will display for students and will be used to identify the page.</w:t>
            </w:r>
          </w:p>
          <w:p w:rsidR="00545FA2" w:rsidRDefault="00545FA2" w:rsidP="00545FA2">
            <w:pPr>
              <w:spacing w:before="120" w:after="120"/>
            </w:pPr>
            <w:r>
              <w:t>For training purposes, type: Page 2</w:t>
            </w:r>
            <w:r w:rsidR="00B41456">
              <w:t>.</w:t>
            </w:r>
          </w:p>
        </w:tc>
      </w:tr>
      <w:tr w:rsidR="00545FA2" w:rsidTr="00B41456">
        <w:trPr>
          <w:cantSplit/>
        </w:trPr>
        <w:tc>
          <w:tcPr>
            <w:tcW w:w="648" w:type="dxa"/>
            <w:tcBorders>
              <w:top w:val="single" w:sz="18" w:space="0" w:color="C00000"/>
              <w:left w:val="nil"/>
              <w:bottom w:val="single" w:sz="18" w:space="0" w:color="C00000"/>
              <w:right w:val="nil"/>
            </w:tcBorders>
          </w:tcPr>
          <w:p w:rsidR="00545FA2" w:rsidRDefault="00545FA2" w:rsidP="002E0752">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45FA2" w:rsidRPr="00B8245F" w:rsidRDefault="00EC6C51" w:rsidP="002E0752">
            <w:pPr>
              <w:pStyle w:val="normalindentspaceafter"/>
              <w:rPr>
                <w:i w:val="0"/>
                <w:sz w:val="22"/>
                <w:szCs w:val="22"/>
              </w:rPr>
            </w:pPr>
            <w:r w:rsidRPr="006B5A62">
              <w:rPr>
                <w:b/>
                <w:i w:val="0"/>
                <w:sz w:val="22"/>
                <w:szCs w:val="22"/>
              </w:rPr>
              <w:t>Section:</w:t>
            </w:r>
            <w:r>
              <w:rPr>
                <w:i w:val="0"/>
                <w:sz w:val="22"/>
                <w:szCs w:val="22"/>
              </w:rPr>
              <w:t xml:space="preserve"> Add a content page</w:t>
            </w:r>
          </w:p>
          <w:p w:rsidR="00545FA2" w:rsidRPr="00B8245F" w:rsidRDefault="00EC6C51" w:rsidP="002E0752">
            <w:pPr>
              <w:pStyle w:val="NormalIndent1"/>
              <w:rPr>
                <w:i w:val="0"/>
                <w:sz w:val="22"/>
              </w:rPr>
            </w:pPr>
            <w:r w:rsidRPr="006B5A62">
              <w:rPr>
                <w:b/>
                <w:i w:val="0"/>
                <w:sz w:val="22"/>
              </w:rPr>
              <w:t xml:space="preserve">Field: </w:t>
            </w:r>
            <w:r>
              <w:rPr>
                <w:i w:val="0"/>
                <w:sz w:val="22"/>
              </w:rPr>
              <w:t>Page c</w:t>
            </w:r>
            <w:r w:rsidR="00545FA2" w:rsidRPr="00B8245F">
              <w:rPr>
                <w:i w:val="0"/>
                <w:sz w:val="22"/>
              </w:rPr>
              <w:t>ontents</w:t>
            </w:r>
          </w:p>
          <w:p w:rsidR="00545FA2" w:rsidRPr="00104E5A" w:rsidRDefault="00545FA2" w:rsidP="002E0752">
            <w:pPr>
              <w:spacing w:before="120" w:after="120"/>
              <w:rPr>
                <w:szCs w:val="22"/>
              </w:rPr>
            </w:pPr>
            <w:r w:rsidRPr="00104E5A">
              <w:rPr>
                <w:szCs w:val="22"/>
              </w:rPr>
              <w:t>Enter the information that you want this page to display.</w:t>
            </w:r>
          </w:p>
        </w:tc>
        <w:tc>
          <w:tcPr>
            <w:tcW w:w="4644" w:type="dxa"/>
            <w:tcBorders>
              <w:top w:val="single" w:sz="18" w:space="0" w:color="C00000"/>
              <w:left w:val="nil"/>
              <w:bottom w:val="single" w:sz="18" w:space="0" w:color="C00000"/>
              <w:right w:val="nil"/>
            </w:tcBorders>
          </w:tcPr>
          <w:p w:rsidR="00545FA2" w:rsidRDefault="00545FA2" w:rsidP="00545FA2">
            <w:pPr>
              <w:spacing w:before="120" w:after="120"/>
            </w:pPr>
            <w:r>
              <w:t>For training purposes, type:</w:t>
            </w:r>
          </w:p>
          <w:p w:rsidR="00545FA2" w:rsidRDefault="00545FA2" w:rsidP="00545FA2">
            <w:pPr>
              <w:spacing w:before="120" w:after="120"/>
            </w:pPr>
            <w:r>
              <w:t>When mixing light:</w:t>
            </w:r>
          </w:p>
          <w:p w:rsidR="00545FA2" w:rsidRDefault="00545FA2" w:rsidP="004E0B54">
            <w:pPr>
              <w:pStyle w:val="ListParagraph"/>
              <w:numPr>
                <w:ilvl w:val="0"/>
                <w:numId w:val="28"/>
              </w:numPr>
              <w:spacing w:before="120" w:after="120"/>
              <w:ind w:left="216" w:hanging="224"/>
            </w:pPr>
            <w:r>
              <w:t>red + blue = magenta</w:t>
            </w:r>
          </w:p>
          <w:p w:rsidR="00545FA2" w:rsidRDefault="00545FA2" w:rsidP="004E0B54">
            <w:pPr>
              <w:pStyle w:val="ListParagraph"/>
              <w:numPr>
                <w:ilvl w:val="0"/>
                <w:numId w:val="28"/>
              </w:numPr>
              <w:spacing w:before="120" w:after="120"/>
              <w:ind w:left="216" w:hanging="224"/>
            </w:pPr>
            <w:r>
              <w:t>blue + green = cyan</w:t>
            </w:r>
          </w:p>
          <w:p w:rsidR="00545FA2" w:rsidRDefault="00545FA2" w:rsidP="004E0B54">
            <w:pPr>
              <w:pStyle w:val="ListParagraph"/>
              <w:numPr>
                <w:ilvl w:val="0"/>
                <w:numId w:val="28"/>
              </w:numPr>
              <w:spacing w:before="120" w:after="120"/>
              <w:ind w:left="216" w:hanging="224"/>
            </w:pPr>
            <w:r>
              <w:t>green + red = yellow</w:t>
            </w:r>
          </w:p>
          <w:p w:rsidR="00545FA2" w:rsidRDefault="00EC6C51" w:rsidP="004E0B54">
            <w:pPr>
              <w:pStyle w:val="ListParagraph"/>
              <w:numPr>
                <w:ilvl w:val="0"/>
                <w:numId w:val="28"/>
              </w:numPr>
              <w:spacing w:before="120" w:after="120"/>
              <w:ind w:left="216" w:hanging="224"/>
            </w:pPr>
            <w:r>
              <w:t>red + blue + green = white</w:t>
            </w:r>
          </w:p>
        </w:tc>
      </w:tr>
      <w:tr w:rsidR="009B40C9" w:rsidTr="00B41456">
        <w:trPr>
          <w:cantSplit/>
        </w:trPr>
        <w:tc>
          <w:tcPr>
            <w:tcW w:w="648" w:type="dxa"/>
            <w:tcBorders>
              <w:top w:val="single" w:sz="18" w:space="0" w:color="C00000"/>
              <w:left w:val="nil"/>
              <w:bottom w:val="single" w:sz="18" w:space="0" w:color="C00000"/>
              <w:right w:val="nil"/>
            </w:tcBorders>
          </w:tcPr>
          <w:p w:rsidR="009B40C9" w:rsidRDefault="009B40C9" w:rsidP="002E0752">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9B40C9" w:rsidRPr="00B8245F" w:rsidRDefault="009B40C9" w:rsidP="009B40C9">
            <w:pPr>
              <w:pStyle w:val="normalindentspaceafter"/>
              <w:rPr>
                <w:i w:val="0"/>
                <w:sz w:val="22"/>
                <w:szCs w:val="22"/>
              </w:rPr>
            </w:pPr>
            <w:r w:rsidRPr="006B5A62">
              <w:rPr>
                <w:b/>
                <w:i w:val="0"/>
                <w:sz w:val="22"/>
                <w:szCs w:val="22"/>
              </w:rPr>
              <w:t xml:space="preserve">Section: </w:t>
            </w:r>
            <w:r w:rsidRPr="00B8245F">
              <w:rPr>
                <w:i w:val="0"/>
                <w:sz w:val="22"/>
                <w:szCs w:val="22"/>
              </w:rPr>
              <w:t>Content 1</w:t>
            </w:r>
          </w:p>
          <w:p w:rsidR="009B40C9" w:rsidRPr="00B8245F" w:rsidRDefault="009B40C9" w:rsidP="009B40C9">
            <w:pPr>
              <w:pStyle w:val="NormalIndent1"/>
              <w:rPr>
                <w:i w:val="0"/>
                <w:sz w:val="22"/>
              </w:rPr>
            </w:pPr>
            <w:r w:rsidRPr="006B5A62">
              <w:rPr>
                <w:b/>
                <w:i w:val="0"/>
                <w:sz w:val="22"/>
              </w:rPr>
              <w:t>Field:</w:t>
            </w:r>
            <w:r w:rsidRPr="00B8245F">
              <w:rPr>
                <w:i w:val="0"/>
                <w:sz w:val="22"/>
              </w:rPr>
              <w:t xml:space="preserve"> Description</w:t>
            </w:r>
          </w:p>
          <w:p w:rsidR="009B40C9" w:rsidRPr="009B40C9" w:rsidRDefault="009B40C9" w:rsidP="000F0467">
            <w:pPr>
              <w:pStyle w:val="normalindentspaceafter"/>
              <w:spacing w:after="120"/>
              <w:rPr>
                <w:i w:val="0"/>
                <w:sz w:val="22"/>
                <w:szCs w:val="22"/>
              </w:rPr>
            </w:pPr>
            <w:r w:rsidRPr="009B40C9">
              <w:rPr>
                <w:i w:val="0"/>
                <w:szCs w:val="22"/>
              </w:rPr>
              <w:t>Select the desired page for the button to navigate to.</w:t>
            </w:r>
          </w:p>
        </w:tc>
        <w:tc>
          <w:tcPr>
            <w:tcW w:w="4644" w:type="dxa"/>
            <w:tcBorders>
              <w:top w:val="single" w:sz="18" w:space="0" w:color="C00000"/>
              <w:left w:val="nil"/>
              <w:bottom w:val="single" w:sz="18" w:space="0" w:color="C00000"/>
              <w:right w:val="nil"/>
            </w:tcBorders>
          </w:tcPr>
          <w:p w:rsidR="009B40C9" w:rsidRDefault="009B40C9" w:rsidP="00545FA2">
            <w:pPr>
              <w:spacing w:before="120" w:after="120"/>
            </w:pPr>
            <w:r>
              <w:t>For training purposes, type: Next Page</w:t>
            </w:r>
            <w:r w:rsidR="00B41456">
              <w:t>.</w:t>
            </w:r>
          </w:p>
        </w:tc>
      </w:tr>
      <w:tr w:rsidR="009B40C9" w:rsidTr="00B41456">
        <w:trPr>
          <w:cantSplit/>
        </w:trPr>
        <w:tc>
          <w:tcPr>
            <w:tcW w:w="648" w:type="dxa"/>
            <w:tcBorders>
              <w:top w:val="single" w:sz="18" w:space="0" w:color="C00000"/>
              <w:left w:val="nil"/>
              <w:bottom w:val="single" w:sz="18" w:space="0" w:color="C00000"/>
              <w:right w:val="nil"/>
            </w:tcBorders>
          </w:tcPr>
          <w:p w:rsidR="009B40C9" w:rsidRDefault="009B40C9" w:rsidP="002E0752">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9B40C9" w:rsidRPr="00B8245F" w:rsidRDefault="00B8245F" w:rsidP="002E0752">
            <w:pPr>
              <w:pStyle w:val="normalindentspaceafter"/>
              <w:rPr>
                <w:i w:val="0"/>
                <w:sz w:val="22"/>
                <w:szCs w:val="22"/>
              </w:rPr>
            </w:pPr>
            <w:r w:rsidRPr="006B5A62">
              <w:rPr>
                <w:b/>
                <w:i w:val="0"/>
                <w:sz w:val="22"/>
                <w:szCs w:val="22"/>
              </w:rPr>
              <w:t>Section:</w:t>
            </w:r>
            <w:r>
              <w:rPr>
                <w:i w:val="0"/>
                <w:sz w:val="22"/>
                <w:szCs w:val="22"/>
              </w:rPr>
              <w:t xml:space="preserve"> Content 1</w:t>
            </w:r>
          </w:p>
          <w:p w:rsidR="009B40C9" w:rsidRPr="00B8245F" w:rsidRDefault="009B40C9" w:rsidP="002E0752">
            <w:pPr>
              <w:pStyle w:val="NormalIndent1"/>
              <w:rPr>
                <w:i w:val="0"/>
                <w:sz w:val="22"/>
              </w:rPr>
            </w:pPr>
            <w:r w:rsidRPr="006B5A62">
              <w:rPr>
                <w:b/>
                <w:i w:val="0"/>
                <w:sz w:val="22"/>
              </w:rPr>
              <w:t>Field:</w:t>
            </w:r>
            <w:r w:rsidRPr="00B8245F">
              <w:rPr>
                <w:i w:val="0"/>
                <w:sz w:val="22"/>
              </w:rPr>
              <w:t xml:space="preserve"> Jump</w:t>
            </w:r>
          </w:p>
          <w:p w:rsidR="009B40C9" w:rsidRPr="00104E5A" w:rsidRDefault="009B40C9" w:rsidP="002E0752">
            <w:pPr>
              <w:spacing w:before="120" w:after="120"/>
              <w:rPr>
                <w:szCs w:val="22"/>
              </w:rPr>
            </w:pPr>
            <w:r w:rsidRPr="00104E5A">
              <w:rPr>
                <w:szCs w:val="22"/>
              </w:rPr>
              <w:t>Select the desired page for the button to navigate to.</w:t>
            </w:r>
          </w:p>
        </w:tc>
        <w:tc>
          <w:tcPr>
            <w:tcW w:w="4644" w:type="dxa"/>
            <w:tcBorders>
              <w:top w:val="single" w:sz="18" w:space="0" w:color="C00000"/>
              <w:left w:val="nil"/>
              <w:bottom w:val="single" w:sz="18" w:space="0" w:color="C00000"/>
              <w:right w:val="nil"/>
            </w:tcBorders>
          </w:tcPr>
          <w:p w:rsidR="009B40C9" w:rsidRDefault="009B40C9" w:rsidP="002E0752">
            <w:pPr>
              <w:spacing w:before="120" w:after="120"/>
            </w:pPr>
            <w:r>
              <w:t>The choices in the dropdown list will include options such as Next page along with any pages that exist in the Lesson.</w:t>
            </w:r>
          </w:p>
          <w:p w:rsidR="009B40C9" w:rsidRDefault="009B40C9" w:rsidP="00960599">
            <w:pPr>
              <w:spacing w:before="120" w:after="120"/>
            </w:pPr>
            <w:r>
              <w:t xml:space="preserve">For training purposes, </w:t>
            </w:r>
            <w:r w:rsidR="00960599">
              <w:t>click</w:t>
            </w:r>
            <w:r w:rsidR="006B5A62">
              <w:t xml:space="preserve"> </w:t>
            </w:r>
            <w:r w:rsidR="00B41456">
              <w:rPr>
                <w:b/>
              </w:rPr>
              <w:t>Next p</w:t>
            </w:r>
            <w:r w:rsidR="006B5A62" w:rsidRPr="006B5A62">
              <w:rPr>
                <w:b/>
              </w:rPr>
              <w:t>age</w:t>
            </w:r>
            <w:r w:rsidR="006B5A62">
              <w:t>.</w:t>
            </w:r>
          </w:p>
        </w:tc>
      </w:tr>
      <w:tr w:rsidR="00545FA2" w:rsidTr="00A87645">
        <w:trPr>
          <w:cantSplit/>
        </w:trPr>
        <w:tc>
          <w:tcPr>
            <w:tcW w:w="648" w:type="dxa"/>
            <w:tcBorders>
              <w:top w:val="single" w:sz="18" w:space="0" w:color="C00000"/>
              <w:left w:val="nil"/>
              <w:bottom w:val="single" w:sz="18" w:space="0" w:color="C00000"/>
              <w:right w:val="nil"/>
            </w:tcBorders>
          </w:tcPr>
          <w:p w:rsidR="00545FA2" w:rsidRDefault="00545FA2" w:rsidP="002E0752">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545FA2" w:rsidRPr="00545FA2" w:rsidRDefault="00545FA2" w:rsidP="000F0467">
            <w:pPr>
              <w:pStyle w:val="normalindentspaceafter"/>
              <w:spacing w:after="120"/>
              <w:rPr>
                <w:i w:val="0"/>
                <w:sz w:val="22"/>
                <w:szCs w:val="22"/>
              </w:rPr>
            </w:pPr>
            <w:r>
              <w:rPr>
                <w:i w:val="0"/>
                <w:sz w:val="22"/>
                <w:szCs w:val="22"/>
              </w:rPr>
              <w:t xml:space="preserve">Set the other fields as desired. When finished, click </w:t>
            </w:r>
            <w:r w:rsidRPr="0075436D">
              <w:rPr>
                <w:b/>
                <w:i w:val="0"/>
                <w:sz w:val="22"/>
                <w:szCs w:val="22"/>
              </w:rPr>
              <w:t xml:space="preserve">Save </w:t>
            </w:r>
            <w:r w:rsidR="000F0467" w:rsidRPr="0075436D">
              <w:rPr>
                <w:b/>
                <w:i w:val="0"/>
                <w:sz w:val="22"/>
                <w:szCs w:val="22"/>
              </w:rPr>
              <w:t>page</w:t>
            </w:r>
            <w:r w:rsidRPr="0075436D">
              <w:rPr>
                <w:i w:val="0"/>
                <w:sz w:val="22"/>
                <w:szCs w:val="22"/>
              </w:rPr>
              <w:t>.</w:t>
            </w:r>
          </w:p>
        </w:tc>
        <w:tc>
          <w:tcPr>
            <w:tcW w:w="4644" w:type="dxa"/>
            <w:tcBorders>
              <w:top w:val="single" w:sz="18" w:space="0" w:color="C00000"/>
              <w:left w:val="nil"/>
              <w:bottom w:val="single" w:sz="18" w:space="0" w:color="C00000"/>
              <w:right w:val="nil"/>
            </w:tcBorders>
          </w:tcPr>
          <w:p w:rsidR="00545FA2" w:rsidRDefault="00545FA2" w:rsidP="00545FA2">
            <w:pPr>
              <w:spacing w:before="120" w:after="120"/>
            </w:pPr>
          </w:p>
        </w:tc>
      </w:tr>
      <w:tr w:rsidR="00EC6C51" w:rsidTr="00B41456">
        <w:trPr>
          <w:cantSplit/>
        </w:trPr>
        <w:tc>
          <w:tcPr>
            <w:tcW w:w="648" w:type="dxa"/>
            <w:tcBorders>
              <w:top w:val="single" w:sz="18" w:space="0" w:color="C00000"/>
              <w:left w:val="nil"/>
              <w:bottom w:val="single" w:sz="18" w:space="0" w:color="C00000"/>
              <w:right w:val="nil"/>
            </w:tcBorders>
          </w:tcPr>
          <w:p w:rsidR="00EC6C51" w:rsidRDefault="00EC6C51" w:rsidP="00EC6C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EC6C51" w:rsidRPr="000F0467" w:rsidRDefault="00EC6C51" w:rsidP="00EC6C51">
            <w:pPr>
              <w:pStyle w:val="normalindentspaceafter"/>
              <w:spacing w:after="120"/>
              <w:rPr>
                <w:i w:val="0"/>
                <w:sz w:val="22"/>
                <w:szCs w:val="22"/>
              </w:rPr>
            </w:pPr>
            <w:r>
              <w:rPr>
                <w:i w:val="0"/>
                <w:sz w:val="22"/>
                <w:szCs w:val="22"/>
              </w:rPr>
              <w:t xml:space="preserve">Below the entry for the </w:t>
            </w:r>
            <w:r w:rsidR="006B5A62">
              <w:rPr>
                <w:i w:val="0"/>
                <w:sz w:val="22"/>
                <w:szCs w:val="22"/>
              </w:rPr>
              <w:t xml:space="preserve">page you just added, click the </w:t>
            </w:r>
            <w:r w:rsidR="006B5A62" w:rsidRPr="006B5A62">
              <w:rPr>
                <w:b/>
                <w:i w:val="0"/>
                <w:sz w:val="22"/>
                <w:szCs w:val="22"/>
              </w:rPr>
              <w:t>Add a content page</w:t>
            </w:r>
            <w:r>
              <w:rPr>
                <w:i w:val="0"/>
                <w:sz w:val="22"/>
                <w:szCs w:val="22"/>
              </w:rPr>
              <w:t xml:space="preserve"> link.</w:t>
            </w:r>
          </w:p>
        </w:tc>
        <w:tc>
          <w:tcPr>
            <w:tcW w:w="4644" w:type="dxa"/>
            <w:tcBorders>
              <w:top w:val="single" w:sz="18" w:space="0" w:color="C00000"/>
              <w:left w:val="nil"/>
              <w:bottom w:val="single" w:sz="18" w:space="0" w:color="C00000"/>
              <w:right w:val="nil"/>
            </w:tcBorders>
          </w:tcPr>
          <w:p w:rsidR="00EC6C51" w:rsidRDefault="00EC6C51" w:rsidP="00EC6C51">
            <w:pPr>
              <w:spacing w:before="120" w:after="120"/>
            </w:pPr>
          </w:p>
        </w:tc>
      </w:tr>
      <w:tr w:rsidR="00EC6C51" w:rsidTr="00B41456">
        <w:trPr>
          <w:cantSplit/>
        </w:trPr>
        <w:tc>
          <w:tcPr>
            <w:tcW w:w="648" w:type="dxa"/>
            <w:tcBorders>
              <w:top w:val="single" w:sz="18" w:space="0" w:color="C00000"/>
              <w:left w:val="nil"/>
              <w:bottom w:val="nil"/>
              <w:right w:val="nil"/>
            </w:tcBorders>
          </w:tcPr>
          <w:p w:rsidR="00EC6C51" w:rsidRDefault="00EC6C51" w:rsidP="00EC6C51">
            <w:pPr>
              <w:pStyle w:val="ListParagraph"/>
              <w:numPr>
                <w:ilvl w:val="0"/>
                <w:numId w:val="11"/>
              </w:numPr>
              <w:spacing w:before="120" w:after="120"/>
              <w:ind w:left="180" w:hanging="180"/>
            </w:pPr>
          </w:p>
        </w:tc>
        <w:tc>
          <w:tcPr>
            <w:tcW w:w="4176" w:type="dxa"/>
            <w:tcBorders>
              <w:top w:val="single" w:sz="18" w:space="0" w:color="C00000"/>
              <w:left w:val="nil"/>
              <w:bottom w:val="nil"/>
              <w:right w:val="nil"/>
            </w:tcBorders>
          </w:tcPr>
          <w:p w:rsidR="00EC6C51" w:rsidRPr="00B8245F" w:rsidRDefault="00EC6C51" w:rsidP="00EC6C51">
            <w:pPr>
              <w:pStyle w:val="normalindentspaceafter"/>
              <w:rPr>
                <w:i w:val="0"/>
                <w:sz w:val="22"/>
                <w:szCs w:val="22"/>
              </w:rPr>
            </w:pPr>
            <w:r w:rsidRPr="006B5A62">
              <w:rPr>
                <w:b/>
                <w:i w:val="0"/>
                <w:sz w:val="22"/>
                <w:szCs w:val="22"/>
              </w:rPr>
              <w:t>Section:</w:t>
            </w:r>
            <w:r>
              <w:rPr>
                <w:i w:val="0"/>
                <w:sz w:val="22"/>
                <w:szCs w:val="22"/>
              </w:rPr>
              <w:t xml:space="preserve"> Add a content page</w:t>
            </w:r>
          </w:p>
          <w:p w:rsidR="00EC6C51" w:rsidRPr="00B8245F" w:rsidRDefault="00EC6C51" w:rsidP="00EC6C51">
            <w:pPr>
              <w:pStyle w:val="NormalIndent1"/>
              <w:rPr>
                <w:i w:val="0"/>
                <w:sz w:val="22"/>
              </w:rPr>
            </w:pPr>
            <w:r w:rsidRPr="006B5A62">
              <w:rPr>
                <w:b/>
                <w:i w:val="0"/>
                <w:sz w:val="22"/>
              </w:rPr>
              <w:t>Field:</w:t>
            </w:r>
            <w:r>
              <w:rPr>
                <w:i w:val="0"/>
                <w:sz w:val="22"/>
              </w:rPr>
              <w:t xml:space="preserve"> Page t</w:t>
            </w:r>
            <w:r w:rsidRPr="00B8245F">
              <w:rPr>
                <w:i w:val="0"/>
                <w:sz w:val="22"/>
              </w:rPr>
              <w:t>itle</w:t>
            </w:r>
          </w:p>
          <w:p w:rsidR="00EC6C51" w:rsidRPr="00104E5A" w:rsidRDefault="00EC6C51" w:rsidP="00EC6C51">
            <w:pPr>
              <w:spacing w:before="120" w:after="120"/>
              <w:rPr>
                <w:szCs w:val="22"/>
              </w:rPr>
            </w:pPr>
            <w:r>
              <w:rPr>
                <w:szCs w:val="22"/>
              </w:rPr>
              <w:t>Enter a t</w:t>
            </w:r>
            <w:r w:rsidRPr="00104E5A">
              <w:rPr>
                <w:szCs w:val="22"/>
              </w:rPr>
              <w:t>itle for your page.</w:t>
            </w:r>
          </w:p>
        </w:tc>
        <w:tc>
          <w:tcPr>
            <w:tcW w:w="4644" w:type="dxa"/>
            <w:tcBorders>
              <w:top w:val="single" w:sz="18" w:space="0" w:color="C00000"/>
              <w:left w:val="nil"/>
              <w:bottom w:val="nil"/>
              <w:right w:val="nil"/>
            </w:tcBorders>
          </w:tcPr>
          <w:p w:rsidR="00EC6C51" w:rsidRDefault="00EC6C51" w:rsidP="00EC6C51">
            <w:pPr>
              <w:spacing w:before="120" w:after="120"/>
            </w:pPr>
            <w:r>
              <w:t>The title will display for students and will be used to identify the page.</w:t>
            </w:r>
          </w:p>
          <w:p w:rsidR="00EC6C51" w:rsidRDefault="00EC6C51" w:rsidP="00EC6C51">
            <w:pPr>
              <w:spacing w:before="120" w:after="120"/>
            </w:pPr>
            <w:r>
              <w:t>For training purposes, type: Page 3</w:t>
            </w:r>
            <w:r w:rsidR="00B41456">
              <w:t>.</w:t>
            </w:r>
          </w:p>
        </w:tc>
      </w:tr>
      <w:tr w:rsidR="00EC6C51" w:rsidTr="00B41456">
        <w:trPr>
          <w:cantSplit/>
        </w:trPr>
        <w:tc>
          <w:tcPr>
            <w:tcW w:w="648" w:type="dxa"/>
            <w:tcBorders>
              <w:top w:val="nil"/>
              <w:left w:val="nil"/>
              <w:bottom w:val="single" w:sz="18" w:space="0" w:color="C00000"/>
              <w:right w:val="nil"/>
            </w:tcBorders>
          </w:tcPr>
          <w:p w:rsidR="00EC6C51" w:rsidRDefault="00EC6C51" w:rsidP="00EC6C51">
            <w:pPr>
              <w:pStyle w:val="ListParagraph"/>
              <w:numPr>
                <w:ilvl w:val="0"/>
                <w:numId w:val="11"/>
              </w:numPr>
              <w:spacing w:before="120" w:after="120"/>
              <w:ind w:left="180" w:hanging="180"/>
            </w:pPr>
          </w:p>
        </w:tc>
        <w:tc>
          <w:tcPr>
            <w:tcW w:w="4176" w:type="dxa"/>
            <w:tcBorders>
              <w:top w:val="nil"/>
              <w:left w:val="nil"/>
              <w:bottom w:val="single" w:sz="18" w:space="0" w:color="C00000"/>
              <w:right w:val="nil"/>
            </w:tcBorders>
          </w:tcPr>
          <w:p w:rsidR="00EC6C51" w:rsidRPr="00B8245F" w:rsidRDefault="00EC6C51" w:rsidP="00EC6C51">
            <w:pPr>
              <w:pStyle w:val="normalindentspaceafter"/>
              <w:rPr>
                <w:i w:val="0"/>
                <w:sz w:val="22"/>
                <w:szCs w:val="22"/>
              </w:rPr>
            </w:pPr>
            <w:r w:rsidRPr="006B5A62">
              <w:rPr>
                <w:b/>
                <w:i w:val="0"/>
                <w:sz w:val="22"/>
                <w:szCs w:val="22"/>
              </w:rPr>
              <w:t>Section:</w:t>
            </w:r>
            <w:r>
              <w:rPr>
                <w:i w:val="0"/>
                <w:sz w:val="22"/>
                <w:szCs w:val="22"/>
              </w:rPr>
              <w:t xml:space="preserve"> Add a content page</w:t>
            </w:r>
          </w:p>
          <w:p w:rsidR="00EC6C51" w:rsidRPr="00B8245F" w:rsidRDefault="00EC6C51" w:rsidP="00EC6C51">
            <w:pPr>
              <w:pStyle w:val="NormalIndent1"/>
              <w:rPr>
                <w:i w:val="0"/>
                <w:sz w:val="22"/>
              </w:rPr>
            </w:pPr>
            <w:r w:rsidRPr="006B5A62">
              <w:rPr>
                <w:b/>
                <w:i w:val="0"/>
                <w:sz w:val="22"/>
              </w:rPr>
              <w:t>Field:</w:t>
            </w:r>
            <w:r>
              <w:rPr>
                <w:i w:val="0"/>
                <w:sz w:val="22"/>
              </w:rPr>
              <w:t xml:space="preserve"> Page c</w:t>
            </w:r>
            <w:r w:rsidRPr="00B8245F">
              <w:rPr>
                <w:i w:val="0"/>
                <w:sz w:val="22"/>
              </w:rPr>
              <w:t>ontents</w:t>
            </w:r>
          </w:p>
          <w:p w:rsidR="00EC6C51" w:rsidRPr="00104E5A" w:rsidRDefault="00EC6C51" w:rsidP="00EC6C51">
            <w:pPr>
              <w:spacing w:before="120" w:after="120"/>
              <w:rPr>
                <w:szCs w:val="22"/>
              </w:rPr>
            </w:pPr>
            <w:r w:rsidRPr="00104E5A">
              <w:rPr>
                <w:szCs w:val="22"/>
              </w:rPr>
              <w:t>Enter the information that you want this page to display.</w:t>
            </w:r>
          </w:p>
        </w:tc>
        <w:tc>
          <w:tcPr>
            <w:tcW w:w="4644" w:type="dxa"/>
            <w:tcBorders>
              <w:top w:val="nil"/>
              <w:left w:val="nil"/>
              <w:bottom w:val="single" w:sz="18" w:space="0" w:color="C00000"/>
              <w:right w:val="nil"/>
            </w:tcBorders>
          </w:tcPr>
          <w:p w:rsidR="00EC6C51" w:rsidRDefault="00EC6C51" w:rsidP="00EC6C51">
            <w:pPr>
              <w:spacing w:before="120" w:after="120"/>
            </w:pPr>
            <w:r>
              <w:t>For training purposes, type:</w:t>
            </w:r>
          </w:p>
          <w:p w:rsidR="00EC6C51" w:rsidRDefault="00EC6C51" w:rsidP="00EC6C51">
            <w:pPr>
              <w:spacing w:before="120" w:after="120"/>
              <w:ind w:left="-8"/>
            </w:pPr>
            <w:r>
              <w:t>RGB values are specified with three numbers, each ranging from 0 to 255. The first number specifies the red value, the second specifies green, and the third specifies blue. On a computer monitor, since the color black is the absence of light, the code for black is RGB 0, 0, 0. Since white is the saturation of all light, white is RGB 255, 255, 255.</w:t>
            </w:r>
          </w:p>
        </w:tc>
      </w:tr>
      <w:tr w:rsidR="00EC6C51" w:rsidTr="00100BD6">
        <w:trPr>
          <w:cantSplit/>
        </w:trPr>
        <w:tc>
          <w:tcPr>
            <w:tcW w:w="648" w:type="dxa"/>
            <w:tcBorders>
              <w:top w:val="single" w:sz="18" w:space="0" w:color="C00000"/>
              <w:left w:val="nil"/>
              <w:bottom w:val="single" w:sz="18" w:space="0" w:color="C00000"/>
              <w:right w:val="nil"/>
            </w:tcBorders>
          </w:tcPr>
          <w:p w:rsidR="00EC6C51" w:rsidRDefault="00EC6C51" w:rsidP="00EC6C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EC6C51" w:rsidRPr="00B8245F" w:rsidRDefault="00EC6C51" w:rsidP="00EC6C51">
            <w:pPr>
              <w:pStyle w:val="normalindentspaceafter"/>
              <w:rPr>
                <w:i w:val="0"/>
                <w:sz w:val="22"/>
                <w:szCs w:val="22"/>
              </w:rPr>
            </w:pPr>
            <w:r w:rsidRPr="006B5A62">
              <w:rPr>
                <w:b/>
                <w:i w:val="0"/>
                <w:sz w:val="22"/>
                <w:szCs w:val="22"/>
              </w:rPr>
              <w:t xml:space="preserve">Section: </w:t>
            </w:r>
            <w:r w:rsidRPr="00B8245F">
              <w:rPr>
                <w:i w:val="0"/>
                <w:sz w:val="22"/>
                <w:szCs w:val="22"/>
              </w:rPr>
              <w:t>Content 1</w:t>
            </w:r>
          </w:p>
          <w:p w:rsidR="00EC6C51" w:rsidRPr="00B8245F" w:rsidRDefault="00EC6C51" w:rsidP="00EC6C51">
            <w:pPr>
              <w:pStyle w:val="normalindentspaceafter"/>
              <w:spacing w:before="0" w:after="120"/>
              <w:rPr>
                <w:i w:val="0"/>
                <w:sz w:val="22"/>
                <w:szCs w:val="22"/>
              </w:rPr>
            </w:pPr>
            <w:r w:rsidRPr="006B5A62">
              <w:rPr>
                <w:b/>
                <w:i w:val="0"/>
                <w:sz w:val="22"/>
                <w:szCs w:val="22"/>
              </w:rPr>
              <w:t xml:space="preserve">Field: </w:t>
            </w:r>
            <w:r w:rsidRPr="00B8245F">
              <w:rPr>
                <w:i w:val="0"/>
                <w:sz w:val="22"/>
                <w:szCs w:val="22"/>
              </w:rPr>
              <w:t>Description</w:t>
            </w:r>
          </w:p>
          <w:p w:rsidR="00EC6C51" w:rsidRDefault="00EC6C51" w:rsidP="00EC6C51">
            <w:pPr>
              <w:pStyle w:val="normalindentspaceafter"/>
              <w:spacing w:before="0" w:after="120"/>
              <w:rPr>
                <w:i w:val="0"/>
                <w:sz w:val="22"/>
                <w:szCs w:val="22"/>
              </w:rPr>
            </w:pPr>
            <w:r>
              <w:rPr>
                <w:i w:val="0"/>
                <w:sz w:val="22"/>
                <w:szCs w:val="22"/>
              </w:rPr>
              <w:t>Enter the desired label for the navigational button.</w:t>
            </w:r>
          </w:p>
        </w:tc>
        <w:tc>
          <w:tcPr>
            <w:tcW w:w="4644" w:type="dxa"/>
            <w:tcBorders>
              <w:top w:val="single" w:sz="18" w:space="0" w:color="C00000"/>
              <w:left w:val="nil"/>
              <w:bottom w:val="single" w:sz="18" w:space="0" w:color="C00000"/>
              <w:right w:val="nil"/>
            </w:tcBorders>
          </w:tcPr>
          <w:p w:rsidR="00EC6C51" w:rsidRDefault="006B5A62" w:rsidP="00EC6C51">
            <w:pPr>
              <w:spacing w:before="120" w:after="120"/>
            </w:pPr>
            <w:r>
              <w:t xml:space="preserve">For training purposes, type: </w:t>
            </w:r>
            <w:r w:rsidR="00EC6C51">
              <w:t>Next Page</w:t>
            </w:r>
          </w:p>
        </w:tc>
      </w:tr>
      <w:tr w:rsidR="00EC6C51" w:rsidTr="00B41456">
        <w:trPr>
          <w:cantSplit/>
        </w:trPr>
        <w:tc>
          <w:tcPr>
            <w:tcW w:w="648" w:type="dxa"/>
            <w:tcBorders>
              <w:top w:val="single" w:sz="18" w:space="0" w:color="C00000"/>
              <w:left w:val="nil"/>
              <w:bottom w:val="single" w:sz="18" w:space="0" w:color="C00000"/>
              <w:right w:val="nil"/>
            </w:tcBorders>
          </w:tcPr>
          <w:p w:rsidR="00EC6C51" w:rsidRDefault="00EC6C51" w:rsidP="00EC6C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EC6C51" w:rsidRPr="00B8245F" w:rsidRDefault="00EC6C51" w:rsidP="00EC6C51">
            <w:pPr>
              <w:pStyle w:val="normalindentspaceafter"/>
              <w:rPr>
                <w:i w:val="0"/>
                <w:sz w:val="22"/>
                <w:szCs w:val="22"/>
              </w:rPr>
            </w:pPr>
            <w:r w:rsidRPr="006B5A62">
              <w:rPr>
                <w:b/>
                <w:i w:val="0"/>
                <w:sz w:val="22"/>
                <w:szCs w:val="22"/>
              </w:rPr>
              <w:t xml:space="preserve">Section: </w:t>
            </w:r>
            <w:r>
              <w:rPr>
                <w:i w:val="0"/>
                <w:sz w:val="22"/>
                <w:szCs w:val="22"/>
              </w:rPr>
              <w:t>Content 1</w:t>
            </w:r>
          </w:p>
          <w:p w:rsidR="00EC6C51" w:rsidRPr="00B8245F" w:rsidRDefault="00EC6C51" w:rsidP="00EC6C51">
            <w:pPr>
              <w:pStyle w:val="NormalIndent1"/>
              <w:rPr>
                <w:i w:val="0"/>
                <w:sz w:val="22"/>
              </w:rPr>
            </w:pPr>
            <w:r w:rsidRPr="006B5A62">
              <w:rPr>
                <w:b/>
                <w:i w:val="0"/>
                <w:sz w:val="22"/>
              </w:rPr>
              <w:t xml:space="preserve">Field: </w:t>
            </w:r>
            <w:r w:rsidRPr="00B8245F">
              <w:rPr>
                <w:i w:val="0"/>
                <w:sz w:val="22"/>
              </w:rPr>
              <w:t>Jump</w:t>
            </w:r>
          </w:p>
          <w:p w:rsidR="00EC6C51" w:rsidRPr="00104E5A" w:rsidRDefault="00EC6C51" w:rsidP="00EC6C51">
            <w:pPr>
              <w:spacing w:before="120" w:after="120"/>
              <w:rPr>
                <w:szCs w:val="22"/>
              </w:rPr>
            </w:pPr>
            <w:r w:rsidRPr="00104E5A">
              <w:rPr>
                <w:szCs w:val="22"/>
              </w:rPr>
              <w:t>Select the desired page for the button to navigate to.</w:t>
            </w:r>
          </w:p>
        </w:tc>
        <w:tc>
          <w:tcPr>
            <w:tcW w:w="4644" w:type="dxa"/>
            <w:tcBorders>
              <w:top w:val="single" w:sz="18" w:space="0" w:color="C00000"/>
              <w:left w:val="nil"/>
              <w:bottom w:val="single" w:sz="18" w:space="0" w:color="C00000"/>
              <w:right w:val="nil"/>
            </w:tcBorders>
          </w:tcPr>
          <w:p w:rsidR="00EC6C51" w:rsidRDefault="006B5A62" w:rsidP="00EC6C51">
            <w:pPr>
              <w:spacing w:before="120" w:after="120"/>
            </w:pPr>
            <w:r>
              <w:t xml:space="preserve">For training purposes, choose </w:t>
            </w:r>
            <w:r w:rsidRPr="006B5A62">
              <w:rPr>
                <w:b/>
              </w:rPr>
              <w:t>Next page</w:t>
            </w:r>
            <w:r>
              <w:t>.</w:t>
            </w:r>
          </w:p>
        </w:tc>
      </w:tr>
      <w:tr w:rsidR="00EC6C51" w:rsidTr="00B41456">
        <w:trPr>
          <w:cantSplit/>
        </w:trPr>
        <w:tc>
          <w:tcPr>
            <w:tcW w:w="648" w:type="dxa"/>
            <w:tcBorders>
              <w:top w:val="single" w:sz="18" w:space="0" w:color="C00000"/>
              <w:left w:val="nil"/>
              <w:bottom w:val="single" w:sz="18" w:space="0" w:color="C00000"/>
              <w:right w:val="nil"/>
            </w:tcBorders>
          </w:tcPr>
          <w:p w:rsidR="00EC6C51" w:rsidRDefault="00EC6C51" w:rsidP="00EC6C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EC6C51" w:rsidRPr="00104E5A" w:rsidRDefault="00EC6C51" w:rsidP="00EC6C51">
            <w:pPr>
              <w:pStyle w:val="normalindentspaceafter"/>
              <w:spacing w:after="120"/>
              <w:rPr>
                <w:sz w:val="22"/>
                <w:szCs w:val="22"/>
              </w:rPr>
            </w:pPr>
            <w:r>
              <w:rPr>
                <w:i w:val="0"/>
                <w:sz w:val="22"/>
                <w:szCs w:val="22"/>
              </w:rPr>
              <w:t xml:space="preserve">Set the other fields as desired. When finished, click </w:t>
            </w:r>
            <w:r w:rsidRPr="0075436D">
              <w:rPr>
                <w:b/>
                <w:i w:val="0"/>
                <w:sz w:val="22"/>
                <w:szCs w:val="22"/>
              </w:rPr>
              <w:t xml:space="preserve">Save </w:t>
            </w:r>
            <w:r>
              <w:rPr>
                <w:b/>
                <w:i w:val="0"/>
                <w:sz w:val="22"/>
                <w:szCs w:val="22"/>
              </w:rPr>
              <w:t>page</w:t>
            </w:r>
            <w:r w:rsidRPr="0075436D">
              <w:rPr>
                <w:i w:val="0"/>
                <w:sz w:val="22"/>
                <w:szCs w:val="22"/>
              </w:rPr>
              <w:t>.</w:t>
            </w:r>
          </w:p>
        </w:tc>
        <w:tc>
          <w:tcPr>
            <w:tcW w:w="4644" w:type="dxa"/>
            <w:tcBorders>
              <w:top w:val="single" w:sz="18" w:space="0" w:color="C00000"/>
              <w:left w:val="nil"/>
              <w:bottom w:val="single" w:sz="18" w:space="0" w:color="C00000"/>
              <w:right w:val="nil"/>
            </w:tcBorders>
          </w:tcPr>
          <w:p w:rsidR="00EC6C51" w:rsidRDefault="00EC6C51" w:rsidP="00EC6C51">
            <w:pPr>
              <w:spacing w:before="120" w:after="120"/>
            </w:pPr>
          </w:p>
        </w:tc>
      </w:tr>
      <w:tr w:rsidR="00EC6C51" w:rsidTr="00B41456">
        <w:trPr>
          <w:cantSplit/>
        </w:trPr>
        <w:tc>
          <w:tcPr>
            <w:tcW w:w="648" w:type="dxa"/>
            <w:tcBorders>
              <w:top w:val="single" w:sz="18" w:space="0" w:color="C00000"/>
              <w:left w:val="nil"/>
              <w:bottom w:val="single" w:sz="18" w:space="0" w:color="C00000"/>
              <w:right w:val="nil"/>
            </w:tcBorders>
          </w:tcPr>
          <w:p w:rsidR="00EC6C51" w:rsidRDefault="00EC6C51" w:rsidP="00EC6C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EC6C51" w:rsidRPr="00104E5A" w:rsidRDefault="00EC6C51" w:rsidP="00EC6C51">
            <w:pPr>
              <w:pStyle w:val="normalindentspaceafter"/>
              <w:rPr>
                <w:i w:val="0"/>
                <w:sz w:val="22"/>
                <w:szCs w:val="22"/>
              </w:rPr>
            </w:pPr>
            <w:r>
              <w:rPr>
                <w:i w:val="0"/>
                <w:sz w:val="22"/>
                <w:szCs w:val="22"/>
              </w:rPr>
              <w:t xml:space="preserve">Below the entry for the </w:t>
            </w:r>
            <w:r w:rsidR="006B5A62">
              <w:rPr>
                <w:i w:val="0"/>
                <w:sz w:val="22"/>
                <w:szCs w:val="22"/>
              </w:rPr>
              <w:t xml:space="preserve">page you just added, click the </w:t>
            </w:r>
            <w:r w:rsidRPr="006B5A62">
              <w:rPr>
                <w:b/>
                <w:i w:val="0"/>
                <w:sz w:val="22"/>
                <w:szCs w:val="22"/>
              </w:rPr>
              <w:t>Add a question page here</w:t>
            </w:r>
            <w:r>
              <w:rPr>
                <w:i w:val="0"/>
                <w:sz w:val="22"/>
                <w:szCs w:val="22"/>
              </w:rPr>
              <w:t xml:space="preserve"> link</w:t>
            </w:r>
            <w:r w:rsidRPr="00104E5A">
              <w:rPr>
                <w:i w:val="0"/>
                <w:sz w:val="22"/>
                <w:szCs w:val="22"/>
              </w:rPr>
              <w:t>.</w:t>
            </w:r>
          </w:p>
        </w:tc>
        <w:tc>
          <w:tcPr>
            <w:tcW w:w="4644" w:type="dxa"/>
            <w:tcBorders>
              <w:top w:val="single" w:sz="18" w:space="0" w:color="C00000"/>
              <w:left w:val="nil"/>
              <w:bottom w:val="single" w:sz="18" w:space="0" w:color="C00000"/>
              <w:right w:val="nil"/>
            </w:tcBorders>
          </w:tcPr>
          <w:p w:rsidR="00EC6C51" w:rsidRDefault="00EC6C51" w:rsidP="00EC6C51">
            <w:pPr>
              <w:spacing w:before="120" w:after="120"/>
            </w:pPr>
            <w:r>
              <w:t>You will first be presented with a dropdown menu asking you to select the question type.</w:t>
            </w:r>
          </w:p>
          <w:p w:rsidR="00EC6C51" w:rsidRDefault="00EC6C51" w:rsidP="00EC6C51">
            <w:pPr>
              <w:spacing w:before="120" w:after="120"/>
            </w:pPr>
            <w:r>
              <w:t>The choices are:</w:t>
            </w:r>
          </w:p>
          <w:p w:rsidR="00EC6C51" w:rsidRDefault="00EC6C51" w:rsidP="00EC6C51">
            <w:pPr>
              <w:pStyle w:val="ListParagraph"/>
              <w:numPr>
                <w:ilvl w:val="0"/>
                <w:numId w:val="14"/>
              </w:numPr>
              <w:spacing w:before="120" w:after="120"/>
              <w:ind w:left="216" w:hanging="180"/>
            </w:pPr>
            <w:r>
              <w:t>Essay</w:t>
            </w:r>
          </w:p>
          <w:p w:rsidR="00EC6C51" w:rsidRDefault="00EC6C51" w:rsidP="00EC6C51">
            <w:pPr>
              <w:pStyle w:val="ListParagraph"/>
              <w:numPr>
                <w:ilvl w:val="0"/>
                <w:numId w:val="14"/>
              </w:numPr>
              <w:spacing w:before="120" w:after="120"/>
              <w:ind w:left="216" w:hanging="180"/>
            </w:pPr>
            <w:r>
              <w:t>Multichoice</w:t>
            </w:r>
          </w:p>
          <w:p w:rsidR="00EC6C51" w:rsidRDefault="00EC6C51" w:rsidP="00EC6C51">
            <w:pPr>
              <w:pStyle w:val="ListParagraph"/>
              <w:numPr>
                <w:ilvl w:val="0"/>
                <w:numId w:val="14"/>
              </w:numPr>
              <w:spacing w:before="120" w:after="120"/>
              <w:ind w:left="216" w:hanging="180"/>
            </w:pPr>
            <w:r>
              <w:t>Matching</w:t>
            </w:r>
          </w:p>
          <w:p w:rsidR="00EC6C51" w:rsidRDefault="00EC6C51" w:rsidP="00EC6C51">
            <w:pPr>
              <w:pStyle w:val="ListParagraph"/>
              <w:numPr>
                <w:ilvl w:val="0"/>
                <w:numId w:val="14"/>
              </w:numPr>
              <w:spacing w:before="120" w:after="120"/>
              <w:ind w:left="216" w:hanging="180"/>
            </w:pPr>
            <w:r>
              <w:t>Numerical</w:t>
            </w:r>
          </w:p>
          <w:p w:rsidR="00EC6C51" w:rsidRDefault="00EC6C51" w:rsidP="00EC6C51">
            <w:pPr>
              <w:pStyle w:val="ListParagraph"/>
              <w:numPr>
                <w:ilvl w:val="0"/>
                <w:numId w:val="14"/>
              </w:numPr>
              <w:spacing w:before="120" w:after="120"/>
              <w:ind w:left="216" w:hanging="180"/>
            </w:pPr>
            <w:r>
              <w:t>Short answer</w:t>
            </w:r>
          </w:p>
          <w:p w:rsidR="00EC6C51" w:rsidRDefault="00EC6C51" w:rsidP="00EC6C51">
            <w:pPr>
              <w:pStyle w:val="ListParagraph"/>
              <w:numPr>
                <w:ilvl w:val="0"/>
                <w:numId w:val="14"/>
              </w:numPr>
              <w:spacing w:before="120" w:after="120"/>
              <w:ind w:left="216" w:hanging="180"/>
            </w:pPr>
            <w:r>
              <w:t>True/false</w:t>
            </w:r>
          </w:p>
          <w:p w:rsidR="00EC6C51" w:rsidRDefault="00EC6C51" w:rsidP="00EC6C51">
            <w:pPr>
              <w:spacing w:before="120" w:after="120"/>
            </w:pPr>
            <w:r>
              <w:t>Depending on your choice, a different settings page will display. Each question type behaves differently, and some question types have unique fields.</w:t>
            </w:r>
          </w:p>
          <w:p w:rsidR="00EC6C51" w:rsidRDefault="006B5A62" w:rsidP="00EC6C51">
            <w:pPr>
              <w:spacing w:before="120" w:after="120"/>
            </w:pPr>
            <w:r>
              <w:t xml:space="preserve">For training purposes, choose </w:t>
            </w:r>
            <w:r w:rsidRPr="006B5A62">
              <w:rPr>
                <w:b/>
              </w:rPr>
              <w:t>True/false</w:t>
            </w:r>
            <w:r>
              <w:t>.</w:t>
            </w:r>
          </w:p>
        </w:tc>
      </w:tr>
      <w:tr w:rsidR="00EC6C51" w:rsidTr="00B41456">
        <w:trPr>
          <w:cantSplit/>
        </w:trPr>
        <w:tc>
          <w:tcPr>
            <w:tcW w:w="648" w:type="dxa"/>
            <w:tcBorders>
              <w:top w:val="single" w:sz="18" w:space="0" w:color="C00000"/>
              <w:left w:val="nil"/>
              <w:bottom w:val="nil"/>
              <w:right w:val="nil"/>
            </w:tcBorders>
          </w:tcPr>
          <w:p w:rsidR="00EC6C51" w:rsidRDefault="00EC6C51" w:rsidP="00EC6C51">
            <w:pPr>
              <w:pStyle w:val="ListParagraph"/>
              <w:numPr>
                <w:ilvl w:val="0"/>
                <w:numId w:val="11"/>
              </w:numPr>
              <w:spacing w:before="120" w:after="120"/>
              <w:ind w:left="180" w:hanging="180"/>
            </w:pPr>
          </w:p>
        </w:tc>
        <w:tc>
          <w:tcPr>
            <w:tcW w:w="4176" w:type="dxa"/>
            <w:tcBorders>
              <w:top w:val="single" w:sz="18" w:space="0" w:color="C00000"/>
              <w:left w:val="nil"/>
              <w:bottom w:val="nil"/>
              <w:right w:val="nil"/>
            </w:tcBorders>
          </w:tcPr>
          <w:p w:rsidR="00EC6C51" w:rsidRDefault="00EC6C51" w:rsidP="00EC6C51">
            <w:pPr>
              <w:pStyle w:val="normalindentspaceafter"/>
              <w:rPr>
                <w:i w:val="0"/>
                <w:sz w:val="22"/>
                <w:szCs w:val="22"/>
              </w:rPr>
            </w:pPr>
            <w:r>
              <w:rPr>
                <w:i w:val="0"/>
                <w:sz w:val="22"/>
                <w:szCs w:val="22"/>
              </w:rPr>
              <w:t xml:space="preserve">Click the </w:t>
            </w:r>
            <w:r w:rsidRPr="00190562">
              <w:rPr>
                <w:b/>
                <w:i w:val="0"/>
                <w:sz w:val="22"/>
                <w:szCs w:val="22"/>
              </w:rPr>
              <w:t>Add a question page</w:t>
            </w:r>
            <w:r>
              <w:rPr>
                <w:i w:val="0"/>
                <w:sz w:val="22"/>
                <w:szCs w:val="22"/>
              </w:rPr>
              <w:t xml:space="preserve"> button.</w:t>
            </w:r>
          </w:p>
        </w:tc>
        <w:tc>
          <w:tcPr>
            <w:tcW w:w="4644" w:type="dxa"/>
            <w:tcBorders>
              <w:top w:val="single" w:sz="18" w:space="0" w:color="C00000"/>
              <w:left w:val="nil"/>
              <w:bottom w:val="nil"/>
              <w:right w:val="nil"/>
            </w:tcBorders>
          </w:tcPr>
          <w:p w:rsidR="00EC6C51" w:rsidRDefault="00EC6C51" w:rsidP="00EC6C51">
            <w:pPr>
              <w:spacing w:before="120" w:after="120"/>
            </w:pPr>
          </w:p>
        </w:tc>
      </w:tr>
      <w:tr w:rsidR="00EC6C51" w:rsidTr="00B41456">
        <w:trPr>
          <w:cantSplit/>
        </w:trPr>
        <w:tc>
          <w:tcPr>
            <w:tcW w:w="648" w:type="dxa"/>
            <w:tcBorders>
              <w:top w:val="nil"/>
              <w:left w:val="nil"/>
              <w:bottom w:val="single" w:sz="18" w:space="0" w:color="C00000"/>
              <w:right w:val="nil"/>
            </w:tcBorders>
          </w:tcPr>
          <w:p w:rsidR="00EC6C51" w:rsidRDefault="00EC6C51" w:rsidP="00EC6C51">
            <w:pPr>
              <w:pStyle w:val="ListParagraph"/>
              <w:numPr>
                <w:ilvl w:val="0"/>
                <w:numId w:val="11"/>
              </w:numPr>
              <w:spacing w:before="120" w:after="120"/>
              <w:ind w:left="180" w:hanging="180"/>
            </w:pPr>
          </w:p>
        </w:tc>
        <w:tc>
          <w:tcPr>
            <w:tcW w:w="4176" w:type="dxa"/>
            <w:tcBorders>
              <w:top w:val="nil"/>
              <w:left w:val="nil"/>
              <w:bottom w:val="single" w:sz="18" w:space="0" w:color="C00000"/>
              <w:right w:val="nil"/>
            </w:tcBorders>
          </w:tcPr>
          <w:p w:rsidR="00EC6C51" w:rsidRPr="00B8245F" w:rsidRDefault="00B01C6D" w:rsidP="00EC6C51">
            <w:pPr>
              <w:spacing w:before="120"/>
              <w:rPr>
                <w:szCs w:val="22"/>
              </w:rPr>
            </w:pPr>
            <w:r w:rsidRPr="006B5A62">
              <w:rPr>
                <w:b/>
                <w:szCs w:val="22"/>
              </w:rPr>
              <w:t>Section:</w:t>
            </w:r>
            <w:r>
              <w:rPr>
                <w:szCs w:val="22"/>
              </w:rPr>
              <w:t xml:space="preserve"> Create a True/false question p</w:t>
            </w:r>
            <w:r w:rsidR="00EC6C51">
              <w:rPr>
                <w:szCs w:val="22"/>
              </w:rPr>
              <w:t>age</w:t>
            </w:r>
          </w:p>
          <w:p w:rsidR="00EC6C51" w:rsidRPr="00B8245F" w:rsidRDefault="00B01C6D" w:rsidP="00EC6C51">
            <w:pPr>
              <w:pStyle w:val="NormalIndent1"/>
              <w:rPr>
                <w:i w:val="0"/>
                <w:sz w:val="22"/>
              </w:rPr>
            </w:pPr>
            <w:r w:rsidRPr="006B5A62">
              <w:rPr>
                <w:b/>
                <w:i w:val="0"/>
                <w:sz w:val="22"/>
              </w:rPr>
              <w:t>Field:</w:t>
            </w:r>
            <w:r>
              <w:rPr>
                <w:i w:val="0"/>
                <w:sz w:val="22"/>
              </w:rPr>
              <w:t xml:space="preserve"> Page t</w:t>
            </w:r>
            <w:r w:rsidR="00EC6C51" w:rsidRPr="00B8245F">
              <w:rPr>
                <w:i w:val="0"/>
                <w:sz w:val="22"/>
              </w:rPr>
              <w:t>itle</w:t>
            </w:r>
          </w:p>
          <w:p w:rsidR="00EC6C51" w:rsidRPr="00104E5A" w:rsidRDefault="00EC6C51" w:rsidP="00EC6C51">
            <w:pPr>
              <w:spacing w:before="120" w:after="120"/>
              <w:rPr>
                <w:szCs w:val="22"/>
              </w:rPr>
            </w:pPr>
            <w:r w:rsidRPr="00104E5A">
              <w:rPr>
                <w:szCs w:val="22"/>
              </w:rPr>
              <w:t>Enter a Page Title for your page.</w:t>
            </w:r>
          </w:p>
        </w:tc>
        <w:tc>
          <w:tcPr>
            <w:tcW w:w="4644" w:type="dxa"/>
            <w:tcBorders>
              <w:top w:val="nil"/>
              <w:left w:val="nil"/>
              <w:bottom w:val="single" w:sz="18" w:space="0" w:color="C00000"/>
              <w:right w:val="nil"/>
            </w:tcBorders>
          </w:tcPr>
          <w:p w:rsidR="00EC6C51" w:rsidRDefault="00EC6C51" w:rsidP="00EC6C51">
            <w:pPr>
              <w:spacing w:before="120" w:after="120"/>
            </w:pPr>
            <w:r>
              <w:t>The title will display for students and will be used to identify the page.</w:t>
            </w:r>
          </w:p>
          <w:p w:rsidR="00EC6C51" w:rsidRDefault="00EC6C51" w:rsidP="00EC6C51">
            <w:pPr>
              <w:spacing w:before="120" w:after="120"/>
            </w:pPr>
            <w:r>
              <w:t>For training purposes, type: KC 1</w:t>
            </w:r>
          </w:p>
        </w:tc>
      </w:tr>
      <w:tr w:rsidR="00EC6C51" w:rsidTr="00B41456">
        <w:trPr>
          <w:cantSplit/>
        </w:trPr>
        <w:tc>
          <w:tcPr>
            <w:tcW w:w="648" w:type="dxa"/>
            <w:tcBorders>
              <w:top w:val="single" w:sz="18" w:space="0" w:color="C00000"/>
              <w:left w:val="nil"/>
              <w:bottom w:val="single" w:sz="18" w:space="0" w:color="C00000"/>
              <w:right w:val="nil"/>
            </w:tcBorders>
          </w:tcPr>
          <w:p w:rsidR="00EC6C51" w:rsidRDefault="00EC6C51" w:rsidP="00EC6C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EC6C51" w:rsidRPr="00866651" w:rsidRDefault="00EC6C51" w:rsidP="00EC6C51">
            <w:pPr>
              <w:pStyle w:val="normalindentspaceafter"/>
              <w:rPr>
                <w:i w:val="0"/>
                <w:sz w:val="22"/>
                <w:szCs w:val="22"/>
              </w:rPr>
            </w:pPr>
            <w:r w:rsidRPr="006B5A62">
              <w:rPr>
                <w:b/>
                <w:i w:val="0"/>
                <w:sz w:val="22"/>
                <w:szCs w:val="22"/>
              </w:rPr>
              <w:t>Section:</w:t>
            </w:r>
            <w:r w:rsidRPr="00866651">
              <w:rPr>
                <w:i w:val="0"/>
                <w:sz w:val="22"/>
                <w:szCs w:val="22"/>
              </w:rPr>
              <w:t xml:space="preserve"> </w:t>
            </w:r>
            <w:r w:rsidR="00866651" w:rsidRPr="00866651">
              <w:rPr>
                <w:i w:val="0"/>
                <w:sz w:val="22"/>
                <w:szCs w:val="22"/>
              </w:rPr>
              <w:t>Create a True/false question page</w:t>
            </w:r>
          </w:p>
          <w:p w:rsidR="00EC6C51" w:rsidRPr="00B8245F" w:rsidRDefault="00866651" w:rsidP="00EC6C51">
            <w:pPr>
              <w:pStyle w:val="NormalIndent1"/>
              <w:rPr>
                <w:i w:val="0"/>
                <w:sz w:val="22"/>
              </w:rPr>
            </w:pPr>
            <w:r w:rsidRPr="006B5A62">
              <w:rPr>
                <w:b/>
                <w:i w:val="0"/>
                <w:sz w:val="22"/>
              </w:rPr>
              <w:t>Field:</w:t>
            </w:r>
            <w:r>
              <w:rPr>
                <w:i w:val="0"/>
                <w:sz w:val="22"/>
              </w:rPr>
              <w:t xml:space="preserve"> Page c</w:t>
            </w:r>
            <w:r w:rsidR="00EC6C51" w:rsidRPr="00B8245F">
              <w:rPr>
                <w:i w:val="0"/>
                <w:sz w:val="22"/>
              </w:rPr>
              <w:t>ontents</w:t>
            </w:r>
          </w:p>
          <w:p w:rsidR="00EC6C51" w:rsidRPr="00104E5A" w:rsidRDefault="00EC6C51" w:rsidP="00EC6C51">
            <w:pPr>
              <w:spacing w:before="120" w:after="120"/>
              <w:rPr>
                <w:szCs w:val="22"/>
              </w:rPr>
            </w:pPr>
            <w:r w:rsidRPr="00104E5A">
              <w:rPr>
                <w:szCs w:val="22"/>
              </w:rPr>
              <w:t>Enter text of the information and question that the student will see.</w:t>
            </w:r>
          </w:p>
        </w:tc>
        <w:tc>
          <w:tcPr>
            <w:tcW w:w="4644" w:type="dxa"/>
            <w:tcBorders>
              <w:top w:val="single" w:sz="18" w:space="0" w:color="C00000"/>
              <w:left w:val="nil"/>
              <w:bottom w:val="single" w:sz="18" w:space="0" w:color="C00000"/>
              <w:right w:val="nil"/>
            </w:tcBorders>
          </w:tcPr>
          <w:p w:rsidR="00EC6C51" w:rsidRDefault="00EC6C51" w:rsidP="00EC6C51">
            <w:pPr>
              <w:spacing w:before="120" w:after="120"/>
            </w:pPr>
            <w:r>
              <w:t>You can include text, images, links, and other media elements by using the HTML editor.</w:t>
            </w:r>
          </w:p>
          <w:p w:rsidR="00EC6C51" w:rsidRDefault="00EC6C51" w:rsidP="00EC6C51">
            <w:pPr>
              <w:spacing w:before="120" w:after="120"/>
            </w:pPr>
            <w:r>
              <w:t xml:space="preserve">For training purposes, type the question: </w:t>
            </w:r>
          </w:p>
          <w:p w:rsidR="00EC6C51" w:rsidRDefault="00EC6C51" w:rsidP="00EC6C51">
            <w:pPr>
              <w:spacing w:before="120" w:after="120"/>
            </w:pPr>
            <w:r w:rsidRPr="000B3375">
              <w:t>True or False: In the RGB color code sy</w:t>
            </w:r>
            <w:r>
              <w:t>stem, black is specified as RGB</w:t>
            </w:r>
            <w:r w:rsidRPr="000B3375">
              <w:t xml:space="preserve"> 255, 255, 255.</w:t>
            </w:r>
          </w:p>
        </w:tc>
      </w:tr>
      <w:tr w:rsidR="00EC6C51" w:rsidTr="00B41456">
        <w:trPr>
          <w:cantSplit/>
        </w:trPr>
        <w:tc>
          <w:tcPr>
            <w:tcW w:w="648" w:type="dxa"/>
            <w:tcBorders>
              <w:top w:val="single" w:sz="18" w:space="0" w:color="C00000"/>
              <w:left w:val="nil"/>
              <w:bottom w:val="single" w:sz="18" w:space="0" w:color="C00000"/>
              <w:right w:val="nil"/>
            </w:tcBorders>
          </w:tcPr>
          <w:p w:rsidR="00EC6C51" w:rsidRDefault="00EC6C51" w:rsidP="00EC6C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EC6C51" w:rsidRPr="00B8245F" w:rsidRDefault="00EC6C51" w:rsidP="00EC6C51">
            <w:pPr>
              <w:pStyle w:val="normalindentspaceafter"/>
              <w:rPr>
                <w:i w:val="0"/>
                <w:sz w:val="22"/>
                <w:szCs w:val="22"/>
              </w:rPr>
            </w:pPr>
            <w:r w:rsidRPr="0014261F">
              <w:rPr>
                <w:b/>
                <w:i w:val="0"/>
                <w:sz w:val="22"/>
                <w:szCs w:val="22"/>
              </w:rPr>
              <w:t xml:space="preserve">Section: </w:t>
            </w:r>
            <w:r w:rsidR="00866651">
              <w:rPr>
                <w:i w:val="0"/>
                <w:sz w:val="22"/>
                <w:szCs w:val="22"/>
              </w:rPr>
              <w:t>Correct response</w:t>
            </w:r>
          </w:p>
          <w:p w:rsidR="00EC6C51" w:rsidRPr="00B8245F" w:rsidRDefault="00EC6C51" w:rsidP="00EC6C51">
            <w:pPr>
              <w:pStyle w:val="NormalIndent1"/>
              <w:rPr>
                <w:i w:val="0"/>
                <w:sz w:val="22"/>
              </w:rPr>
            </w:pPr>
            <w:r w:rsidRPr="0014261F">
              <w:rPr>
                <w:b/>
                <w:i w:val="0"/>
                <w:sz w:val="22"/>
              </w:rPr>
              <w:t xml:space="preserve">Field: </w:t>
            </w:r>
            <w:r w:rsidRPr="00B8245F">
              <w:rPr>
                <w:i w:val="0"/>
                <w:sz w:val="22"/>
              </w:rPr>
              <w:t>Answer</w:t>
            </w:r>
          </w:p>
          <w:p w:rsidR="00EC6C51" w:rsidRPr="00104E5A" w:rsidRDefault="00EC6C51" w:rsidP="00EC6C51">
            <w:pPr>
              <w:spacing w:before="120" w:after="120"/>
              <w:rPr>
                <w:szCs w:val="22"/>
              </w:rPr>
            </w:pPr>
            <w:r w:rsidRPr="00104E5A">
              <w:rPr>
                <w:szCs w:val="22"/>
              </w:rPr>
              <w:t>Enter text of a single answer choice.</w:t>
            </w:r>
          </w:p>
        </w:tc>
        <w:tc>
          <w:tcPr>
            <w:tcW w:w="4644" w:type="dxa"/>
            <w:tcBorders>
              <w:top w:val="single" w:sz="18" w:space="0" w:color="C00000"/>
              <w:left w:val="nil"/>
              <w:bottom w:val="single" w:sz="18" w:space="0" w:color="C00000"/>
              <w:right w:val="nil"/>
            </w:tcBorders>
          </w:tcPr>
          <w:p w:rsidR="00EC6C51" w:rsidRDefault="00EC6C51" w:rsidP="00EC6C51">
            <w:pPr>
              <w:spacing w:before="120" w:after="120"/>
            </w:pPr>
            <w:r>
              <w:t>Use Answer 1 as the correct answer, as the default response, score, and Jump fields are set up for this. However, you can change these as desired.</w:t>
            </w:r>
          </w:p>
          <w:p w:rsidR="00EC6C51" w:rsidRDefault="00EC6C51" w:rsidP="00EC6C51">
            <w:pPr>
              <w:spacing w:before="120" w:after="120"/>
            </w:pPr>
            <w:r>
              <w:t>This text may appear as a link for the student to click, or for some question types the student enters an answer in a text box. The text you enter here is then matched against the student’s response.</w:t>
            </w:r>
          </w:p>
          <w:p w:rsidR="00EC6C51" w:rsidRDefault="00EC6C51" w:rsidP="00EC6C51">
            <w:pPr>
              <w:spacing w:before="120" w:after="120"/>
            </w:pPr>
            <w:r>
              <w:t xml:space="preserve">Linked text will link to the feedback created for it if the student clicks it. </w:t>
            </w:r>
          </w:p>
          <w:p w:rsidR="00EC6C51" w:rsidRDefault="00EC6C51" w:rsidP="00EC6C51">
            <w:pPr>
              <w:spacing w:before="120" w:after="120"/>
            </w:pPr>
            <w:r>
              <w:t>For training purposes, type: False</w:t>
            </w:r>
          </w:p>
        </w:tc>
      </w:tr>
      <w:tr w:rsidR="00EC6C51" w:rsidTr="00B41456">
        <w:trPr>
          <w:cantSplit/>
        </w:trPr>
        <w:tc>
          <w:tcPr>
            <w:tcW w:w="648" w:type="dxa"/>
            <w:tcBorders>
              <w:top w:val="single" w:sz="18" w:space="0" w:color="C00000"/>
              <w:left w:val="nil"/>
              <w:bottom w:val="nil"/>
              <w:right w:val="nil"/>
            </w:tcBorders>
          </w:tcPr>
          <w:p w:rsidR="00EC6C51" w:rsidRDefault="00EC6C51" w:rsidP="00EC6C51">
            <w:pPr>
              <w:pStyle w:val="ListParagraph"/>
              <w:numPr>
                <w:ilvl w:val="0"/>
                <w:numId w:val="11"/>
              </w:numPr>
              <w:spacing w:before="120" w:after="120"/>
              <w:ind w:left="180" w:hanging="180"/>
            </w:pPr>
          </w:p>
        </w:tc>
        <w:tc>
          <w:tcPr>
            <w:tcW w:w="4176" w:type="dxa"/>
            <w:tcBorders>
              <w:top w:val="single" w:sz="18" w:space="0" w:color="C00000"/>
              <w:left w:val="nil"/>
              <w:bottom w:val="nil"/>
              <w:right w:val="nil"/>
            </w:tcBorders>
          </w:tcPr>
          <w:p w:rsidR="00EC6C51" w:rsidRPr="00B8245F" w:rsidRDefault="00EC6C51" w:rsidP="00EC6C51">
            <w:pPr>
              <w:pStyle w:val="normalindentspaceafter"/>
              <w:rPr>
                <w:i w:val="0"/>
                <w:sz w:val="22"/>
                <w:szCs w:val="22"/>
              </w:rPr>
            </w:pPr>
            <w:r w:rsidRPr="0014261F">
              <w:rPr>
                <w:b/>
                <w:i w:val="0"/>
                <w:sz w:val="22"/>
                <w:szCs w:val="22"/>
              </w:rPr>
              <w:t xml:space="preserve">Section: </w:t>
            </w:r>
            <w:r w:rsidRPr="00B8245F">
              <w:rPr>
                <w:i w:val="0"/>
                <w:sz w:val="22"/>
                <w:szCs w:val="22"/>
              </w:rPr>
              <w:t xml:space="preserve">Correct </w:t>
            </w:r>
            <w:r w:rsidR="00866651">
              <w:rPr>
                <w:i w:val="0"/>
                <w:sz w:val="22"/>
                <w:szCs w:val="22"/>
              </w:rPr>
              <w:t>response</w:t>
            </w:r>
          </w:p>
          <w:p w:rsidR="00EC6C51" w:rsidRPr="00B8245F" w:rsidRDefault="00EC6C51" w:rsidP="00EC6C51">
            <w:pPr>
              <w:pStyle w:val="NormalIndent1"/>
              <w:rPr>
                <w:i w:val="0"/>
                <w:sz w:val="22"/>
              </w:rPr>
            </w:pPr>
            <w:r w:rsidRPr="0014261F">
              <w:rPr>
                <w:b/>
                <w:i w:val="0"/>
                <w:sz w:val="22"/>
              </w:rPr>
              <w:t>Field:</w:t>
            </w:r>
            <w:r w:rsidRPr="00B8245F">
              <w:rPr>
                <w:i w:val="0"/>
                <w:sz w:val="22"/>
              </w:rPr>
              <w:t xml:space="preserve"> Response</w:t>
            </w:r>
          </w:p>
          <w:p w:rsidR="00EC6C51" w:rsidRPr="00104E5A" w:rsidRDefault="00EC6C51" w:rsidP="00EC6C51">
            <w:pPr>
              <w:spacing w:before="120" w:after="120"/>
              <w:rPr>
                <w:szCs w:val="22"/>
              </w:rPr>
            </w:pPr>
            <w:r w:rsidRPr="00104E5A">
              <w:rPr>
                <w:szCs w:val="22"/>
              </w:rPr>
              <w:t>Enter text for the feedback to this student answer.</w:t>
            </w:r>
          </w:p>
        </w:tc>
        <w:tc>
          <w:tcPr>
            <w:tcW w:w="4644" w:type="dxa"/>
            <w:tcBorders>
              <w:top w:val="single" w:sz="18" w:space="0" w:color="C00000"/>
              <w:left w:val="nil"/>
              <w:bottom w:val="nil"/>
              <w:right w:val="nil"/>
            </w:tcBorders>
          </w:tcPr>
          <w:p w:rsidR="00EC6C51" w:rsidRDefault="00EC6C51" w:rsidP="00EC6C51">
            <w:pPr>
              <w:spacing w:before="120" w:after="120"/>
            </w:pPr>
            <w:r>
              <w:t>This is a valuable way of creating useful learning for the student. Try to use this field to address misconceptions that may lead to the wrong response; or if it is feedback for the correct response, reiterate the elements that make it correct.</w:t>
            </w:r>
          </w:p>
          <w:p w:rsidR="00EC6C51" w:rsidRDefault="00EC6C51" w:rsidP="00EC6C51">
            <w:pPr>
              <w:spacing w:before="120" w:after="120"/>
            </w:pPr>
            <w:r>
              <w:t>For training purposes, type:</w:t>
            </w:r>
          </w:p>
          <w:p w:rsidR="00EC6C51" w:rsidRDefault="00EC6C51" w:rsidP="00EC6C51">
            <w:pPr>
              <w:spacing w:before="120" w:after="120"/>
            </w:pPr>
            <w:r>
              <w:t xml:space="preserve">Very good! </w:t>
            </w:r>
            <w:r w:rsidRPr="000B3375">
              <w:t>You remembered that in RGB colors black is 0, 0, 0, or the absence of light.</w:t>
            </w:r>
          </w:p>
        </w:tc>
      </w:tr>
      <w:tr w:rsidR="00EC6C51" w:rsidTr="00B41456">
        <w:trPr>
          <w:cantSplit/>
        </w:trPr>
        <w:tc>
          <w:tcPr>
            <w:tcW w:w="648" w:type="dxa"/>
            <w:tcBorders>
              <w:top w:val="nil"/>
              <w:left w:val="nil"/>
              <w:bottom w:val="single" w:sz="18" w:space="0" w:color="C00000"/>
              <w:right w:val="nil"/>
            </w:tcBorders>
          </w:tcPr>
          <w:p w:rsidR="00EC6C51" w:rsidRDefault="00EC6C51" w:rsidP="00EC6C51">
            <w:pPr>
              <w:pStyle w:val="ListParagraph"/>
              <w:numPr>
                <w:ilvl w:val="0"/>
                <w:numId w:val="11"/>
              </w:numPr>
              <w:spacing w:before="120" w:after="120"/>
              <w:ind w:left="180" w:hanging="180"/>
            </w:pPr>
          </w:p>
        </w:tc>
        <w:tc>
          <w:tcPr>
            <w:tcW w:w="4176" w:type="dxa"/>
            <w:tcBorders>
              <w:top w:val="nil"/>
              <w:left w:val="nil"/>
              <w:bottom w:val="single" w:sz="18" w:space="0" w:color="C00000"/>
              <w:right w:val="nil"/>
            </w:tcBorders>
          </w:tcPr>
          <w:p w:rsidR="00EC6C51" w:rsidRPr="00B8245F" w:rsidRDefault="00EC6C51" w:rsidP="00EC6C51">
            <w:pPr>
              <w:pStyle w:val="normalindentspaceafter"/>
              <w:rPr>
                <w:i w:val="0"/>
                <w:sz w:val="22"/>
                <w:szCs w:val="22"/>
              </w:rPr>
            </w:pPr>
            <w:r w:rsidRPr="0014261F">
              <w:rPr>
                <w:b/>
                <w:i w:val="0"/>
                <w:sz w:val="22"/>
                <w:szCs w:val="22"/>
              </w:rPr>
              <w:t xml:space="preserve">Section: </w:t>
            </w:r>
            <w:r w:rsidRPr="00B8245F">
              <w:rPr>
                <w:i w:val="0"/>
                <w:sz w:val="22"/>
                <w:szCs w:val="22"/>
              </w:rPr>
              <w:t xml:space="preserve">Correct </w:t>
            </w:r>
            <w:r w:rsidR="00866651">
              <w:rPr>
                <w:i w:val="0"/>
                <w:sz w:val="22"/>
                <w:szCs w:val="22"/>
              </w:rPr>
              <w:t>response</w:t>
            </w:r>
          </w:p>
          <w:p w:rsidR="00EC6C51" w:rsidRPr="00B8245F" w:rsidRDefault="00866651" w:rsidP="00EC6C51">
            <w:pPr>
              <w:pStyle w:val="NormalIndent1"/>
              <w:rPr>
                <w:i w:val="0"/>
                <w:sz w:val="22"/>
              </w:rPr>
            </w:pPr>
            <w:r w:rsidRPr="0014261F">
              <w:rPr>
                <w:b/>
                <w:i w:val="0"/>
                <w:sz w:val="22"/>
              </w:rPr>
              <w:t>Field:</w:t>
            </w:r>
            <w:r>
              <w:rPr>
                <w:i w:val="0"/>
                <w:sz w:val="22"/>
              </w:rPr>
              <w:t xml:space="preserve"> Correct answer j</w:t>
            </w:r>
            <w:r w:rsidR="00EC6C51" w:rsidRPr="00B8245F">
              <w:rPr>
                <w:i w:val="0"/>
                <w:sz w:val="22"/>
              </w:rPr>
              <w:t>ump</w:t>
            </w:r>
          </w:p>
          <w:p w:rsidR="00EC6C51" w:rsidRPr="00104E5A" w:rsidRDefault="00EC6C51" w:rsidP="00EC6C51">
            <w:pPr>
              <w:spacing w:before="120" w:after="120"/>
              <w:rPr>
                <w:szCs w:val="22"/>
              </w:rPr>
            </w:pPr>
            <w:r w:rsidRPr="00104E5A">
              <w:rPr>
                <w:szCs w:val="22"/>
              </w:rPr>
              <w:t>Select the page that the student should navigate to next.</w:t>
            </w:r>
          </w:p>
        </w:tc>
        <w:tc>
          <w:tcPr>
            <w:tcW w:w="4644" w:type="dxa"/>
            <w:tcBorders>
              <w:top w:val="nil"/>
              <w:left w:val="nil"/>
              <w:bottom w:val="single" w:sz="18" w:space="0" w:color="C00000"/>
              <w:right w:val="nil"/>
            </w:tcBorders>
          </w:tcPr>
          <w:p w:rsidR="00EC6C51" w:rsidRDefault="00EC6C51" w:rsidP="00EC6C51">
            <w:pPr>
              <w:spacing w:before="120" w:after="120"/>
            </w:pPr>
            <w:r>
              <w:t>This field allows you to customize the student’s path. For example, you can provide remediation for students who give an incorrect response. Options for this field include having the student repeat the same question (jump to “This page”), continue on with the Lesson in a linear fashion (jump to “Next page”), or send them to a specific page that perhaps provides additional information about the concept they missed (jump to a page listed in the drop-down).</w:t>
            </w:r>
          </w:p>
          <w:p w:rsidR="00EC6C51" w:rsidRDefault="00EC6C51" w:rsidP="00EC6C51">
            <w:pPr>
              <w:spacing w:before="120" w:after="120"/>
            </w:pPr>
            <w:r>
              <w:t>For training purpos</w:t>
            </w:r>
            <w:r w:rsidR="0014261F">
              <w:t xml:space="preserve">es, this jump should be set to </w:t>
            </w:r>
            <w:r w:rsidR="0014261F" w:rsidRPr="0014261F">
              <w:rPr>
                <w:b/>
              </w:rPr>
              <w:t>Next page</w:t>
            </w:r>
            <w:r w:rsidR="0014261F">
              <w:t>.</w:t>
            </w:r>
          </w:p>
        </w:tc>
      </w:tr>
      <w:tr w:rsidR="00EC6C51" w:rsidTr="00100BD6">
        <w:trPr>
          <w:cantSplit/>
        </w:trPr>
        <w:tc>
          <w:tcPr>
            <w:tcW w:w="648" w:type="dxa"/>
            <w:tcBorders>
              <w:top w:val="single" w:sz="18" w:space="0" w:color="C00000"/>
              <w:left w:val="nil"/>
              <w:bottom w:val="single" w:sz="18" w:space="0" w:color="C00000"/>
              <w:right w:val="nil"/>
            </w:tcBorders>
          </w:tcPr>
          <w:p w:rsidR="00EC6C51" w:rsidRDefault="00EC6C51" w:rsidP="00EC6C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EC6C51" w:rsidRPr="00B8245F" w:rsidRDefault="00EC6C51" w:rsidP="00EC6C51">
            <w:pPr>
              <w:pStyle w:val="normalindentspaceafter"/>
              <w:rPr>
                <w:i w:val="0"/>
                <w:sz w:val="22"/>
                <w:szCs w:val="22"/>
              </w:rPr>
            </w:pPr>
            <w:r w:rsidRPr="0014261F">
              <w:rPr>
                <w:b/>
                <w:i w:val="0"/>
                <w:sz w:val="22"/>
                <w:szCs w:val="22"/>
              </w:rPr>
              <w:t>Section:</w:t>
            </w:r>
            <w:r w:rsidRPr="00B8245F">
              <w:rPr>
                <w:i w:val="0"/>
                <w:sz w:val="22"/>
                <w:szCs w:val="22"/>
              </w:rPr>
              <w:t xml:space="preserve"> Correct </w:t>
            </w:r>
            <w:r w:rsidR="00866651">
              <w:rPr>
                <w:i w:val="0"/>
                <w:sz w:val="22"/>
                <w:szCs w:val="22"/>
              </w:rPr>
              <w:t>response</w:t>
            </w:r>
          </w:p>
          <w:p w:rsidR="00EC6C51" w:rsidRPr="00B8245F" w:rsidRDefault="00866651" w:rsidP="00EC6C51">
            <w:pPr>
              <w:pStyle w:val="NormalIndent1"/>
              <w:rPr>
                <w:i w:val="0"/>
                <w:sz w:val="22"/>
              </w:rPr>
            </w:pPr>
            <w:r w:rsidRPr="0014261F">
              <w:rPr>
                <w:b/>
                <w:i w:val="0"/>
                <w:sz w:val="22"/>
              </w:rPr>
              <w:t xml:space="preserve">Field: </w:t>
            </w:r>
            <w:r>
              <w:rPr>
                <w:i w:val="0"/>
                <w:sz w:val="22"/>
              </w:rPr>
              <w:t>Correct answer s</w:t>
            </w:r>
            <w:r w:rsidR="00EC6C51" w:rsidRPr="00B8245F">
              <w:rPr>
                <w:i w:val="0"/>
                <w:sz w:val="22"/>
              </w:rPr>
              <w:t>core</w:t>
            </w:r>
          </w:p>
          <w:p w:rsidR="00EC6C51" w:rsidRDefault="00EC6C51" w:rsidP="00EC6C51">
            <w:pPr>
              <w:spacing w:before="120" w:after="120"/>
            </w:pPr>
            <w:r w:rsidRPr="00104E5A">
              <w:rPr>
                <w:szCs w:val="22"/>
              </w:rPr>
              <w:t>Enter a point score to be awarded for selecting this answer.</w:t>
            </w:r>
          </w:p>
        </w:tc>
        <w:tc>
          <w:tcPr>
            <w:tcW w:w="4644" w:type="dxa"/>
            <w:tcBorders>
              <w:top w:val="single" w:sz="18" w:space="0" w:color="C00000"/>
              <w:left w:val="nil"/>
              <w:bottom w:val="single" w:sz="18" w:space="0" w:color="C00000"/>
              <w:right w:val="nil"/>
            </w:tcBorders>
          </w:tcPr>
          <w:p w:rsidR="00EC6C51" w:rsidRDefault="00EC6C51" w:rsidP="00EC6C51">
            <w:pPr>
              <w:spacing w:before="120" w:after="120"/>
            </w:pPr>
            <w:r>
              <w:t>This field allows you to set a specific point score for each response.</w:t>
            </w:r>
          </w:p>
        </w:tc>
      </w:tr>
      <w:tr w:rsidR="00EC6C51" w:rsidTr="00100BD6">
        <w:trPr>
          <w:cantSplit/>
        </w:trPr>
        <w:tc>
          <w:tcPr>
            <w:tcW w:w="648" w:type="dxa"/>
            <w:tcBorders>
              <w:top w:val="single" w:sz="18" w:space="0" w:color="C00000"/>
              <w:left w:val="nil"/>
              <w:bottom w:val="single" w:sz="18" w:space="0" w:color="C00000"/>
              <w:right w:val="nil"/>
            </w:tcBorders>
          </w:tcPr>
          <w:p w:rsidR="00EC6C51" w:rsidRDefault="00EC6C51" w:rsidP="00EC6C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EC6C51" w:rsidRPr="00B8245F" w:rsidRDefault="00EC6C51" w:rsidP="00EC6C51">
            <w:pPr>
              <w:pStyle w:val="normalindentspaceafter"/>
              <w:rPr>
                <w:i w:val="0"/>
                <w:sz w:val="22"/>
                <w:szCs w:val="22"/>
              </w:rPr>
            </w:pPr>
            <w:r w:rsidRPr="0014261F">
              <w:rPr>
                <w:b/>
                <w:i w:val="0"/>
                <w:sz w:val="22"/>
                <w:szCs w:val="22"/>
              </w:rPr>
              <w:t>Section:</w:t>
            </w:r>
            <w:r w:rsidRPr="00B8245F">
              <w:rPr>
                <w:i w:val="0"/>
                <w:sz w:val="22"/>
                <w:szCs w:val="22"/>
              </w:rPr>
              <w:t xml:space="preserve"> </w:t>
            </w:r>
            <w:r w:rsidR="00866651">
              <w:rPr>
                <w:i w:val="0"/>
                <w:sz w:val="22"/>
                <w:szCs w:val="22"/>
              </w:rPr>
              <w:t>Wrong r</w:t>
            </w:r>
            <w:r w:rsidRPr="00B8245F">
              <w:rPr>
                <w:i w:val="0"/>
                <w:sz w:val="22"/>
                <w:szCs w:val="22"/>
              </w:rPr>
              <w:t>esponse</w:t>
            </w:r>
          </w:p>
          <w:p w:rsidR="00EC6C51" w:rsidRPr="00B8245F" w:rsidRDefault="00EC6C51" w:rsidP="00EC6C51">
            <w:pPr>
              <w:pStyle w:val="NormalIndent1"/>
              <w:rPr>
                <w:i w:val="0"/>
                <w:sz w:val="22"/>
              </w:rPr>
            </w:pPr>
            <w:r w:rsidRPr="0014261F">
              <w:rPr>
                <w:b/>
                <w:i w:val="0"/>
                <w:sz w:val="22"/>
              </w:rPr>
              <w:t>Field:</w:t>
            </w:r>
            <w:r w:rsidRPr="00B8245F">
              <w:rPr>
                <w:i w:val="0"/>
                <w:sz w:val="22"/>
              </w:rPr>
              <w:t xml:space="preserve"> Answer</w:t>
            </w:r>
          </w:p>
          <w:p w:rsidR="00EC6C51" w:rsidRPr="00104E5A" w:rsidRDefault="00EC6C51" w:rsidP="00EC6C51">
            <w:pPr>
              <w:spacing w:before="120" w:after="120"/>
              <w:rPr>
                <w:szCs w:val="22"/>
              </w:rPr>
            </w:pPr>
            <w:r w:rsidRPr="00104E5A">
              <w:rPr>
                <w:szCs w:val="22"/>
              </w:rPr>
              <w:t>Enter text of a single answer choice.</w:t>
            </w:r>
          </w:p>
        </w:tc>
        <w:tc>
          <w:tcPr>
            <w:tcW w:w="4644" w:type="dxa"/>
            <w:tcBorders>
              <w:top w:val="single" w:sz="18" w:space="0" w:color="C00000"/>
              <w:left w:val="nil"/>
              <w:bottom w:val="single" w:sz="18" w:space="0" w:color="C00000"/>
              <w:right w:val="nil"/>
            </w:tcBorders>
          </w:tcPr>
          <w:p w:rsidR="00EC6C51" w:rsidRDefault="00EC6C51" w:rsidP="00EC6C51">
            <w:pPr>
              <w:spacing w:before="120" w:after="120"/>
            </w:pPr>
            <w:r>
              <w:t>For training purposes, type: True</w:t>
            </w:r>
          </w:p>
          <w:p w:rsidR="00EC6C51" w:rsidRDefault="00EC6C51" w:rsidP="00EC6C51">
            <w:pPr>
              <w:spacing w:before="120" w:after="120"/>
            </w:pPr>
            <w:r>
              <w:t xml:space="preserve">Linked text will link to the feedback created for it if the student clicks it. </w:t>
            </w:r>
          </w:p>
        </w:tc>
      </w:tr>
      <w:tr w:rsidR="00EC6C51" w:rsidTr="00100BD6">
        <w:trPr>
          <w:cantSplit/>
        </w:trPr>
        <w:tc>
          <w:tcPr>
            <w:tcW w:w="648" w:type="dxa"/>
            <w:tcBorders>
              <w:top w:val="single" w:sz="18" w:space="0" w:color="C00000"/>
              <w:left w:val="nil"/>
              <w:bottom w:val="single" w:sz="18" w:space="0" w:color="C00000"/>
              <w:right w:val="nil"/>
            </w:tcBorders>
          </w:tcPr>
          <w:p w:rsidR="00EC6C51" w:rsidRDefault="00EC6C51" w:rsidP="00EC6C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EC6C51" w:rsidRPr="00B8245F" w:rsidRDefault="00EC6C51" w:rsidP="00EC6C51">
            <w:pPr>
              <w:pStyle w:val="normalindentspaceafter"/>
              <w:rPr>
                <w:i w:val="0"/>
                <w:sz w:val="22"/>
                <w:szCs w:val="22"/>
              </w:rPr>
            </w:pPr>
            <w:r w:rsidRPr="0014261F">
              <w:rPr>
                <w:b/>
                <w:i w:val="0"/>
                <w:sz w:val="22"/>
                <w:szCs w:val="22"/>
              </w:rPr>
              <w:t>Section:</w:t>
            </w:r>
            <w:r w:rsidRPr="00B8245F">
              <w:rPr>
                <w:i w:val="0"/>
                <w:sz w:val="22"/>
                <w:szCs w:val="22"/>
              </w:rPr>
              <w:t xml:space="preserve"> </w:t>
            </w:r>
            <w:r w:rsidR="00866651">
              <w:rPr>
                <w:i w:val="0"/>
                <w:sz w:val="22"/>
                <w:szCs w:val="22"/>
              </w:rPr>
              <w:t>Wrong r</w:t>
            </w:r>
            <w:r w:rsidRPr="00B8245F">
              <w:rPr>
                <w:i w:val="0"/>
                <w:sz w:val="22"/>
                <w:szCs w:val="22"/>
              </w:rPr>
              <w:t>esponse</w:t>
            </w:r>
          </w:p>
          <w:p w:rsidR="00EC6C51" w:rsidRPr="00B8245F" w:rsidRDefault="00EC6C51" w:rsidP="00EC6C51">
            <w:pPr>
              <w:pStyle w:val="NormalIndent1"/>
              <w:rPr>
                <w:i w:val="0"/>
                <w:sz w:val="22"/>
              </w:rPr>
            </w:pPr>
            <w:r w:rsidRPr="0014261F">
              <w:rPr>
                <w:b/>
                <w:i w:val="0"/>
                <w:sz w:val="22"/>
              </w:rPr>
              <w:t>Field:</w:t>
            </w:r>
            <w:r w:rsidRPr="00B8245F">
              <w:rPr>
                <w:i w:val="0"/>
                <w:sz w:val="22"/>
              </w:rPr>
              <w:t xml:space="preserve"> Response</w:t>
            </w:r>
          </w:p>
          <w:p w:rsidR="00EC6C51" w:rsidRPr="00104E5A" w:rsidRDefault="00EC6C51" w:rsidP="00EC6C51">
            <w:pPr>
              <w:spacing w:before="120" w:after="120"/>
              <w:rPr>
                <w:szCs w:val="22"/>
              </w:rPr>
            </w:pPr>
            <w:r w:rsidRPr="00104E5A">
              <w:rPr>
                <w:szCs w:val="22"/>
              </w:rPr>
              <w:t>Enter text for the feedback to this student answer.</w:t>
            </w:r>
          </w:p>
        </w:tc>
        <w:tc>
          <w:tcPr>
            <w:tcW w:w="4644" w:type="dxa"/>
            <w:tcBorders>
              <w:top w:val="single" w:sz="18" w:space="0" w:color="C00000"/>
              <w:left w:val="nil"/>
              <w:bottom w:val="single" w:sz="18" w:space="0" w:color="C00000"/>
              <w:right w:val="nil"/>
            </w:tcBorders>
          </w:tcPr>
          <w:p w:rsidR="00EC6C51" w:rsidRDefault="00EC6C51" w:rsidP="00EC6C51">
            <w:pPr>
              <w:spacing w:before="120" w:after="120"/>
            </w:pPr>
            <w:r>
              <w:t>For training purposes, type:</w:t>
            </w:r>
          </w:p>
          <w:p w:rsidR="00EC6C51" w:rsidRDefault="00EC6C51" w:rsidP="00EC6C51">
            <w:pPr>
              <w:spacing w:before="120" w:after="120"/>
            </w:pPr>
            <w:r w:rsidRPr="001F390F">
              <w:t>Oops! Let’s go back and review. Keep in mind that 255, 255, 255 is the saturation of all light.</w:t>
            </w:r>
          </w:p>
        </w:tc>
      </w:tr>
      <w:tr w:rsidR="00EC6C51" w:rsidTr="00100BD6">
        <w:trPr>
          <w:cantSplit/>
        </w:trPr>
        <w:tc>
          <w:tcPr>
            <w:tcW w:w="648" w:type="dxa"/>
            <w:tcBorders>
              <w:top w:val="single" w:sz="18" w:space="0" w:color="C00000"/>
              <w:left w:val="nil"/>
              <w:bottom w:val="nil"/>
              <w:right w:val="nil"/>
            </w:tcBorders>
          </w:tcPr>
          <w:p w:rsidR="00EC6C51" w:rsidRDefault="00EC6C51" w:rsidP="00EC6C51">
            <w:pPr>
              <w:pStyle w:val="ListParagraph"/>
              <w:numPr>
                <w:ilvl w:val="0"/>
                <w:numId w:val="11"/>
              </w:numPr>
              <w:spacing w:before="120" w:after="120"/>
              <w:ind w:left="180" w:hanging="180"/>
            </w:pPr>
          </w:p>
        </w:tc>
        <w:tc>
          <w:tcPr>
            <w:tcW w:w="4176" w:type="dxa"/>
            <w:tcBorders>
              <w:top w:val="single" w:sz="18" w:space="0" w:color="C00000"/>
              <w:left w:val="nil"/>
              <w:bottom w:val="nil"/>
              <w:right w:val="nil"/>
            </w:tcBorders>
          </w:tcPr>
          <w:p w:rsidR="00EC6C51" w:rsidRPr="00B8245F" w:rsidRDefault="00EC6C51" w:rsidP="00EC6C51">
            <w:pPr>
              <w:pStyle w:val="normalindentspaceafter"/>
              <w:rPr>
                <w:i w:val="0"/>
                <w:sz w:val="22"/>
                <w:szCs w:val="22"/>
              </w:rPr>
            </w:pPr>
            <w:r w:rsidRPr="0014261F">
              <w:rPr>
                <w:b/>
                <w:i w:val="0"/>
                <w:sz w:val="22"/>
                <w:szCs w:val="22"/>
              </w:rPr>
              <w:t xml:space="preserve">Section: </w:t>
            </w:r>
            <w:r w:rsidRPr="00B8245F">
              <w:rPr>
                <w:i w:val="0"/>
                <w:sz w:val="22"/>
                <w:szCs w:val="22"/>
              </w:rPr>
              <w:t>Wrong Response</w:t>
            </w:r>
          </w:p>
          <w:p w:rsidR="00EC6C51" w:rsidRPr="00B8245F" w:rsidRDefault="00EC6C51" w:rsidP="00EC6C51">
            <w:pPr>
              <w:pStyle w:val="NormalIndent1"/>
              <w:rPr>
                <w:i w:val="0"/>
                <w:sz w:val="22"/>
              </w:rPr>
            </w:pPr>
            <w:r w:rsidRPr="0014261F">
              <w:rPr>
                <w:b/>
                <w:i w:val="0"/>
                <w:sz w:val="22"/>
              </w:rPr>
              <w:t>Field:</w:t>
            </w:r>
            <w:r w:rsidRPr="00B8245F">
              <w:rPr>
                <w:i w:val="0"/>
                <w:sz w:val="22"/>
              </w:rPr>
              <w:t xml:space="preserve"> Jump</w:t>
            </w:r>
          </w:p>
          <w:p w:rsidR="00EC6C51" w:rsidRPr="00104E5A" w:rsidRDefault="00EC6C51" w:rsidP="00EC6C51">
            <w:pPr>
              <w:spacing w:before="120" w:after="120"/>
              <w:rPr>
                <w:szCs w:val="22"/>
              </w:rPr>
            </w:pPr>
            <w:r w:rsidRPr="00104E5A">
              <w:rPr>
                <w:szCs w:val="22"/>
              </w:rPr>
              <w:t>Select the page that the student should navigate to next.</w:t>
            </w:r>
          </w:p>
        </w:tc>
        <w:tc>
          <w:tcPr>
            <w:tcW w:w="4644" w:type="dxa"/>
            <w:tcBorders>
              <w:top w:val="single" w:sz="18" w:space="0" w:color="C00000"/>
              <w:left w:val="nil"/>
              <w:bottom w:val="nil"/>
              <w:right w:val="nil"/>
            </w:tcBorders>
          </w:tcPr>
          <w:p w:rsidR="00EC6C51" w:rsidRDefault="00EC6C51" w:rsidP="00EC6C51">
            <w:pPr>
              <w:spacing w:before="120" w:after="120"/>
            </w:pPr>
            <w:r>
              <w:t>For training purposes, this j</w:t>
            </w:r>
            <w:r w:rsidR="0014261F">
              <w:t xml:space="preserve">ump should be set to </w:t>
            </w:r>
            <w:r w:rsidR="0014261F" w:rsidRPr="0014261F">
              <w:rPr>
                <w:b/>
              </w:rPr>
              <w:t>Previous page</w:t>
            </w:r>
            <w:r w:rsidR="0014261F">
              <w:t>.</w:t>
            </w:r>
            <w:r>
              <w:t xml:space="preserve"> This will require students who chose the wrong answer to revisit the relevant content.</w:t>
            </w:r>
          </w:p>
        </w:tc>
      </w:tr>
      <w:tr w:rsidR="00EC6C51" w:rsidTr="00100BD6">
        <w:trPr>
          <w:cantSplit/>
        </w:trPr>
        <w:tc>
          <w:tcPr>
            <w:tcW w:w="648" w:type="dxa"/>
            <w:tcBorders>
              <w:top w:val="nil"/>
              <w:left w:val="nil"/>
              <w:bottom w:val="single" w:sz="18" w:space="0" w:color="C00000"/>
              <w:right w:val="nil"/>
            </w:tcBorders>
          </w:tcPr>
          <w:p w:rsidR="00EC6C51" w:rsidRDefault="00EC6C51" w:rsidP="00EC6C51">
            <w:pPr>
              <w:pStyle w:val="ListParagraph"/>
              <w:numPr>
                <w:ilvl w:val="0"/>
                <w:numId w:val="11"/>
              </w:numPr>
              <w:spacing w:before="120" w:after="120"/>
              <w:ind w:left="180" w:hanging="180"/>
            </w:pPr>
          </w:p>
        </w:tc>
        <w:tc>
          <w:tcPr>
            <w:tcW w:w="4176" w:type="dxa"/>
            <w:tcBorders>
              <w:top w:val="nil"/>
              <w:left w:val="nil"/>
              <w:bottom w:val="single" w:sz="18" w:space="0" w:color="C00000"/>
              <w:right w:val="nil"/>
            </w:tcBorders>
          </w:tcPr>
          <w:p w:rsidR="00EC6C51" w:rsidRPr="00DC598C" w:rsidRDefault="00EC6C51" w:rsidP="00EC6C51">
            <w:pPr>
              <w:pStyle w:val="normalindentspaceafter"/>
              <w:rPr>
                <w:i w:val="0"/>
                <w:sz w:val="22"/>
                <w:szCs w:val="22"/>
              </w:rPr>
            </w:pPr>
            <w:r w:rsidRPr="00DC598C">
              <w:rPr>
                <w:i w:val="0"/>
                <w:sz w:val="22"/>
                <w:szCs w:val="22"/>
              </w:rPr>
              <w:t xml:space="preserve">Click </w:t>
            </w:r>
            <w:r w:rsidRPr="00DC598C">
              <w:rPr>
                <w:b/>
                <w:i w:val="0"/>
                <w:sz w:val="22"/>
                <w:szCs w:val="22"/>
              </w:rPr>
              <w:t xml:space="preserve">Save </w:t>
            </w:r>
            <w:r>
              <w:rPr>
                <w:b/>
                <w:i w:val="0"/>
                <w:sz w:val="22"/>
                <w:szCs w:val="22"/>
              </w:rPr>
              <w:t>page</w:t>
            </w:r>
            <w:r w:rsidRPr="00DC598C">
              <w:rPr>
                <w:b/>
                <w:i w:val="0"/>
                <w:sz w:val="22"/>
                <w:szCs w:val="22"/>
              </w:rPr>
              <w:t>.</w:t>
            </w:r>
          </w:p>
        </w:tc>
        <w:tc>
          <w:tcPr>
            <w:tcW w:w="4644" w:type="dxa"/>
            <w:tcBorders>
              <w:top w:val="nil"/>
              <w:left w:val="nil"/>
              <w:bottom w:val="single" w:sz="18" w:space="0" w:color="C00000"/>
              <w:right w:val="nil"/>
            </w:tcBorders>
          </w:tcPr>
          <w:p w:rsidR="00EC6C51" w:rsidRDefault="00EC6C51" w:rsidP="00EC6C51">
            <w:pPr>
              <w:spacing w:before="120" w:after="120"/>
            </w:pPr>
          </w:p>
        </w:tc>
      </w:tr>
      <w:tr w:rsidR="00866651" w:rsidTr="00B41456">
        <w:trPr>
          <w:cantSplit/>
        </w:trPr>
        <w:tc>
          <w:tcPr>
            <w:tcW w:w="648" w:type="dxa"/>
            <w:tcBorders>
              <w:top w:val="single" w:sz="18" w:space="0" w:color="C00000"/>
              <w:left w:val="nil"/>
              <w:bottom w:val="single" w:sz="18" w:space="0" w:color="C00000"/>
              <w:right w:val="nil"/>
            </w:tcBorders>
          </w:tcPr>
          <w:p w:rsidR="00866651" w:rsidRDefault="00866651" w:rsidP="008666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866651" w:rsidRPr="00104E5A" w:rsidRDefault="00866651" w:rsidP="00866651">
            <w:pPr>
              <w:pStyle w:val="normalindentspaceafter"/>
              <w:spacing w:after="120"/>
              <w:rPr>
                <w:i w:val="0"/>
                <w:sz w:val="22"/>
                <w:szCs w:val="22"/>
              </w:rPr>
            </w:pPr>
            <w:r>
              <w:rPr>
                <w:i w:val="0"/>
                <w:sz w:val="22"/>
                <w:szCs w:val="22"/>
              </w:rPr>
              <w:t>Below the entry for the Knowledge C</w:t>
            </w:r>
            <w:r w:rsidR="0014261F">
              <w:rPr>
                <w:i w:val="0"/>
                <w:sz w:val="22"/>
                <w:szCs w:val="22"/>
              </w:rPr>
              <w:t xml:space="preserve">heck you just added, click the </w:t>
            </w:r>
            <w:r w:rsidR="0014261F" w:rsidRPr="0014261F">
              <w:rPr>
                <w:b/>
                <w:i w:val="0"/>
                <w:sz w:val="22"/>
                <w:szCs w:val="22"/>
              </w:rPr>
              <w:t>Add a content page</w:t>
            </w:r>
            <w:r>
              <w:rPr>
                <w:i w:val="0"/>
                <w:sz w:val="22"/>
                <w:szCs w:val="22"/>
              </w:rPr>
              <w:t xml:space="preserve"> link</w:t>
            </w:r>
            <w:r w:rsidRPr="00104E5A">
              <w:rPr>
                <w:i w:val="0"/>
                <w:sz w:val="22"/>
                <w:szCs w:val="22"/>
              </w:rPr>
              <w:t>.</w:t>
            </w:r>
          </w:p>
        </w:tc>
        <w:tc>
          <w:tcPr>
            <w:tcW w:w="4644" w:type="dxa"/>
            <w:tcBorders>
              <w:top w:val="single" w:sz="18" w:space="0" w:color="C00000"/>
              <w:left w:val="nil"/>
              <w:bottom w:val="single" w:sz="18" w:space="0" w:color="C00000"/>
              <w:right w:val="nil"/>
            </w:tcBorders>
          </w:tcPr>
          <w:p w:rsidR="00866651" w:rsidRDefault="00866651" w:rsidP="00866651">
            <w:pPr>
              <w:spacing w:before="120" w:after="120"/>
            </w:pPr>
            <w:r>
              <w:t xml:space="preserve">A page with settings for you to build a </w:t>
            </w:r>
            <w:r w:rsidR="007A5681">
              <w:t>c</w:t>
            </w:r>
            <w:r>
              <w:t>ontent page will display.</w:t>
            </w:r>
          </w:p>
        </w:tc>
      </w:tr>
      <w:tr w:rsidR="00866651" w:rsidTr="00B41456">
        <w:trPr>
          <w:cantSplit/>
        </w:trPr>
        <w:tc>
          <w:tcPr>
            <w:tcW w:w="648" w:type="dxa"/>
            <w:tcBorders>
              <w:top w:val="single" w:sz="18" w:space="0" w:color="C00000"/>
              <w:left w:val="nil"/>
              <w:bottom w:val="nil"/>
              <w:right w:val="nil"/>
            </w:tcBorders>
          </w:tcPr>
          <w:p w:rsidR="00866651" w:rsidRDefault="00866651" w:rsidP="00866651">
            <w:pPr>
              <w:pStyle w:val="ListParagraph"/>
              <w:numPr>
                <w:ilvl w:val="0"/>
                <w:numId w:val="11"/>
              </w:numPr>
              <w:spacing w:before="120" w:after="120"/>
              <w:ind w:left="180" w:hanging="180"/>
            </w:pPr>
          </w:p>
        </w:tc>
        <w:tc>
          <w:tcPr>
            <w:tcW w:w="4176" w:type="dxa"/>
            <w:tcBorders>
              <w:top w:val="single" w:sz="18" w:space="0" w:color="C00000"/>
              <w:left w:val="nil"/>
              <w:bottom w:val="nil"/>
              <w:right w:val="nil"/>
            </w:tcBorders>
          </w:tcPr>
          <w:p w:rsidR="00866651" w:rsidRPr="006B18F1" w:rsidRDefault="007A5681" w:rsidP="00866651">
            <w:pPr>
              <w:pStyle w:val="normalindentspaceafter"/>
              <w:rPr>
                <w:i w:val="0"/>
                <w:sz w:val="22"/>
                <w:szCs w:val="22"/>
              </w:rPr>
            </w:pPr>
            <w:r w:rsidRPr="0014261F">
              <w:rPr>
                <w:b/>
                <w:i w:val="0"/>
                <w:sz w:val="22"/>
                <w:szCs w:val="22"/>
              </w:rPr>
              <w:t>Section:</w:t>
            </w:r>
            <w:r>
              <w:rPr>
                <w:i w:val="0"/>
                <w:sz w:val="22"/>
                <w:szCs w:val="22"/>
              </w:rPr>
              <w:t xml:space="preserve"> Add a content p</w:t>
            </w:r>
            <w:r w:rsidR="00866651" w:rsidRPr="006B18F1">
              <w:rPr>
                <w:i w:val="0"/>
                <w:sz w:val="22"/>
                <w:szCs w:val="22"/>
              </w:rPr>
              <w:t xml:space="preserve">age </w:t>
            </w:r>
          </w:p>
          <w:p w:rsidR="00866651" w:rsidRPr="006B18F1" w:rsidRDefault="007A5681" w:rsidP="00866651">
            <w:pPr>
              <w:pStyle w:val="NormalIndent1"/>
              <w:rPr>
                <w:i w:val="0"/>
                <w:sz w:val="22"/>
              </w:rPr>
            </w:pPr>
            <w:r w:rsidRPr="0014261F">
              <w:rPr>
                <w:b/>
                <w:i w:val="0"/>
                <w:sz w:val="22"/>
              </w:rPr>
              <w:t>Field:</w:t>
            </w:r>
            <w:r>
              <w:rPr>
                <w:i w:val="0"/>
                <w:sz w:val="22"/>
              </w:rPr>
              <w:t xml:space="preserve"> Page t</w:t>
            </w:r>
            <w:r w:rsidR="00866651" w:rsidRPr="006B18F1">
              <w:rPr>
                <w:i w:val="0"/>
                <w:sz w:val="22"/>
              </w:rPr>
              <w:t>itle</w:t>
            </w:r>
          </w:p>
          <w:p w:rsidR="00866651" w:rsidRPr="00104E5A" w:rsidRDefault="007A5681" w:rsidP="00866651">
            <w:pPr>
              <w:spacing w:before="120" w:after="120"/>
              <w:rPr>
                <w:szCs w:val="22"/>
              </w:rPr>
            </w:pPr>
            <w:r>
              <w:rPr>
                <w:szCs w:val="22"/>
              </w:rPr>
              <w:t>Enter t</w:t>
            </w:r>
            <w:r w:rsidR="00866651" w:rsidRPr="00104E5A">
              <w:rPr>
                <w:szCs w:val="22"/>
              </w:rPr>
              <w:t>itle for your page.</w:t>
            </w:r>
          </w:p>
        </w:tc>
        <w:tc>
          <w:tcPr>
            <w:tcW w:w="4644" w:type="dxa"/>
            <w:tcBorders>
              <w:top w:val="single" w:sz="18" w:space="0" w:color="C00000"/>
              <w:left w:val="nil"/>
              <w:bottom w:val="nil"/>
              <w:right w:val="nil"/>
            </w:tcBorders>
          </w:tcPr>
          <w:p w:rsidR="00866651" w:rsidRDefault="00866651" w:rsidP="00866651">
            <w:pPr>
              <w:spacing w:before="120" w:after="120"/>
            </w:pPr>
            <w:r>
              <w:t>The title will display for students and will be used to identify the page.</w:t>
            </w:r>
          </w:p>
          <w:p w:rsidR="00866651" w:rsidRDefault="00866651" w:rsidP="00866651">
            <w:pPr>
              <w:spacing w:before="120" w:after="120"/>
            </w:pPr>
            <w:r>
              <w:t>For training purposes, type: Page 4</w:t>
            </w:r>
          </w:p>
        </w:tc>
      </w:tr>
      <w:tr w:rsidR="00866651" w:rsidTr="00B41456">
        <w:trPr>
          <w:cantSplit/>
        </w:trPr>
        <w:tc>
          <w:tcPr>
            <w:tcW w:w="648" w:type="dxa"/>
            <w:tcBorders>
              <w:top w:val="nil"/>
              <w:left w:val="nil"/>
              <w:bottom w:val="single" w:sz="18" w:space="0" w:color="C00000"/>
              <w:right w:val="nil"/>
            </w:tcBorders>
          </w:tcPr>
          <w:p w:rsidR="00866651" w:rsidRDefault="00866651" w:rsidP="00866651">
            <w:pPr>
              <w:pStyle w:val="ListParagraph"/>
              <w:numPr>
                <w:ilvl w:val="0"/>
                <w:numId w:val="11"/>
              </w:numPr>
              <w:spacing w:before="120" w:after="120"/>
              <w:ind w:left="180" w:hanging="180"/>
            </w:pPr>
          </w:p>
        </w:tc>
        <w:tc>
          <w:tcPr>
            <w:tcW w:w="4176" w:type="dxa"/>
            <w:tcBorders>
              <w:top w:val="nil"/>
              <w:left w:val="nil"/>
              <w:bottom w:val="single" w:sz="18" w:space="0" w:color="C00000"/>
              <w:right w:val="nil"/>
            </w:tcBorders>
          </w:tcPr>
          <w:p w:rsidR="00866651" w:rsidRPr="006B18F1" w:rsidRDefault="00C110EA" w:rsidP="00866651">
            <w:pPr>
              <w:pStyle w:val="normalindentspaceafter"/>
              <w:rPr>
                <w:i w:val="0"/>
                <w:sz w:val="22"/>
                <w:szCs w:val="22"/>
              </w:rPr>
            </w:pPr>
            <w:r w:rsidRPr="0014261F">
              <w:rPr>
                <w:b/>
                <w:i w:val="0"/>
                <w:sz w:val="22"/>
                <w:szCs w:val="22"/>
              </w:rPr>
              <w:t>Section:</w:t>
            </w:r>
            <w:r>
              <w:rPr>
                <w:i w:val="0"/>
                <w:sz w:val="22"/>
                <w:szCs w:val="22"/>
              </w:rPr>
              <w:t xml:space="preserve"> Add a content p</w:t>
            </w:r>
            <w:r w:rsidR="00866651" w:rsidRPr="006B18F1">
              <w:rPr>
                <w:i w:val="0"/>
                <w:sz w:val="22"/>
                <w:szCs w:val="22"/>
              </w:rPr>
              <w:t xml:space="preserve">age </w:t>
            </w:r>
          </w:p>
          <w:p w:rsidR="00866651" w:rsidRPr="006B18F1" w:rsidRDefault="00C110EA" w:rsidP="00866651">
            <w:pPr>
              <w:pStyle w:val="NormalIndent1"/>
              <w:rPr>
                <w:i w:val="0"/>
                <w:sz w:val="22"/>
              </w:rPr>
            </w:pPr>
            <w:r w:rsidRPr="0014261F">
              <w:rPr>
                <w:b/>
                <w:i w:val="0"/>
                <w:sz w:val="22"/>
              </w:rPr>
              <w:t>Field:</w:t>
            </w:r>
            <w:r>
              <w:rPr>
                <w:i w:val="0"/>
                <w:sz w:val="22"/>
              </w:rPr>
              <w:t xml:space="preserve"> Page c</w:t>
            </w:r>
            <w:r w:rsidR="00866651" w:rsidRPr="006B18F1">
              <w:rPr>
                <w:i w:val="0"/>
                <w:sz w:val="22"/>
              </w:rPr>
              <w:t>ontents</w:t>
            </w:r>
          </w:p>
          <w:p w:rsidR="00866651" w:rsidRPr="00104E5A" w:rsidRDefault="00866651" w:rsidP="00866651">
            <w:pPr>
              <w:spacing w:before="120" w:after="120"/>
              <w:rPr>
                <w:szCs w:val="22"/>
              </w:rPr>
            </w:pPr>
            <w:r w:rsidRPr="00104E5A">
              <w:rPr>
                <w:szCs w:val="22"/>
              </w:rPr>
              <w:t>Enter the information that you want this page to display.</w:t>
            </w:r>
          </w:p>
        </w:tc>
        <w:tc>
          <w:tcPr>
            <w:tcW w:w="4644" w:type="dxa"/>
            <w:tcBorders>
              <w:top w:val="nil"/>
              <w:left w:val="nil"/>
              <w:bottom w:val="single" w:sz="18" w:space="0" w:color="C00000"/>
              <w:right w:val="nil"/>
            </w:tcBorders>
          </w:tcPr>
          <w:p w:rsidR="00866651" w:rsidRDefault="00866651" w:rsidP="00866651">
            <w:pPr>
              <w:spacing w:before="120" w:after="120"/>
            </w:pPr>
            <w:r>
              <w:t>For training purposes, type:</w:t>
            </w:r>
          </w:p>
          <w:p w:rsidR="00866651" w:rsidRDefault="00866651" w:rsidP="00866651">
            <w:pPr>
              <w:spacing w:before="120" w:after="120"/>
            </w:pPr>
            <w:r>
              <w:t>Remember, when creating graphics for the web and multimedia projects, use the RGB model. Graphics created for print using CMYK do not readily translate for on-screen viewing.</w:t>
            </w:r>
          </w:p>
          <w:p w:rsidR="00866651" w:rsidRDefault="00866651" w:rsidP="00866651">
            <w:pPr>
              <w:spacing w:before="120" w:after="120"/>
              <w:ind w:left="-8"/>
            </w:pPr>
            <w:r>
              <w:t>This concludes this lesson.</w:t>
            </w:r>
          </w:p>
        </w:tc>
      </w:tr>
      <w:tr w:rsidR="00866651" w:rsidTr="00A87645">
        <w:trPr>
          <w:cantSplit/>
        </w:trPr>
        <w:tc>
          <w:tcPr>
            <w:tcW w:w="648" w:type="dxa"/>
            <w:tcBorders>
              <w:top w:val="single" w:sz="18" w:space="0" w:color="C00000"/>
              <w:left w:val="nil"/>
              <w:bottom w:val="single" w:sz="18" w:space="0" w:color="C00000"/>
              <w:right w:val="nil"/>
            </w:tcBorders>
          </w:tcPr>
          <w:p w:rsidR="00866651" w:rsidRDefault="00866651" w:rsidP="008666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866651" w:rsidRPr="006B18F1" w:rsidRDefault="00866651" w:rsidP="00866651">
            <w:pPr>
              <w:pStyle w:val="normalindentspaceafter"/>
              <w:rPr>
                <w:i w:val="0"/>
                <w:sz w:val="22"/>
                <w:szCs w:val="22"/>
              </w:rPr>
            </w:pPr>
            <w:r w:rsidRPr="0014261F">
              <w:rPr>
                <w:b/>
                <w:i w:val="0"/>
                <w:sz w:val="22"/>
                <w:szCs w:val="22"/>
              </w:rPr>
              <w:t>Section:</w:t>
            </w:r>
            <w:r w:rsidRPr="006B18F1">
              <w:rPr>
                <w:i w:val="0"/>
                <w:sz w:val="22"/>
                <w:szCs w:val="22"/>
              </w:rPr>
              <w:t xml:space="preserve"> Content 1</w:t>
            </w:r>
          </w:p>
          <w:p w:rsidR="00866651" w:rsidRPr="006B18F1" w:rsidRDefault="00866651" w:rsidP="00866651">
            <w:pPr>
              <w:pStyle w:val="normalindentspaceafter"/>
              <w:spacing w:before="0" w:after="120"/>
              <w:rPr>
                <w:i w:val="0"/>
                <w:sz w:val="22"/>
                <w:szCs w:val="22"/>
              </w:rPr>
            </w:pPr>
            <w:r w:rsidRPr="0014261F">
              <w:rPr>
                <w:b/>
                <w:i w:val="0"/>
                <w:sz w:val="22"/>
                <w:szCs w:val="22"/>
              </w:rPr>
              <w:t>Field:</w:t>
            </w:r>
            <w:r w:rsidRPr="006B18F1">
              <w:rPr>
                <w:i w:val="0"/>
                <w:sz w:val="22"/>
                <w:szCs w:val="22"/>
              </w:rPr>
              <w:t xml:space="preserve"> Description</w:t>
            </w:r>
          </w:p>
          <w:p w:rsidR="00866651" w:rsidRDefault="00866651" w:rsidP="00866651">
            <w:pPr>
              <w:pStyle w:val="normalindentspaceafter"/>
              <w:spacing w:before="0" w:after="120"/>
              <w:rPr>
                <w:i w:val="0"/>
                <w:sz w:val="22"/>
                <w:szCs w:val="22"/>
              </w:rPr>
            </w:pPr>
            <w:r>
              <w:rPr>
                <w:i w:val="0"/>
                <w:sz w:val="22"/>
                <w:szCs w:val="22"/>
              </w:rPr>
              <w:t>Enter the desired label for the navigational button.</w:t>
            </w:r>
          </w:p>
        </w:tc>
        <w:tc>
          <w:tcPr>
            <w:tcW w:w="4644" w:type="dxa"/>
            <w:tcBorders>
              <w:top w:val="single" w:sz="18" w:space="0" w:color="C00000"/>
              <w:left w:val="nil"/>
              <w:bottom w:val="single" w:sz="18" w:space="0" w:color="C00000"/>
              <w:right w:val="nil"/>
            </w:tcBorders>
          </w:tcPr>
          <w:p w:rsidR="00866651" w:rsidRDefault="00866651" w:rsidP="00866651">
            <w:pPr>
              <w:spacing w:before="120" w:after="120"/>
            </w:pPr>
            <w:r>
              <w:t>For training purposes, type:</w:t>
            </w:r>
          </w:p>
          <w:p w:rsidR="00866651" w:rsidRDefault="00866651" w:rsidP="00866651">
            <w:pPr>
              <w:spacing w:before="120" w:after="120"/>
            </w:pPr>
            <w:r>
              <w:t>End of Lesson.</w:t>
            </w:r>
          </w:p>
        </w:tc>
      </w:tr>
      <w:tr w:rsidR="00866651" w:rsidTr="00C06D28">
        <w:trPr>
          <w:cantSplit/>
        </w:trPr>
        <w:tc>
          <w:tcPr>
            <w:tcW w:w="648" w:type="dxa"/>
            <w:tcBorders>
              <w:top w:val="single" w:sz="18" w:space="0" w:color="C00000"/>
              <w:left w:val="nil"/>
              <w:bottom w:val="single" w:sz="18" w:space="0" w:color="C00000"/>
              <w:right w:val="nil"/>
            </w:tcBorders>
          </w:tcPr>
          <w:p w:rsidR="00866651" w:rsidRDefault="00866651" w:rsidP="008666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866651" w:rsidRPr="00AA4465" w:rsidRDefault="00866651" w:rsidP="0014261F">
            <w:pPr>
              <w:pStyle w:val="normalindentspaceafter"/>
              <w:spacing w:after="120"/>
              <w:rPr>
                <w:i w:val="0"/>
                <w:sz w:val="22"/>
                <w:szCs w:val="22"/>
              </w:rPr>
            </w:pPr>
            <w:r w:rsidRPr="00AA4465">
              <w:rPr>
                <w:i w:val="0"/>
                <w:sz w:val="22"/>
                <w:szCs w:val="22"/>
              </w:rPr>
              <w:t xml:space="preserve">Set the jump navigation </w:t>
            </w:r>
            <w:r>
              <w:rPr>
                <w:i w:val="0"/>
                <w:sz w:val="22"/>
                <w:szCs w:val="22"/>
              </w:rPr>
              <w:t>from the dropdown menu for this page.</w:t>
            </w:r>
          </w:p>
        </w:tc>
        <w:tc>
          <w:tcPr>
            <w:tcW w:w="4644" w:type="dxa"/>
            <w:tcBorders>
              <w:top w:val="single" w:sz="18" w:space="0" w:color="C00000"/>
              <w:left w:val="nil"/>
              <w:bottom w:val="single" w:sz="18" w:space="0" w:color="C00000"/>
              <w:right w:val="nil"/>
            </w:tcBorders>
          </w:tcPr>
          <w:p w:rsidR="00866651" w:rsidRPr="009C4EAD" w:rsidRDefault="00866651" w:rsidP="00866651">
            <w:pPr>
              <w:spacing w:before="120" w:after="120"/>
            </w:pPr>
            <w:r>
              <w:rPr>
                <w:szCs w:val="22"/>
              </w:rPr>
              <w:t>For training purposes, choose</w:t>
            </w:r>
            <w:r w:rsidR="0014261F">
              <w:rPr>
                <w:szCs w:val="22"/>
              </w:rPr>
              <w:t xml:space="preserve"> </w:t>
            </w:r>
            <w:r w:rsidR="0014261F">
              <w:rPr>
                <w:b/>
                <w:szCs w:val="22"/>
              </w:rPr>
              <w:t>End of L</w:t>
            </w:r>
            <w:r w:rsidR="0014261F" w:rsidRPr="0014261F">
              <w:rPr>
                <w:b/>
                <w:szCs w:val="22"/>
              </w:rPr>
              <w:t>esson</w:t>
            </w:r>
            <w:r w:rsidR="0014261F">
              <w:rPr>
                <w:szCs w:val="22"/>
              </w:rPr>
              <w:t>.</w:t>
            </w:r>
          </w:p>
        </w:tc>
      </w:tr>
      <w:tr w:rsidR="00866651" w:rsidTr="00C06D28">
        <w:trPr>
          <w:cantSplit/>
        </w:trPr>
        <w:tc>
          <w:tcPr>
            <w:tcW w:w="648" w:type="dxa"/>
            <w:tcBorders>
              <w:top w:val="single" w:sz="18" w:space="0" w:color="C00000"/>
              <w:left w:val="nil"/>
              <w:bottom w:val="single" w:sz="18" w:space="0" w:color="C00000"/>
              <w:right w:val="nil"/>
            </w:tcBorders>
          </w:tcPr>
          <w:p w:rsidR="00866651" w:rsidRDefault="00866651" w:rsidP="008666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866651" w:rsidRPr="00AA4465" w:rsidRDefault="00866651" w:rsidP="00866651">
            <w:pPr>
              <w:pStyle w:val="normalindentspaceafter"/>
              <w:spacing w:after="120"/>
              <w:rPr>
                <w:i w:val="0"/>
                <w:sz w:val="22"/>
                <w:szCs w:val="22"/>
              </w:rPr>
            </w:pPr>
            <w:r>
              <w:rPr>
                <w:i w:val="0"/>
                <w:sz w:val="22"/>
                <w:szCs w:val="22"/>
              </w:rPr>
              <w:t>C</w:t>
            </w:r>
            <w:r w:rsidRPr="00AA4465">
              <w:rPr>
                <w:i w:val="0"/>
                <w:sz w:val="22"/>
                <w:szCs w:val="22"/>
              </w:rPr>
              <w:t xml:space="preserve">lick </w:t>
            </w:r>
            <w:r w:rsidRPr="00AA4465">
              <w:rPr>
                <w:b/>
                <w:i w:val="0"/>
                <w:sz w:val="22"/>
                <w:szCs w:val="22"/>
              </w:rPr>
              <w:t xml:space="preserve">Save </w:t>
            </w:r>
            <w:r>
              <w:rPr>
                <w:b/>
                <w:i w:val="0"/>
                <w:sz w:val="22"/>
                <w:szCs w:val="22"/>
              </w:rPr>
              <w:t>page</w:t>
            </w:r>
            <w:r w:rsidRPr="00AA4465">
              <w:rPr>
                <w:i w:val="0"/>
                <w:sz w:val="22"/>
                <w:szCs w:val="22"/>
              </w:rPr>
              <w:t>.</w:t>
            </w:r>
          </w:p>
        </w:tc>
        <w:tc>
          <w:tcPr>
            <w:tcW w:w="4644" w:type="dxa"/>
            <w:tcBorders>
              <w:top w:val="single" w:sz="18" w:space="0" w:color="C00000"/>
              <w:left w:val="nil"/>
              <w:bottom w:val="single" w:sz="18" w:space="0" w:color="C00000"/>
              <w:right w:val="nil"/>
            </w:tcBorders>
          </w:tcPr>
          <w:p w:rsidR="00866651" w:rsidRDefault="00866651" w:rsidP="00866651">
            <w:pPr>
              <w:spacing w:before="120" w:after="120"/>
            </w:pPr>
          </w:p>
        </w:tc>
      </w:tr>
      <w:tr w:rsidR="00866651" w:rsidTr="00C06D28">
        <w:trPr>
          <w:cantSplit/>
        </w:trPr>
        <w:tc>
          <w:tcPr>
            <w:tcW w:w="648" w:type="dxa"/>
            <w:tcBorders>
              <w:top w:val="single" w:sz="18" w:space="0" w:color="C00000"/>
              <w:left w:val="nil"/>
              <w:bottom w:val="single" w:sz="18" w:space="0" w:color="C00000"/>
              <w:right w:val="nil"/>
            </w:tcBorders>
          </w:tcPr>
          <w:p w:rsidR="00866651" w:rsidRDefault="00866651" w:rsidP="008666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866651" w:rsidRPr="00AA4465" w:rsidRDefault="00866651" w:rsidP="00866651">
            <w:pPr>
              <w:pStyle w:val="normalindentspaceafter"/>
              <w:spacing w:after="120"/>
              <w:rPr>
                <w:i w:val="0"/>
                <w:sz w:val="22"/>
                <w:szCs w:val="22"/>
              </w:rPr>
            </w:pPr>
            <w:r>
              <w:rPr>
                <w:i w:val="0"/>
                <w:sz w:val="22"/>
                <w:szCs w:val="22"/>
              </w:rPr>
              <w:t>Rearrange your pages in the proper order by clicking the up/down arrows next to the titles of each page.</w:t>
            </w:r>
          </w:p>
        </w:tc>
        <w:tc>
          <w:tcPr>
            <w:tcW w:w="4644" w:type="dxa"/>
            <w:tcBorders>
              <w:top w:val="single" w:sz="18" w:space="0" w:color="C00000"/>
              <w:left w:val="nil"/>
              <w:bottom w:val="single" w:sz="18" w:space="0" w:color="C00000"/>
              <w:right w:val="nil"/>
            </w:tcBorders>
          </w:tcPr>
          <w:p w:rsidR="00866651" w:rsidRDefault="00866651" w:rsidP="00866651">
            <w:pPr>
              <w:spacing w:before="120" w:after="120"/>
            </w:pPr>
            <w:r>
              <w:t>For the training example, place them in the order of Page 1, Page 2, Page 3, KC 1, Page 4.</w:t>
            </w:r>
          </w:p>
        </w:tc>
      </w:tr>
      <w:tr w:rsidR="00866651" w:rsidTr="00A87645">
        <w:trPr>
          <w:cantSplit/>
        </w:trPr>
        <w:tc>
          <w:tcPr>
            <w:tcW w:w="648" w:type="dxa"/>
            <w:tcBorders>
              <w:top w:val="single" w:sz="18" w:space="0" w:color="C00000"/>
              <w:left w:val="nil"/>
              <w:bottom w:val="single" w:sz="18" w:space="0" w:color="C00000"/>
              <w:right w:val="nil"/>
            </w:tcBorders>
          </w:tcPr>
          <w:p w:rsidR="00866651" w:rsidRDefault="00866651" w:rsidP="00866651">
            <w:pPr>
              <w:pStyle w:val="ListParagraph"/>
              <w:numPr>
                <w:ilvl w:val="0"/>
                <w:numId w:val="11"/>
              </w:numPr>
              <w:spacing w:before="120" w:after="120"/>
              <w:ind w:left="180" w:hanging="180"/>
            </w:pPr>
          </w:p>
        </w:tc>
        <w:tc>
          <w:tcPr>
            <w:tcW w:w="4176" w:type="dxa"/>
            <w:tcBorders>
              <w:top w:val="single" w:sz="18" w:space="0" w:color="C00000"/>
              <w:left w:val="nil"/>
              <w:bottom w:val="single" w:sz="18" w:space="0" w:color="C00000"/>
              <w:right w:val="nil"/>
            </w:tcBorders>
          </w:tcPr>
          <w:p w:rsidR="00866651" w:rsidRDefault="00866651" w:rsidP="00866651">
            <w:pPr>
              <w:pStyle w:val="normalindentspaceafter"/>
              <w:spacing w:after="120"/>
              <w:rPr>
                <w:i w:val="0"/>
                <w:sz w:val="22"/>
                <w:szCs w:val="22"/>
              </w:rPr>
            </w:pPr>
            <w:r>
              <w:rPr>
                <w:i w:val="0"/>
                <w:sz w:val="22"/>
                <w:szCs w:val="22"/>
              </w:rPr>
              <w:t xml:space="preserve">Click the </w:t>
            </w:r>
            <w:r w:rsidRPr="00C110EA">
              <w:rPr>
                <w:b/>
                <w:i w:val="0"/>
                <w:sz w:val="22"/>
                <w:szCs w:val="22"/>
              </w:rPr>
              <w:t>Preview</w:t>
            </w:r>
            <w:r>
              <w:rPr>
                <w:i w:val="0"/>
                <w:sz w:val="22"/>
                <w:szCs w:val="22"/>
              </w:rPr>
              <w:t xml:space="preserve"> tab to view your Lesson and test your jumps.</w:t>
            </w:r>
          </w:p>
        </w:tc>
        <w:tc>
          <w:tcPr>
            <w:tcW w:w="4644" w:type="dxa"/>
            <w:tcBorders>
              <w:top w:val="single" w:sz="18" w:space="0" w:color="C00000"/>
              <w:left w:val="nil"/>
              <w:bottom w:val="single" w:sz="18" w:space="0" w:color="C00000"/>
              <w:right w:val="nil"/>
            </w:tcBorders>
          </w:tcPr>
          <w:p w:rsidR="00866651" w:rsidRDefault="00866651" w:rsidP="00866651">
            <w:pPr>
              <w:spacing w:before="120" w:after="120"/>
            </w:pPr>
            <w:r>
              <w:t>You can change your role to Student to see what your students will see.</w:t>
            </w:r>
            <w:r w:rsidR="00C110EA">
              <w:t xml:space="preserve"> To do so, click the dropdown arrow next to your name in the upper right corner of the screen.</w:t>
            </w:r>
            <w:r w:rsidR="007B1250">
              <w:t xml:space="preserve"> Cli</w:t>
            </w:r>
            <w:r w:rsidR="0014261F">
              <w:t xml:space="preserve">ck </w:t>
            </w:r>
            <w:r w:rsidR="0014261F" w:rsidRPr="0014261F">
              <w:rPr>
                <w:b/>
              </w:rPr>
              <w:t>Switch role to…</w:t>
            </w:r>
            <w:r w:rsidR="007B1250" w:rsidRPr="0014261F">
              <w:rPr>
                <w:b/>
              </w:rPr>
              <w:t xml:space="preserve"> </w:t>
            </w:r>
            <w:r w:rsidR="0014261F">
              <w:t xml:space="preserve">and then click the </w:t>
            </w:r>
            <w:r w:rsidR="0014261F" w:rsidRPr="0014261F">
              <w:rPr>
                <w:b/>
              </w:rPr>
              <w:t>Student</w:t>
            </w:r>
            <w:r w:rsidR="007B1250">
              <w:t xml:space="preserve"> button on the page that appears. To return to your usual view, click the dropdown arrow nex</w:t>
            </w:r>
            <w:r w:rsidR="0014261F">
              <w:t xml:space="preserve">t to your name, and then click </w:t>
            </w:r>
            <w:r w:rsidR="0014261F" w:rsidRPr="0014261F">
              <w:rPr>
                <w:b/>
              </w:rPr>
              <w:t>Return to my normal role</w:t>
            </w:r>
            <w:r w:rsidR="0014261F">
              <w:t>.</w:t>
            </w:r>
          </w:p>
        </w:tc>
      </w:tr>
    </w:tbl>
    <w:p w:rsidR="004C6648" w:rsidRDefault="004C6648"/>
    <w:p w:rsidR="00FD1D52" w:rsidRDefault="00B00FDD" w:rsidP="00FD1D52">
      <w:pPr>
        <w:pStyle w:val="Heading1"/>
      </w:pPr>
      <w:bookmarkStart w:id="21" w:name="_Lesson_Reports"/>
      <w:bookmarkStart w:id="22" w:name="_Practice"/>
      <w:bookmarkStart w:id="23" w:name="_Additional_Practice"/>
      <w:bookmarkEnd w:id="21"/>
      <w:bookmarkEnd w:id="22"/>
      <w:bookmarkEnd w:id="23"/>
      <w:r>
        <w:t xml:space="preserve">Additional </w:t>
      </w:r>
      <w:r w:rsidR="00FD1D52">
        <w:t>Practice</w:t>
      </w:r>
    </w:p>
    <w:p w:rsidR="002B1821" w:rsidRDefault="002B1821" w:rsidP="00FD1D52"/>
    <w:p w:rsidR="00FD1D52" w:rsidRDefault="00190562" w:rsidP="00FD1D52">
      <w:r>
        <w:t xml:space="preserve">For </w:t>
      </w:r>
      <w:r w:rsidR="00CB1D55">
        <w:t>practice creating a</w:t>
      </w:r>
      <w:r w:rsidR="00FD1D52">
        <w:t xml:space="preserve"> Lesson activity</w:t>
      </w:r>
      <w:r w:rsidR="00CB1D55">
        <w:t xml:space="preserve"> based on a storyboard</w:t>
      </w:r>
      <w:r w:rsidR="00FD1D52">
        <w:t>, imagine that you want your class to review a video and ensure that they are clear about some concepts before an in-class</w:t>
      </w:r>
      <w:r>
        <w:t>,</w:t>
      </w:r>
      <w:r w:rsidR="00FD1D52">
        <w:t xml:space="preserve"> hands-on activity. You decide that the Lesson activity will be perfect for this type of review. </w:t>
      </w:r>
    </w:p>
    <w:p w:rsidR="00FD1D52" w:rsidRDefault="00FD1D52" w:rsidP="00FD1D52">
      <w:r>
        <w:t>Follow the steps in this tutorial for setting up a Lesson activity. You may use the parameters listed below, or create your own based on the project described above.</w:t>
      </w:r>
    </w:p>
    <w:p w:rsidR="00FD1D52" w:rsidRDefault="00FD1D52" w:rsidP="00FD1D52">
      <w:pPr>
        <w:pStyle w:val="ListParagraph"/>
        <w:numPr>
          <w:ilvl w:val="0"/>
          <w:numId w:val="17"/>
        </w:numPr>
      </w:pPr>
      <w:r>
        <w:rPr>
          <w:b/>
        </w:rPr>
        <w:lastRenderedPageBreak/>
        <w:t>Lesson name</w:t>
      </w:r>
      <w:r>
        <w:t>: Prepare for the Welding Workshop</w:t>
      </w:r>
    </w:p>
    <w:p w:rsidR="00FD1D52" w:rsidRDefault="00FD1D52" w:rsidP="00FD1D52">
      <w:pPr>
        <w:pStyle w:val="ListParagraph"/>
        <w:numPr>
          <w:ilvl w:val="0"/>
          <w:numId w:val="17"/>
        </w:numPr>
      </w:pPr>
      <w:r>
        <w:t>Leave the remaining settings in their default state.</w:t>
      </w:r>
    </w:p>
    <w:p w:rsidR="00FD1D52" w:rsidRDefault="00FD1D52" w:rsidP="00FD1D52">
      <w:pPr>
        <w:spacing w:after="0"/>
      </w:pPr>
      <w:r>
        <w:t>When your Lesson activity is set up, build the following pages.</w:t>
      </w:r>
    </w:p>
    <w:p w:rsidR="002B1821" w:rsidRDefault="002B1821" w:rsidP="00FD1D52">
      <w:pPr>
        <w:spacing w:after="0"/>
      </w:pPr>
    </w:p>
    <w:tbl>
      <w:tblPr>
        <w:tblStyle w:val="TableGrid"/>
        <w:tblW w:w="0" w:type="auto"/>
        <w:tblLook w:val="04A0" w:firstRow="1" w:lastRow="0" w:firstColumn="1" w:lastColumn="0" w:noHBand="0" w:noVBand="1"/>
      </w:tblPr>
      <w:tblGrid>
        <w:gridCol w:w="1021"/>
        <w:gridCol w:w="1026"/>
        <w:gridCol w:w="2938"/>
        <w:gridCol w:w="1623"/>
        <w:gridCol w:w="1655"/>
        <w:gridCol w:w="1087"/>
      </w:tblGrid>
      <w:tr w:rsidR="00FD1D52" w:rsidTr="003902DF">
        <w:trPr>
          <w:cantSplit/>
          <w:tblHeader/>
        </w:trPr>
        <w:tc>
          <w:tcPr>
            <w:tcW w:w="1031" w:type="dxa"/>
            <w:tcBorders>
              <w:top w:val="single" w:sz="4" w:space="0" w:color="auto"/>
              <w:left w:val="single" w:sz="4" w:space="0" w:color="auto"/>
              <w:bottom w:val="single" w:sz="4" w:space="0" w:color="auto"/>
              <w:right w:val="single" w:sz="4" w:space="0" w:color="auto"/>
            </w:tcBorders>
            <w:vAlign w:val="bottom"/>
            <w:hideMark/>
          </w:tcPr>
          <w:p w:rsidR="00FD1D52" w:rsidRPr="00B41456" w:rsidRDefault="00FD1D52" w:rsidP="003902DF">
            <w:pPr>
              <w:spacing w:before="120" w:after="120"/>
              <w:jc w:val="center"/>
              <w:rPr>
                <w:b/>
                <w:sz w:val="20"/>
              </w:rPr>
            </w:pPr>
            <w:r w:rsidRPr="00B41456">
              <w:rPr>
                <w:b/>
                <w:sz w:val="20"/>
              </w:rPr>
              <w:t>Page Title</w:t>
            </w:r>
          </w:p>
        </w:tc>
        <w:tc>
          <w:tcPr>
            <w:tcW w:w="1037" w:type="dxa"/>
            <w:tcBorders>
              <w:top w:val="single" w:sz="4" w:space="0" w:color="auto"/>
              <w:left w:val="single" w:sz="4" w:space="0" w:color="auto"/>
              <w:bottom w:val="single" w:sz="4" w:space="0" w:color="auto"/>
              <w:right w:val="single" w:sz="4" w:space="0" w:color="auto"/>
            </w:tcBorders>
            <w:vAlign w:val="bottom"/>
            <w:hideMark/>
          </w:tcPr>
          <w:p w:rsidR="00FD1D52" w:rsidRPr="00B41456" w:rsidRDefault="00FD1D52" w:rsidP="003902DF">
            <w:pPr>
              <w:spacing w:before="120" w:after="120"/>
              <w:jc w:val="center"/>
              <w:rPr>
                <w:b/>
                <w:sz w:val="20"/>
              </w:rPr>
            </w:pPr>
            <w:r w:rsidRPr="00B41456">
              <w:rPr>
                <w:b/>
                <w:sz w:val="20"/>
              </w:rPr>
              <w:t>Page Type</w:t>
            </w:r>
          </w:p>
        </w:tc>
        <w:tc>
          <w:tcPr>
            <w:tcW w:w="2973" w:type="dxa"/>
            <w:tcBorders>
              <w:top w:val="single" w:sz="4" w:space="0" w:color="auto"/>
              <w:left w:val="single" w:sz="4" w:space="0" w:color="auto"/>
              <w:bottom w:val="single" w:sz="4" w:space="0" w:color="auto"/>
              <w:right w:val="single" w:sz="4" w:space="0" w:color="auto"/>
            </w:tcBorders>
            <w:vAlign w:val="bottom"/>
            <w:hideMark/>
          </w:tcPr>
          <w:p w:rsidR="00FD1D52" w:rsidRPr="00B41456" w:rsidRDefault="00FD1D52" w:rsidP="003902DF">
            <w:pPr>
              <w:spacing w:before="120" w:after="120"/>
              <w:jc w:val="center"/>
              <w:rPr>
                <w:b/>
                <w:sz w:val="20"/>
              </w:rPr>
            </w:pPr>
            <w:r w:rsidRPr="00B41456">
              <w:rPr>
                <w:b/>
                <w:sz w:val="20"/>
              </w:rPr>
              <w:t>Information and/or question</w:t>
            </w:r>
          </w:p>
        </w:tc>
        <w:tc>
          <w:tcPr>
            <w:tcW w:w="1678" w:type="dxa"/>
            <w:tcBorders>
              <w:top w:val="single" w:sz="4" w:space="0" w:color="auto"/>
              <w:left w:val="single" w:sz="4" w:space="0" w:color="auto"/>
              <w:bottom w:val="single" w:sz="4" w:space="0" w:color="auto"/>
              <w:right w:val="single" w:sz="4" w:space="0" w:color="auto"/>
            </w:tcBorders>
            <w:vAlign w:val="bottom"/>
            <w:hideMark/>
          </w:tcPr>
          <w:p w:rsidR="00FD1D52" w:rsidRPr="00B41456" w:rsidRDefault="00FD1D52" w:rsidP="003902DF">
            <w:pPr>
              <w:spacing w:before="120" w:after="120"/>
              <w:jc w:val="center"/>
              <w:rPr>
                <w:b/>
                <w:sz w:val="20"/>
              </w:rPr>
            </w:pPr>
            <w:r w:rsidRPr="00B41456">
              <w:rPr>
                <w:b/>
                <w:sz w:val="20"/>
              </w:rPr>
              <w:t>Answer choices (for question pages)</w:t>
            </w:r>
          </w:p>
        </w:tc>
        <w:tc>
          <w:tcPr>
            <w:tcW w:w="1759" w:type="dxa"/>
            <w:tcBorders>
              <w:top w:val="single" w:sz="4" w:space="0" w:color="auto"/>
              <w:left w:val="single" w:sz="4" w:space="0" w:color="auto"/>
              <w:bottom w:val="single" w:sz="4" w:space="0" w:color="auto"/>
              <w:right w:val="single" w:sz="4" w:space="0" w:color="auto"/>
            </w:tcBorders>
            <w:vAlign w:val="bottom"/>
            <w:hideMark/>
          </w:tcPr>
          <w:p w:rsidR="00FD1D52" w:rsidRPr="00B41456" w:rsidRDefault="00FD1D52" w:rsidP="003902DF">
            <w:pPr>
              <w:spacing w:before="120" w:after="120"/>
              <w:jc w:val="center"/>
              <w:rPr>
                <w:b/>
                <w:sz w:val="20"/>
              </w:rPr>
            </w:pPr>
            <w:r w:rsidRPr="00B41456">
              <w:rPr>
                <w:b/>
                <w:sz w:val="20"/>
              </w:rPr>
              <w:t>Feedback (for question pages)</w:t>
            </w:r>
          </w:p>
        </w:tc>
        <w:tc>
          <w:tcPr>
            <w:tcW w:w="1098" w:type="dxa"/>
            <w:tcBorders>
              <w:top w:val="single" w:sz="4" w:space="0" w:color="auto"/>
              <w:left w:val="single" w:sz="4" w:space="0" w:color="auto"/>
              <w:bottom w:val="single" w:sz="4" w:space="0" w:color="auto"/>
              <w:right w:val="single" w:sz="4" w:space="0" w:color="auto"/>
            </w:tcBorders>
            <w:vAlign w:val="bottom"/>
            <w:hideMark/>
          </w:tcPr>
          <w:p w:rsidR="00FD1D52" w:rsidRPr="00B41456" w:rsidRDefault="00FD1D52" w:rsidP="003902DF">
            <w:pPr>
              <w:spacing w:before="120" w:after="120"/>
              <w:jc w:val="center"/>
              <w:rPr>
                <w:b/>
                <w:sz w:val="20"/>
              </w:rPr>
            </w:pPr>
            <w:r w:rsidRPr="00B41456">
              <w:rPr>
                <w:b/>
                <w:sz w:val="20"/>
              </w:rPr>
              <w:t>Jump To</w:t>
            </w:r>
          </w:p>
        </w:tc>
      </w:tr>
      <w:tr w:rsidR="00FD1D52" w:rsidTr="00FD1D52">
        <w:trPr>
          <w:cantSplit/>
        </w:trPr>
        <w:tc>
          <w:tcPr>
            <w:tcW w:w="1031"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Welding Safety Review</w:t>
            </w:r>
          </w:p>
        </w:tc>
        <w:tc>
          <w:tcPr>
            <w:tcW w:w="1037"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Content</w:t>
            </w:r>
          </w:p>
        </w:tc>
        <w:tc>
          <w:tcPr>
            <w:tcW w:w="2973"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 xml:space="preserve">Text to introduce Lesson with embedded video </w:t>
            </w:r>
            <w:hyperlink r:id="rId11" w:history="1">
              <w:r w:rsidRPr="00B41456">
                <w:rPr>
                  <w:rStyle w:val="Hyperlink"/>
                  <w:sz w:val="20"/>
                </w:rPr>
                <w:t>http://youtu.be/DTvazwpwxL8</w:t>
              </w:r>
            </w:hyperlink>
          </w:p>
        </w:tc>
        <w:tc>
          <w:tcPr>
            <w:tcW w:w="1678" w:type="dxa"/>
            <w:tcBorders>
              <w:top w:val="single" w:sz="4" w:space="0" w:color="auto"/>
              <w:left w:val="single" w:sz="4" w:space="0" w:color="auto"/>
              <w:bottom w:val="single" w:sz="4" w:space="0" w:color="auto"/>
              <w:right w:val="single" w:sz="4" w:space="0" w:color="auto"/>
            </w:tcBorders>
          </w:tcPr>
          <w:p w:rsidR="00FD1D52" w:rsidRPr="00B41456" w:rsidRDefault="00FD1D52" w:rsidP="004C6648">
            <w:pPr>
              <w:spacing w:before="120" w:after="120"/>
              <w:rPr>
                <w:sz w:val="20"/>
              </w:rPr>
            </w:pPr>
          </w:p>
        </w:tc>
        <w:tc>
          <w:tcPr>
            <w:tcW w:w="1759" w:type="dxa"/>
            <w:tcBorders>
              <w:top w:val="single" w:sz="4" w:space="0" w:color="auto"/>
              <w:left w:val="single" w:sz="4" w:space="0" w:color="auto"/>
              <w:bottom w:val="single" w:sz="4" w:space="0" w:color="auto"/>
              <w:right w:val="single" w:sz="4" w:space="0" w:color="auto"/>
            </w:tcBorders>
          </w:tcPr>
          <w:p w:rsidR="00FD1D52" w:rsidRPr="00B41456" w:rsidRDefault="00FD1D52" w:rsidP="004C6648">
            <w:pPr>
              <w:spacing w:before="120" w:after="120"/>
              <w:rPr>
                <w:sz w:val="20"/>
              </w:rPr>
            </w:pPr>
          </w:p>
        </w:tc>
        <w:tc>
          <w:tcPr>
            <w:tcW w:w="1098"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 xml:space="preserve">Next page </w:t>
            </w:r>
          </w:p>
        </w:tc>
      </w:tr>
      <w:tr w:rsidR="00FD1D52" w:rsidTr="00FD1D52">
        <w:trPr>
          <w:cantSplit/>
        </w:trPr>
        <w:tc>
          <w:tcPr>
            <w:tcW w:w="1031"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Review Question 1</w:t>
            </w:r>
          </w:p>
        </w:tc>
        <w:tc>
          <w:tcPr>
            <w:tcW w:w="1037" w:type="dxa"/>
            <w:tcBorders>
              <w:top w:val="single" w:sz="4" w:space="0" w:color="auto"/>
              <w:left w:val="single" w:sz="4" w:space="0" w:color="auto"/>
              <w:bottom w:val="single" w:sz="4" w:space="0" w:color="auto"/>
              <w:right w:val="single" w:sz="4" w:space="0" w:color="auto"/>
            </w:tcBorders>
            <w:hideMark/>
          </w:tcPr>
          <w:p w:rsidR="00FD1D52" w:rsidRPr="00B41456" w:rsidRDefault="00820BA2" w:rsidP="004C6648">
            <w:pPr>
              <w:spacing w:before="120" w:after="120"/>
              <w:rPr>
                <w:sz w:val="20"/>
              </w:rPr>
            </w:pPr>
            <w:r w:rsidRPr="00B41456">
              <w:rPr>
                <w:sz w:val="20"/>
              </w:rPr>
              <w:t>Question (m</w:t>
            </w:r>
            <w:r w:rsidR="00FD1D52" w:rsidRPr="00B41456">
              <w:rPr>
                <w:sz w:val="20"/>
              </w:rPr>
              <w:t>ultiple choice)</w:t>
            </w:r>
          </w:p>
        </w:tc>
        <w:tc>
          <w:tcPr>
            <w:tcW w:w="2973"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What is the number one safety hazard when welding?</w:t>
            </w:r>
          </w:p>
        </w:tc>
        <w:tc>
          <w:tcPr>
            <w:tcW w:w="1678"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Electricity</w:t>
            </w:r>
          </w:p>
        </w:tc>
        <w:tc>
          <w:tcPr>
            <w:tcW w:w="1759"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Yes, electric shock can kill.</w:t>
            </w:r>
          </w:p>
        </w:tc>
        <w:tc>
          <w:tcPr>
            <w:tcW w:w="1098"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Next page (Question 2)</w:t>
            </w:r>
          </w:p>
        </w:tc>
      </w:tr>
      <w:tr w:rsidR="00FD1D52" w:rsidTr="00FD1D52">
        <w:trPr>
          <w:cantSplit/>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1D52" w:rsidRPr="00B41456" w:rsidRDefault="00FD1D52" w:rsidP="004C6648">
            <w:pPr>
              <w:spacing w:before="120" w:after="120"/>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1D52" w:rsidRPr="00B41456" w:rsidRDefault="00FD1D52" w:rsidP="004C6648">
            <w:pPr>
              <w:spacing w:before="120" w:after="120"/>
              <w:rPr>
                <w:sz w:val="20"/>
              </w:rPr>
            </w:pPr>
          </w:p>
        </w:tc>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1D52" w:rsidRPr="00B41456" w:rsidRDefault="00FD1D52" w:rsidP="004C6648">
            <w:pPr>
              <w:spacing w:before="120" w:after="120"/>
              <w:rPr>
                <w:sz w:val="20"/>
              </w:rPr>
            </w:pPr>
          </w:p>
        </w:tc>
        <w:tc>
          <w:tcPr>
            <w:tcW w:w="1678"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Water</w:t>
            </w:r>
          </w:p>
        </w:tc>
        <w:tc>
          <w:tcPr>
            <w:tcW w:w="1759"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No, this is incorrect. Electricity is the number one safety hazard.</w:t>
            </w:r>
          </w:p>
        </w:tc>
        <w:tc>
          <w:tcPr>
            <w:tcW w:w="1098"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Next page (Question 2)</w:t>
            </w:r>
          </w:p>
        </w:tc>
      </w:tr>
      <w:tr w:rsidR="00FD1D52" w:rsidTr="00FD1D52">
        <w:trPr>
          <w:cantSplit/>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1D52" w:rsidRPr="00B41456" w:rsidRDefault="00FD1D52" w:rsidP="004C6648">
            <w:pPr>
              <w:spacing w:before="120" w:after="120"/>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1D52" w:rsidRPr="00B41456" w:rsidRDefault="00FD1D52" w:rsidP="004C6648">
            <w:pPr>
              <w:spacing w:before="120" w:after="120"/>
              <w:rPr>
                <w:sz w:val="20"/>
              </w:rPr>
            </w:pPr>
          </w:p>
        </w:tc>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1D52" w:rsidRPr="00B41456" w:rsidRDefault="00FD1D52" w:rsidP="004C6648">
            <w:pPr>
              <w:spacing w:before="120" w:after="120"/>
              <w:rPr>
                <w:sz w:val="20"/>
              </w:rPr>
            </w:pPr>
          </w:p>
        </w:tc>
        <w:tc>
          <w:tcPr>
            <w:tcW w:w="1678"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Temperature</w:t>
            </w:r>
          </w:p>
        </w:tc>
        <w:tc>
          <w:tcPr>
            <w:tcW w:w="1759"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No, this is incorrect. Electricity is the number one safety hazard.</w:t>
            </w:r>
          </w:p>
        </w:tc>
        <w:tc>
          <w:tcPr>
            <w:tcW w:w="1098"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Next page (Question 2)</w:t>
            </w:r>
          </w:p>
        </w:tc>
      </w:tr>
      <w:tr w:rsidR="00FD1D52" w:rsidTr="00FD1D52">
        <w:trPr>
          <w:cantSplit/>
        </w:trPr>
        <w:tc>
          <w:tcPr>
            <w:tcW w:w="1031"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Review Question 2</w:t>
            </w:r>
          </w:p>
        </w:tc>
        <w:tc>
          <w:tcPr>
            <w:tcW w:w="1037" w:type="dxa"/>
            <w:tcBorders>
              <w:top w:val="single" w:sz="4" w:space="0" w:color="auto"/>
              <w:left w:val="single" w:sz="4" w:space="0" w:color="auto"/>
              <w:bottom w:val="single" w:sz="4" w:space="0" w:color="auto"/>
              <w:right w:val="single" w:sz="4" w:space="0" w:color="auto"/>
            </w:tcBorders>
            <w:hideMark/>
          </w:tcPr>
          <w:p w:rsidR="00FD1D52" w:rsidRPr="00B41456" w:rsidRDefault="00AF3399" w:rsidP="004C6648">
            <w:pPr>
              <w:spacing w:before="120" w:after="120"/>
              <w:rPr>
                <w:sz w:val="20"/>
              </w:rPr>
            </w:pPr>
            <w:r w:rsidRPr="00B41456">
              <w:rPr>
                <w:sz w:val="20"/>
              </w:rPr>
              <w:t>Question (True/ f</w:t>
            </w:r>
            <w:r w:rsidR="00FD1D52" w:rsidRPr="00B41456">
              <w:rPr>
                <w:sz w:val="20"/>
              </w:rPr>
              <w:t>alse)</w:t>
            </w:r>
          </w:p>
        </w:tc>
        <w:tc>
          <w:tcPr>
            <w:tcW w:w="2973"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Arc rays can burn eyes and skin.</w:t>
            </w:r>
          </w:p>
        </w:tc>
        <w:tc>
          <w:tcPr>
            <w:tcW w:w="1678"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True</w:t>
            </w:r>
          </w:p>
        </w:tc>
        <w:tc>
          <w:tcPr>
            <w:tcW w:w="1759" w:type="dxa"/>
            <w:tcBorders>
              <w:top w:val="single" w:sz="4" w:space="0" w:color="auto"/>
              <w:left w:val="single" w:sz="4" w:space="0" w:color="auto"/>
              <w:bottom w:val="single" w:sz="4" w:space="0" w:color="auto"/>
              <w:right w:val="single" w:sz="4" w:space="0" w:color="auto"/>
            </w:tcBorders>
          </w:tcPr>
          <w:p w:rsidR="00FD1D52" w:rsidRPr="00B41456" w:rsidRDefault="00FD1D52" w:rsidP="004C6648">
            <w:pPr>
              <w:spacing w:before="120" w:after="120"/>
              <w:rPr>
                <w:sz w:val="20"/>
              </w:rPr>
            </w:pPr>
          </w:p>
        </w:tc>
        <w:tc>
          <w:tcPr>
            <w:tcW w:w="1098"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Next page (Question 3)</w:t>
            </w:r>
          </w:p>
        </w:tc>
      </w:tr>
      <w:tr w:rsidR="00FD1D52" w:rsidTr="00FD1D52">
        <w:trPr>
          <w:cantSplit/>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1D52" w:rsidRPr="00B41456" w:rsidRDefault="00FD1D52" w:rsidP="004C6648">
            <w:pPr>
              <w:spacing w:before="120" w:after="120"/>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1D52" w:rsidRPr="00B41456" w:rsidRDefault="00FD1D52" w:rsidP="004C6648">
            <w:pPr>
              <w:spacing w:before="120" w:after="120"/>
              <w:rPr>
                <w:sz w:val="20"/>
              </w:rPr>
            </w:pPr>
          </w:p>
        </w:tc>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1D52" w:rsidRPr="00B41456" w:rsidRDefault="00FD1D52" w:rsidP="004C6648">
            <w:pPr>
              <w:spacing w:before="120" w:after="120"/>
              <w:rPr>
                <w:sz w:val="20"/>
              </w:rPr>
            </w:pPr>
          </w:p>
        </w:tc>
        <w:tc>
          <w:tcPr>
            <w:tcW w:w="1678"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False</w:t>
            </w:r>
          </w:p>
        </w:tc>
        <w:tc>
          <w:tcPr>
            <w:tcW w:w="1759" w:type="dxa"/>
            <w:tcBorders>
              <w:top w:val="single" w:sz="4" w:space="0" w:color="auto"/>
              <w:left w:val="single" w:sz="4" w:space="0" w:color="auto"/>
              <w:bottom w:val="single" w:sz="4" w:space="0" w:color="auto"/>
              <w:right w:val="single" w:sz="4" w:space="0" w:color="auto"/>
            </w:tcBorders>
          </w:tcPr>
          <w:p w:rsidR="00FD1D52" w:rsidRPr="00B41456" w:rsidRDefault="00FD1D52" w:rsidP="004C6648">
            <w:pPr>
              <w:spacing w:before="120" w:after="120"/>
              <w:rPr>
                <w:sz w:val="20"/>
              </w:rPr>
            </w:pPr>
          </w:p>
        </w:tc>
        <w:tc>
          <w:tcPr>
            <w:tcW w:w="1098"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Next page (Question 2)</w:t>
            </w:r>
          </w:p>
        </w:tc>
      </w:tr>
      <w:tr w:rsidR="00FD1D52" w:rsidTr="00FD1D52">
        <w:trPr>
          <w:cantSplit/>
        </w:trPr>
        <w:tc>
          <w:tcPr>
            <w:tcW w:w="1031"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Question 3</w:t>
            </w:r>
          </w:p>
        </w:tc>
        <w:tc>
          <w:tcPr>
            <w:tcW w:w="1037" w:type="dxa"/>
            <w:tcBorders>
              <w:top w:val="single" w:sz="4" w:space="0" w:color="auto"/>
              <w:left w:val="single" w:sz="4" w:space="0" w:color="auto"/>
              <w:bottom w:val="single" w:sz="4" w:space="0" w:color="auto"/>
              <w:right w:val="single" w:sz="4" w:space="0" w:color="auto"/>
            </w:tcBorders>
            <w:hideMark/>
          </w:tcPr>
          <w:p w:rsidR="00FD1D52" w:rsidRPr="00B41456" w:rsidRDefault="00AF3399" w:rsidP="004C6648">
            <w:pPr>
              <w:spacing w:before="120" w:after="120"/>
              <w:rPr>
                <w:sz w:val="20"/>
              </w:rPr>
            </w:pPr>
            <w:r w:rsidRPr="00B41456">
              <w:rPr>
                <w:sz w:val="20"/>
              </w:rPr>
              <w:t>Question (N</w:t>
            </w:r>
            <w:r w:rsidR="00FD1D52" w:rsidRPr="00B41456">
              <w:rPr>
                <w:sz w:val="20"/>
              </w:rPr>
              <w:t>um</w:t>
            </w:r>
            <w:r w:rsidRPr="00B41456">
              <w:rPr>
                <w:sz w:val="20"/>
              </w:rPr>
              <w:t>.</w:t>
            </w:r>
            <w:r w:rsidR="00FD1D52" w:rsidRPr="00B41456">
              <w:rPr>
                <w:sz w:val="20"/>
              </w:rPr>
              <w:t>)</w:t>
            </w:r>
          </w:p>
        </w:tc>
        <w:tc>
          <w:tcPr>
            <w:tcW w:w="2973"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How many hazards did this video talk about?</w:t>
            </w:r>
          </w:p>
        </w:tc>
        <w:tc>
          <w:tcPr>
            <w:tcW w:w="1678"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5</w:t>
            </w:r>
          </w:p>
        </w:tc>
        <w:tc>
          <w:tcPr>
            <w:tcW w:w="1759"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Yes, good job.</w:t>
            </w:r>
          </w:p>
        </w:tc>
        <w:tc>
          <w:tcPr>
            <w:tcW w:w="1098"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End of Lesson</w:t>
            </w:r>
          </w:p>
        </w:tc>
      </w:tr>
      <w:tr w:rsidR="00FD1D52" w:rsidTr="00FD1D52">
        <w:trPr>
          <w:cantSplit/>
        </w:trPr>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1D52" w:rsidRPr="00B41456" w:rsidRDefault="00FD1D52" w:rsidP="004C6648">
            <w:pPr>
              <w:spacing w:before="120" w:after="120"/>
              <w:rPr>
                <w:sz w:val="20"/>
              </w:rPr>
            </w:pP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1D52" w:rsidRPr="00B41456" w:rsidRDefault="00FD1D52" w:rsidP="004C6648">
            <w:pPr>
              <w:spacing w:before="120" w:after="120"/>
              <w:rPr>
                <w:sz w:val="20"/>
              </w:rPr>
            </w:pPr>
          </w:p>
        </w:tc>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1D52" w:rsidRPr="00B41456" w:rsidRDefault="00FD1D52" w:rsidP="004C6648">
            <w:pPr>
              <w:spacing w:before="120" w:after="120"/>
              <w:rPr>
                <w:sz w:val="20"/>
              </w:rPr>
            </w:pPr>
          </w:p>
        </w:tc>
        <w:tc>
          <w:tcPr>
            <w:tcW w:w="1678" w:type="dxa"/>
            <w:tcBorders>
              <w:top w:val="single" w:sz="4" w:space="0" w:color="auto"/>
              <w:left w:val="single" w:sz="4" w:space="0" w:color="auto"/>
              <w:bottom w:val="single" w:sz="4" w:space="0" w:color="auto"/>
              <w:right w:val="single" w:sz="4" w:space="0" w:color="auto"/>
            </w:tcBorders>
          </w:tcPr>
          <w:p w:rsidR="00FD1D52" w:rsidRPr="00B41456" w:rsidRDefault="00FD1D52" w:rsidP="004C6648">
            <w:pPr>
              <w:spacing w:before="120" w:after="120"/>
              <w:rPr>
                <w:sz w:val="20"/>
              </w:rPr>
            </w:pPr>
          </w:p>
        </w:tc>
        <w:tc>
          <w:tcPr>
            <w:tcW w:w="1759"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No, there were 5 topics.</w:t>
            </w:r>
          </w:p>
        </w:tc>
        <w:tc>
          <w:tcPr>
            <w:tcW w:w="1098" w:type="dxa"/>
            <w:tcBorders>
              <w:top w:val="single" w:sz="4" w:space="0" w:color="auto"/>
              <w:left w:val="single" w:sz="4" w:space="0" w:color="auto"/>
              <w:bottom w:val="single" w:sz="4" w:space="0" w:color="auto"/>
              <w:right w:val="single" w:sz="4" w:space="0" w:color="auto"/>
            </w:tcBorders>
            <w:hideMark/>
          </w:tcPr>
          <w:p w:rsidR="00FD1D52" w:rsidRPr="00B41456" w:rsidRDefault="00FD1D52" w:rsidP="004C6648">
            <w:pPr>
              <w:spacing w:before="120" w:after="120"/>
              <w:rPr>
                <w:sz w:val="20"/>
              </w:rPr>
            </w:pPr>
            <w:r w:rsidRPr="00B41456">
              <w:rPr>
                <w:sz w:val="20"/>
              </w:rPr>
              <w:t>End of Lesson</w:t>
            </w:r>
          </w:p>
        </w:tc>
      </w:tr>
    </w:tbl>
    <w:p w:rsidR="00FD1D52" w:rsidRDefault="00FD1D52" w:rsidP="00FD1D52">
      <w:pPr>
        <w:spacing w:after="0"/>
      </w:pPr>
    </w:p>
    <w:p w:rsidR="00190562" w:rsidRPr="00B41456" w:rsidRDefault="00FD1D52" w:rsidP="00B41456">
      <w:pPr>
        <w:spacing w:after="0"/>
      </w:pPr>
      <w:r>
        <w:t>Preview your Lesson to evaluate what students will see. You can also change your role to Student to test the Lesson.</w:t>
      </w:r>
      <w:bookmarkStart w:id="24" w:name="_Practice_Exercise"/>
      <w:bookmarkStart w:id="25" w:name="_Summary_and_resources"/>
      <w:bookmarkStart w:id="26" w:name="_Summary_and_resources_1"/>
      <w:bookmarkEnd w:id="24"/>
      <w:bookmarkEnd w:id="25"/>
      <w:bookmarkEnd w:id="26"/>
    </w:p>
    <w:p w:rsidR="00FD1D52" w:rsidRDefault="00FD1D52" w:rsidP="00FD1D52">
      <w:pPr>
        <w:pStyle w:val="Heading1"/>
      </w:pPr>
      <w:bookmarkStart w:id="27" w:name="_Summary_and_resources_2"/>
      <w:bookmarkEnd w:id="27"/>
      <w:r>
        <w:lastRenderedPageBreak/>
        <w:t>Summary and resources</w:t>
      </w:r>
    </w:p>
    <w:p w:rsidR="002B1821" w:rsidRDefault="002B1821" w:rsidP="00FD1D52"/>
    <w:p w:rsidR="00FD1D52" w:rsidRDefault="00FD1D52" w:rsidP="00FD1D52">
      <w:r>
        <w:t xml:space="preserve">This tutorial gave you information about creating, building, and using a </w:t>
      </w:r>
      <w:r w:rsidR="00EE208B">
        <w:t xml:space="preserve">simple, linear-style </w:t>
      </w:r>
      <w:r>
        <w:t>Lesson activity in Moodle.</w:t>
      </w:r>
    </w:p>
    <w:p w:rsidR="00FD1D52" w:rsidRDefault="00FD1D52" w:rsidP="00FD1D52">
      <w:r>
        <w:t>To learn more about these topics, visit:</w:t>
      </w:r>
    </w:p>
    <w:p w:rsidR="0014261F" w:rsidRDefault="00E52306" w:rsidP="0014261F">
      <w:pPr>
        <w:pStyle w:val="ListParagraph"/>
        <w:numPr>
          <w:ilvl w:val="0"/>
          <w:numId w:val="18"/>
        </w:numPr>
      </w:pPr>
      <w:hyperlink r:id="rId12" w:history="1">
        <w:r w:rsidR="0014261F" w:rsidRPr="00F413A4">
          <w:rPr>
            <w:rStyle w:val="Hyperlink"/>
          </w:rPr>
          <w:t>https://docs.moodle.org/34/en/Lesson_activity</w:t>
        </w:r>
      </w:hyperlink>
    </w:p>
    <w:p w:rsidR="00FD1D52" w:rsidRDefault="00C06D28" w:rsidP="0014261F">
      <w:pPr>
        <w:pStyle w:val="ListParagraph"/>
        <w:numPr>
          <w:ilvl w:val="0"/>
          <w:numId w:val="18"/>
        </w:numPr>
      </w:pPr>
      <w:r>
        <w:t xml:space="preserve"> </w:t>
      </w:r>
      <w:hyperlink r:id="rId13" w:history="1">
        <w:r w:rsidR="00FD1D52">
          <w:rPr>
            <w:rStyle w:val="Hyperlink"/>
          </w:rPr>
          <w:t>https://blogs.library.ucsf.edu/convergence/2013/02/14/moodle-2-lesson-activity-showcase/</w:t>
        </w:r>
      </w:hyperlink>
    </w:p>
    <w:p w:rsidR="00FD1D52" w:rsidRDefault="00FD1D52" w:rsidP="00FD1D52">
      <w:pPr>
        <w:pStyle w:val="ListParagraph"/>
      </w:pPr>
    </w:p>
    <w:p w:rsidR="00190562" w:rsidRDefault="00FC459E" w:rsidP="00FD1D52">
      <w:r>
        <w:t xml:space="preserve">Consider using the </w:t>
      </w:r>
      <w:r w:rsidRPr="00820BA2">
        <w:t>Advanced Lesson Design</w:t>
      </w:r>
      <w:r>
        <w:t xml:space="preserve"> tutorial to gain more experience using the Moodle Lesson activity</w:t>
      </w:r>
      <w:r w:rsidR="009072C9">
        <w:t>, and to learn about additional Lesson features</w:t>
      </w:r>
      <w:r>
        <w:t>.</w:t>
      </w:r>
    </w:p>
    <w:p w:rsidR="00190562" w:rsidRDefault="00190562" w:rsidP="00FD1D52"/>
    <w:p w:rsidR="00A14192" w:rsidRPr="002B1821" w:rsidRDefault="006B18F1" w:rsidP="002B1821">
      <w:pPr>
        <w:rPr>
          <w:rStyle w:val="SubtleEmphasis"/>
        </w:rPr>
      </w:pPr>
      <w:r>
        <w:rPr>
          <w:rStyle w:val="SubtleEmphasis"/>
        </w:rPr>
        <w:br w:type="page"/>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9314"/>
      </w:tblGrid>
      <w:tr w:rsidR="002B1821" w:rsidTr="00000136">
        <w:tc>
          <w:tcPr>
            <w:tcW w:w="9576" w:type="dxa"/>
          </w:tcPr>
          <w:p w:rsidR="002B1821" w:rsidRPr="004D1ABA" w:rsidRDefault="002B1821" w:rsidP="00000136">
            <w:pPr>
              <w:ind w:right="90"/>
              <w:rPr>
                <w:rStyle w:val="Emphasis"/>
                <w:b/>
                <w:color w:val="C00000"/>
              </w:rPr>
            </w:pPr>
            <w:bookmarkStart w:id="28" w:name="tutorial_instructions"/>
            <w:r w:rsidRPr="004D1ABA">
              <w:rPr>
                <w:rStyle w:val="Emphasis"/>
                <w:b/>
                <w:color w:val="C00000"/>
              </w:rPr>
              <w:lastRenderedPageBreak/>
              <w:t>How to use this tutorial</w:t>
            </w:r>
            <w:bookmarkEnd w:id="28"/>
            <w:r w:rsidRPr="004D1ABA">
              <w:rPr>
                <w:rStyle w:val="Emphasis"/>
                <w:b/>
                <w:color w:val="C00000"/>
              </w:rPr>
              <w:t>:</w:t>
            </w:r>
          </w:p>
          <w:p w:rsidR="002B1821" w:rsidRDefault="002B1821" w:rsidP="00000136">
            <w:pPr>
              <w:ind w:right="90"/>
            </w:pPr>
            <w:r>
              <w:t>This tutorial can be used as a self-paced lesson or as a lesson plan in a classroom setting.</w:t>
            </w:r>
          </w:p>
          <w:p w:rsidR="002B1821" w:rsidRPr="006623FD" w:rsidRDefault="002B1821" w:rsidP="002B1821">
            <w:pPr>
              <w:pStyle w:val="ListParagraph"/>
              <w:numPr>
                <w:ilvl w:val="0"/>
                <w:numId w:val="24"/>
              </w:numPr>
              <w:ind w:right="90"/>
              <w:rPr>
                <w:b/>
                <w:i/>
              </w:rPr>
            </w:pPr>
            <w:r w:rsidRPr="0014261F">
              <w:rPr>
                <w:b/>
              </w:rPr>
              <w:t>As a self-paced lesson</w:t>
            </w:r>
            <w:r w:rsidRPr="006623FD">
              <w:rPr>
                <w:b/>
                <w:i/>
              </w:rPr>
              <w:t>.</w:t>
            </w:r>
          </w:p>
          <w:p w:rsidR="002B1821" w:rsidRDefault="002B1821" w:rsidP="00000136">
            <w:pPr>
              <w:ind w:left="720" w:right="90"/>
            </w:pPr>
            <w:r>
              <w:t>If this is a completely new skill for you, work through the tutorial from beginning to end. However, if you have some prior experience with the topic, use the menu hyperlinks on page one to jump to a topic that you want to learn.</w:t>
            </w:r>
          </w:p>
          <w:p w:rsidR="002B1821" w:rsidRDefault="002B1821" w:rsidP="00000136">
            <w:pPr>
              <w:ind w:left="720" w:right="90"/>
            </w:pPr>
            <w:r>
              <w:t>Most topics include hyperlinks to video demonstrations. While the videos are useful, you don</w:t>
            </w:r>
            <w:r w:rsidR="007F626C">
              <w:t>’</w:t>
            </w:r>
            <w:r>
              <w:t xml:space="preserve">t have to watch them. All the information that you need is listed in the tutorial text and step instructions. </w:t>
            </w:r>
          </w:p>
          <w:p w:rsidR="002B1821" w:rsidRDefault="002B1821" w:rsidP="00000136">
            <w:pPr>
              <w:ind w:left="720" w:right="90"/>
            </w:pPr>
            <w:r>
              <w:t>Use the exercises at the end of the tutorial to practice the skill. This will help to correct any misunderstandings or mistakes before you use the skill in your classroom.</w:t>
            </w:r>
          </w:p>
          <w:p w:rsidR="002B1821" w:rsidRPr="0014261F" w:rsidRDefault="002B1821" w:rsidP="002B1821">
            <w:pPr>
              <w:pStyle w:val="ListParagraph"/>
              <w:numPr>
                <w:ilvl w:val="0"/>
                <w:numId w:val="24"/>
              </w:numPr>
              <w:ind w:right="90"/>
              <w:rPr>
                <w:b/>
              </w:rPr>
            </w:pPr>
            <w:r w:rsidRPr="0014261F">
              <w:rPr>
                <w:b/>
              </w:rPr>
              <w:t>As a lesson-plan for a classroom.</w:t>
            </w:r>
          </w:p>
          <w:p w:rsidR="002B1821" w:rsidRDefault="002B1821" w:rsidP="00000136">
            <w:pPr>
              <w:ind w:left="720" w:right="90"/>
            </w:pPr>
            <w:r>
              <w:t>When teaching this skill in a classroom, use the tutorial for:</w:t>
            </w:r>
          </w:p>
          <w:p w:rsidR="002B1821" w:rsidRDefault="002B1821" w:rsidP="002B1821">
            <w:pPr>
              <w:pStyle w:val="ListParagraph"/>
              <w:numPr>
                <w:ilvl w:val="1"/>
                <w:numId w:val="26"/>
              </w:numPr>
              <w:ind w:left="1080" w:right="90"/>
            </w:pPr>
            <w:r w:rsidRPr="008E4F9B">
              <w:rPr>
                <w:b/>
              </w:rPr>
              <w:t>Motivation</w:t>
            </w:r>
            <w:r>
              <w:t>—Use the tutorial introduction as a springboard for a deeper exploration of how instructors might use this functionality in their classrooms. Encourage discussion and contributions from your students.</w:t>
            </w:r>
          </w:p>
          <w:p w:rsidR="002B1821" w:rsidRDefault="002B1821" w:rsidP="002B1821">
            <w:pPr>
              <w:pStyle w:val="ListParagraph"/>
              <w:numPr>
                <w:ilvl w:val="1"/>
                <w:numId w:val="26"/>
              </w:numPr>
              <w:ind w:left="1080" w:right="90"/>
            </w:pPr>
            <w:r w:rsidRPr="008E4F9B">
              <w:rPr>
                <w:b/>
              </w:rPr>
              <w:t>Demonstration</w:t>
            </w:r>
            <w:r>
              <w:t>—Once your learners understand the purpose and pedagogical value of the functionality, demonstrate the steps of the relevant tasks as listed in the tutorial, using your computer and an overhead projector.</w:t>
            </w:r>
          </w:p>
          <w:p w:rsidR="002B1821" w:rsidRDefault="002B1821" w:rsidP="002B1821">
            <w:pPr>
              <w:pStyle w:val="ListParagraph"/>
              <w:numPr>
                <w:ilvl w:val="1"/>
                <w:numId w:val="26"/>
              </w:numPr>
              <w:ind w:left="1080" w:right="90"/>
            </w:pPr>
            <w:r w:rsidRPr="008E4F9B">
              <w:rPr>
                <w:b/>
              </w:rPr>
              <w:t>Practice</w:t>
            </w:r>
            <w:r>
              <w:t>—Use the tutorial example as a basis for student practice. Assist as necessary.</w:t>
            </w:r>
          </w:p>
          <w:p w:rsidR="002B1821" w:rsidRDefault="002B1821" w:rsidP="002B1821">
            <w:pPr>
              <w:pStyle w:val="ListParagraph"/>
              <w:numPr>
                <w:ilvl w:val="0"/>
                <w:numId w:val="25"/>
              </w:numPr>
              <w:ind w:right="90"/>
            </w:pPr>
            <w:r w:rsidRPr="008E4F9B">
              <w:rPr>
                <w:b/>
              </w:rPr>
              <w:t>Reference</w:t>
            </w:r>
            <w:r>
              <w:t>—Encourage learners to use the tutorial post-session as a reference when using the functionality.</w:t>
            </w:r>
          </w:p>
          <w:p w:rsidR="002B1821" w:rsidRDefault="002B1821" w:rsidP="00000136">
            <w:pPr>
              <w:rPr>
                <w:rStyle w:val="SubtleEmphasis"/>
                <w:i w:val="0"/>
              </w:rPr>
            </w:pPr>
          </w:p>
        </w:tc>
      </w:tr>
    </w:tbl>
    <w:p w:rsidR="002B1821" w:rsidRDefault="002B1821" w:rsidP="002B1821">
      <w:pPr>
        <w:spacing w:after="0"/>
        <w:rPr>
          <w:rStyle w:val="SubtleEmphasis"/>
          <w:i w:val="0"/>
        </w:rPr>
      </w:pPr>
    </w:p>
    <w:p w:rsidR="002B1821" w:rsidRDefault="002B1821" w:rsidP="002B1821">
      <w:pPr>
        <w:ind w:right="90"/>
      </w:pPr>
      <w:r>
        <w:t xml:space="preserve">Return to the tutorial </w:t>
      </w:r>
      <w:hyperlink w:anchor="_Menu_of_tutorial" w:history="1">
        <w:r w:rsidRPr="001D1C15">
          <w:rPr>
            <w:rStyle w:val="Hyperlink"/>
          </w:rPr>
          <w:t>main menu</w:t>
        </w:r>
      </w:hyperlink>
      <w:r>
        <w:t>.</w:t>
      </w:r>
    </w:p>
    <w:p w:rsidR="002B1821" w:rsidRPr="006B18F1" w:rsidRDefault="002B1821" w:rsidP="002B1821">
      <w:pPr>
        <w:spacing w:after="0"/>
        <w:rPr>
          <w:rStyle w:val="SubtleEmphasis"/>
          <w:i w:val="0"/>
          <w:color w:val="C00000"/>
        </w:rPr>
      </w:pPr>
      <w:r w:rsidRPr="006B18F1">
        <w:rPr>
          <w:rStyle w:val="SubtleEmphasis"/>
          <w:i w:val="0"/>
          <w:color w:val="C00000"/>
        </w:rPr>
        <w:t xml:space="preserve">We would appreciate feedback on this tutorial! Please </w:t>
      </w:r>
      <w:r w:rsidR="0014261F">
        <w:rPr>
          <w:rStyle w:val="SubtleEmphasis"/>
          <w:i w:val="0"/>
          <w:color w:val="C00000"/>
        </w:rPr>
        <w:t>contact the ctYOU.org General Support S</w:t>
      </w:r>
      <w:r w:rsidR="00835EE7" w:rsidRPr="006B18F1">
        <w:rPr>
          <w:rStyle w:val="SubtleEmphasis"/>
          <w:i w:val="0"/>
          <w:color w:val="C00000"/>
        </w:rPr>
        <w:t>taff listed under contacts on ctYOU.org.</w:t>
      </w:r>
    </w:p>
    <w:p w:rsidR="00B8407D" w:rsidRPr="00FD1D52" w:rsidRDefault="00B8407D" w:rsidP="002B1821">
      <w:pPr>
        <w:spacing w:after="0"/>
        <w:rPr>
          <w:rStyle w:val="SubtleEmphasis"/>
          <w:i w:val="0"/>
          <w:iCs w:val="0"/>
          <w:color w:val="auto"/>
        </w:rPr>
      </w:pPr>
    </w:p>
    <w:sectPr w:rsidR="00B8407D" w:rsidRPr="00FD1D52" w:rsidSect="00B40271">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EB5" w:rsidRDefault="00080EB5" w:rsidP="0090722E">
      <w:pPr>
        <w:spacing w:after="0" w:line="240" w:lineRule="auto"/>
      </w:pPr>
      <w:r>
        <w:separator/>
      </w:r>
    </w:p>
  </w:endnote>
  <w:endnote w:type="continuationSeparator" w:id="0">
    <w:p w:rsidR="00080EB5" w:rsidRDefault="00080EB5" w:rsidP="0090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5132"/>
      <w:docPartObj>
        <w:docPartGallery w:val="Page Numbers (Bottom of Page)"/>
        <w:docPartUnique/>
      </w:docPartObj>
    </w:sdtPr>
    <w:sdtEndPr>
      <w:rPr>
        <w:sz w:val="18"/>
        <w:szCs w:val="18"/>
      </w:rPr>
    </w:sdtEndPr>
    <w:sdtContent>
      <w:p w:rsidR="00080EB5" w:rsidRPr="009E24F8" w:rsidRDefault="00080EB5" w:rsidP="009E24F8">
        <w:pPr>
          <w:pStyle w:val="Footer"/>
          <w:rPr>
            <w:sz w:val="18"/>
            <w:szCs w:val="18"/>
          </w:rPr>
        </w:pPr>
        <w:r>
          <w:rPr>
            <w:sz w:val="18"/>
            <w:szCs w:val="18"/>
          </w:rPr>
          <w:t>©2018</w:t>
        </w:r>
        <w:r w:rsidRPr="00341E70">
          <w:rPr>
            <w:sz w:val="18"/>
            <w:szCs w:val="18"/>
          </w:rPr>
          <w:t xml:space="preserve">—Oklahoma </w:t>
        </w:r>
        <w:r>
          <w:rPr>
            <w:sz w:val="18"/>
            <w:szCs w:val="18"/>
          </w:rPr>
          <w:t xml:space="preserve">Department of </w:t>
        </w:r>
        <w:r w:rsidRPr="00341E70">
          <w:rPr>
            <w:sz w:val="18"/>
            <w:szCs w:val="18"/>
          </w:rPr>
          <w:t>Career and Technology Education</w:t>
        </w:r>
        <w:r>
          <w:rPr>
            <w:sz w:val="18"/>
            <w:szCs w:val="18"/>
          </w:rPr>
          <w:tab/>
          <w:t>Moodle Lesson Activity</w:t>
        </w:r>
        <w:r w:rsidRPr="00341E70">
          <w:rPr>
            <w:sz w:val="18"/>
            <w:szCs w:val="18"/>
          </w:rPr>
          <w:t>—</w:t>
        </w:r>
        <w:r w:rsidRPr="00262D45">
          <w:rPr>
            <w:sz w:val="18"/>
            <w:szCs w:val="18"/>
          </w:rPr>
          <w:fldChar w:fldCharType="begin"/>
        </w:r>
        <w:r w:rsidRPr="00262D45">
          <w:rPr>
            <w:sz w:val="18"/>
            <w:szCs w:val="18"/>
          </w:rPr>
          <w:instrText xml:space="preserve"> PAGE   \* MERGEFORMAT </w:instrText>
        </w:r>
        <w:r w:rsidRPr="00262D45">
          <w:rPr>
            <w:sz w:val="18"/>
            <w:szCs w:val="18"/>
          </w:rPr>
          <w:fldChar w:fldCharType="separate"/>
        </w:r>
        <w:r w:rsidR="00E52306">
          <w:rPr>
            <w:noProof/>
            <w:sz w:val="18"/>
            <w:szCs w:val="18"/>
          </w:rPr>
          <w:t>27</w:t>
        </w:r>
        <w:r w:rsidRPr="00262D45">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EB5" w:rsidRPr="00341E70" w:rsidRDefault="00080EB5" w:rsidP="009E24F8">
    <w:pPr>
      <w:pStyle w:val="Footer"/>
      <w:tabs>
        <w:tab w:val="clear" w:pos="4680"/>
        <w:tab w:val="clear" w:pos="9360"/>
        <w:tab w:val="left" w:pos="1755"/>
      </w:tabs>
      <w:spacing w:before="0"/>
      <w:rPr>
        <w:sz w:val="18"/>
        <w:szCs w:val="18"/>
      </w:rPr>
    </w:pPr>
    <w:r>
      <w:rPr>
        <w:sz w:val="18"/>
        <w:szCs w:val="18"/>
      </w:rPr>
      <w:tab/>
    </w:r>
  </w:p>
  <w:tbl>
    <w:tblPr>
      <w:tblW w:w="5000" w:type="pct"/>
      <w:tblBorders>
        <w:insideH w:val="single" w:sz="24" w:space="0" w:color="C00000"/>
        <w:insideV w:val="single" w:sz="24" w:space="0" w:color="C00000"/>
      </w:tblBorders>
      <w:tblLayout w:type="fixed"/>
      <w:tblCellMar>
        <w:top w:w="58" w:type="dxa"/>
        <w:left w:w="115" w:type="dxa"/>
        <w:bottom w:w="58" w:type="dxa"/>
        <w:right w:w="115" w:type="dxa"/>
      </w:tblCellMar>
      <w:tblLook w:val="04A0" w:firstRow="1" w:lastRow="0" w:firstColumn="1" w:lastColumn="0" w:noHBand="0" w:noVBand="1"/>
    </w:tblPr>
    <w:tblGrid>
      <w:gridCol w:w="1104"/>
      <w:gridCol w:w="8256"/>
    </w:tblGrid>
    <w:tr w:rsidR="00080EB5" w:rsidRPr="00F9072D" w:rsidTr="009E24F8">
      <w:tc>
        <w:tcPr>
          <w:tcW w:w="406" w:type="pct"/>
          <w:tcBorders>
            <w:top w:val="nil"/>
            <w:bottom w:val="nil"/>
            <w:right w:val="nil"/>
          </w:tcBorders>
        </w:tcPr>
        <w:p w:rsidR="00080EB5" w:rsidRPr="00F9072D" w:rsidRDefault="00080EB5" w:rsidP="009E24F8">
          <w:pPr>
            <w:pStyle w:val="NoSpacing"/>
            <w:rPr>
              <w:sz w:val="18"/>
              <w:szCs w:val="18"/>
            </w:rPr>
          </w:pPr>
          <w:r w:rsidRPr="00F41398">
            <w:rPr>
              <w:sz w:val="18"/>
              <w:szCs w:val="18"/>
            </w:rPr>
            <w:fldChar w:fldCharType="begin"/>
          </w:r>
          <w:r w:rsidRPr="00F41398">
            <w:rPr>
              <w:sz w:val="18"/>
              <w:szCs w:val="18"/>
            </w:rPr>
            <w:instrText xml:space="preserve"> PAGE   \* MERGEFORMAT </w:instrText>
          </w:r>
          <w:r w:rsidRPr="00F41398">
            <w:rPr>
              <w:sz w:val="18"/>
              <w:szCs w:val="18"/>
            </w:rPr>
            <w:fldChar w:fldCharType="separate"/>
          </w:r>
          <w:r w:rsidR="00E52306" w:rsidRPr="00E52306">
            <w:rPr>
              <w:b/>
              <w:noProof/>
              <w:sz w:val="18"/>
              <w:szCs w:val="18"/>
            </w:rPr>
            <w:t>1</w:t>
          </w:r>
          <w:r w:rsidRPr="00F41398">
            <w:rPr>
              <w:sz w:val="18"/>
              <w:szCs w:val="18"/>
            </w:rPr>
            <w:fldChar w:fldCharType="end"/>
          </w:r>
          <w:r w:rsidRPr="00F41398">
            <w:rPr>
              <w:b/>
              <w:sz w:val="18"/>
              <w:szCs w:val="18"/>
            </w:rPr>
            <w:t xml:space="preserve"> </w:t>
          </w:r>
        </w:p>
      </w:tc>
      <w:tc>
        <w:tcPr>
          <w:tcW w:w="3032" w:type="pct"/>
          <w:tcBorders>
            <w:top w:val="nil"/>
            <w:left w:val="nil"/>
            <w:bottom w:val="nil"/>
            <w:right w:val="nil"/>
          </w:tcBorders>
        </w:tcPr>
        <w:p w:rsidR="00080EB5" w:rsidRDefault="00080EB5" w:rsidP="009E24F8">
          <w:pPr>
            <w:pStyle w:val="NoSpacing"/>
            <w:rPr>
              <w:sz w:val="18"/>
              <w:szCs w:val="18"/>
            </w:rPr>
          </w:pPr>
          <w:r w:rsidRPr="00F9072D">
            <w:rPr>
              <w:sz w:val="18"/>
              <w:szCs w:val="18"/>
            </w:rPr>
            <w:t xml:space="preserve">© </w:t>
          </w:r>
          <w:r>
            <w:rPr>
              <w:sz w:val="18"/>
              <w:szCs w:val="18"/>
            </w:rPr>
            <w:t>2018</w:t>
          </w:r>
          <w:r w:rsidRPr="00F9072D">
            <w:rPr>
              <w:sz w:val="18"/>
              <w:szCs w:val="18"/>
            </w:rPr>
            <w:t>—Oklahoma Department of Career and Technology Education</w:t>
          </w:r>
        </w:p>
        <w:p w:rsidR="00080EB5" w:rsidRPr="00F9072D" w:rsidRDefault="00080EB5" w:rsidP="009E24F8">
          <w:pPr>
            <w:pStyle w:val="NoSpacing"/>
            <w:rPr>
              <w:sz w:val="18"/>
              <w:szCs w:val="18"/>
            </w:rPr>
          </w:pPr>
          <w:r>
            <w:rPr>
              <w:sz w:val="18"/>
              <w:szCs w:val="18"/>
            </w:rPr>
            <w:t>Updated 7/16/2018, Moodle v3.4</w:t>
          </w:r>
        </w:p>
      </w:tc>
    </w:tr>
  </w:tbl>
  <w:p w:rsidR="00080EB5" w:rsidRPr="00341E70" w:rsidRDefault="00080EB5" w:rsidP="009E24F8">
    <w:pPr>
      <w:pStyle w:val="Footer"/>
      <w:tabs>
        <w:tab w:val="clear" w:pos="4680"/>
        <w:tab w:val="clear" w:pos="9360"/>
        <w:tab w:val="left" w:pos="1755"/>
      </w:tabs>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EB5" w:rsidRDefault="00080EB5" w:rsidP="0090722E">
      <w:pPr>
        <w:spacing w:after="0" w:line="240" w:lineRule="auto"/>
      </w:pPr>
      <w:r>
        <w:separator/>
      </w:r>
    </w:p>
  </w:footnote>
  <w:footnote w:type="continuationSeparator" w:id="0">
    <w:p w:rsidR="00080EB5" w:rsidRDefault="00080EB5" w:rsidP="00907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404"/>
      <w:gridCol w:w="7956"/>
    </w:tblGrid>
    <w:tr w:rsidR="00080EB5" w:rsidTr="00341E70">
      <w:tc>
        <w:tcPr>
          <w:tcW w:w="750" w:type="pct"/>
          <w:tcBorders>
            <w:right w:val="single" w:sz="18" w:space="0" w:color="C00000"/>
          </w:tcBorders>
        </w:tcPr>
        <w:p w:rsidR="00080EB5" w:rsidRDefault="00080EB5">
          <w:pPr>
            <w:pStyle w:val="Header"/>
          </w:pPr>
        </w:p>
      </w:tc>
      <w:sdt>
        <w:sdtPr>
          <w:rPr>
            <w:rFonts w:asciiTheme="majorHAnsi" w:eastAsiaTheme="majorEastAsia" w:hAnsiTheme="majorHAnsi" w:cstheme="majorBidi"/>
            <w:color w:val="C00000"/>
            <w:sz w:val="24"/>
            <w:szCs w:val="24"/>
          </w:rPr>
          <w:alias w:val="Title"/>
          <w:id w:val="77580493"/>
          <w:placeholder>
            <w:docPart w:val="4F7548AF85B54374A6F53DADF3FC63B8"/>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C00000"/>
              </w:tcBorders>
            </w:tcPr>
            <w:p w:rsidR="00080EB5" w:rsidRDefault="00080EB5" w:rsidP="00FE6A44">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C00000"/>
                  <w:sz w:val="24"/>
                  <w:szCs w:val="24"/>
                </w:rPr>
                <w:t>Moodle Lesson Activity</w:t>
              </w:r>
            </w:p>
          </w:tc>
        </w:sdtContent>
      </w:sdt>
    </w:tr>
  </w:tbl>
  <w:p w:rsidR="00080EB5" w:rsidRDefault="00080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080EB5" w:rsidTr="00D954B0">
      <w:tc>
        <w:tcPr>
          <w:tcW w:w="4788" w:type="dxa"/>
        </w:tcPr>
        <w:p w:rsidR="00080EB5" w:rsidRDefault="00080EB5" w:rsidP="00D954B0">
          <w:pPr>
            <w:pStyle w:val="Header"/>
            <w:spacing w:before="0"/>
          </w:pPr>
          <w:r>
            <w:rPr>
              <w:noProof/>
              <w:lang w:bidi="ar-SA"/>
            </w:rPr>
            <w:drawing>
              <wp:inline distT="0" distB="0" distL="0" distR="0" wp14:anchorId="38430F36" wp14:editId="7FAB552B">
                <wp:extent cx="1792224" cy="274320"/>
                <wp:effectExtent l="19050" t="0" r="0" b="0"/>
                <wp:docPr id="4" name="Picture 12" descr="ct-logo-for-training-handou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ogo-for-training-handouts.tif"/>
                        <pic:cNvPicPr/>
                      </pic:nvPicPr>
                      <pic:blipFill>
                        <a:blip r:embed="rId1"/>
                        <a:stretch>
                          <a:fillRect/>
                        </a:stretch>
                      </pic:blipFill>
                      <pic:spPr>
                        <a:xfrm>
                          <a:off x="0" y="0"/>
                          <a:ext cx="1792224" cy="274320"/>
                        </a:xfrm>
                        <a:prstGeom prst="rect">
                          <a:avLst/>
                        </a:prstGeom>
                      </pic:spPr>
                    </pic:pic>
                  </a:graphicData>
                </a:graphic>
              </wp:inline>
            </w:drawing>
          </w:r>
        </w:p>
      </w:tc>
      <w:tc>
        <w:tcPr>
          <w:tcW w:w="4788" w:type="dxa"/>
        </w:tcPr>
        <w:p w:rsidR="00080EB5" w:rsidRPr="00A82205" w:rsidRDefault="00080EB5" w:rsidP="00D954B0">
          <w:pPr>
            <w:pStyle w:val="Header"/>
            <w:tabs>
              <w:tab w:val="clear" w:pos="4680"/>
            </w:tabs>
            <w:spacing w:before="0"/>
            <w:jc w:val="right"/>
            <w:rPr>
              <w:b/>
              <w:color w:val="C00000"/>
              <w:sz w:val="24"/>
              <w:szCs w:val="24"/>
            </w:rPr>
          </w:pPr>
          <w:r>
            <w:rPr>
              <w:b/>
              <w:color w:val="C00000"/>
              <w:sz w:val="24"/>
              <w:szCs w:val="24"/>
            </w:rPr>
            <w:t>Oklahoma Department of CareerTech</w:t>
          </w:r>
        </w:p>
        <w:p w:rsidR="00080EB5" w:rsidRDefault="00080EB5" w:rsidP="00D954B0">
          <w:pPr>
            <w:pStyle w:val="Header"/>
            <w:spacing w:before="0"/>
            <w:jc w:val="right"/>
          </w:pPr>
          <w:r>
            <w:rPr>
              <w:b/>
              <w:color w:val="C00000"/>
              <w:sz w:val="24"/>
              <w:szCs w:val="24"/>
            </w:rPr>
            <w:t>www.okcareertech.org</w:t>
          </w:r>
        </w:p>
      </w:tc>
    </w:tr>
  </w:tbl>
  <w:p w:rsidR="00080EB5" w:rsidRPr="00D954B0" w:rsidRDefault="00080EB5" w:rsidP="00D9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DD"/>
    <w:multiLevelType w:val="hybridMultilevel"/>
    <w:tmpl w:val="A7E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609A"/>
    <w:multiLevelType w:val="hybridMultilevel"/>
    <w:tmpl w:val="9826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7FAB"/>
    <w:multiLevelType w:val="hybridMultilevel"/>
    <w:tmpl w:val="4AF4F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2641B2"/>
    <w:multiLevelType w:val="hybridMultilevel"/>
    <w:tmpl w:val="0838CD8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8C7A3C"/>
    <w:multiLevelType w:val="hybridMultilevel"/>
    <w:tmpl w:val="41A6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A79F9"/>
    <w:multiLevelType w:val="hybridMultilevel"/>
    <w:tmpl w:val="201E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49B"/>
    <w:multiLevelType w:val="hybridMultilevel"/>
    <w:tmpl w:val="F56CCA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802612"/>
    <w:multiLevelType w:val="hybridMultilevel"/>
    <w:tmpl w:val="75FC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7B0E"/>
    <w:multiLevelType w:val="hybridMultilevel"/>
    <w:tmpl w:val="3A60BE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2ED0CF0"/>
    <w:multiLevelType w:val="hybridMultilevel"/>
    <w:tmpl w:val="034E3E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D570F1"/>
    <w:multiLevelType w:val="hybridMultilevel"/>
    <w:tmpl w:val="5E72A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E341C"/>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BA47E14"/>
    <w:multiLevelType w:val="hybridMultilevel"/>
    <w:tmpl w:val="527A73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0260A"/>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5373E96"/>
    <w:multiLevelType w:val="hybridMultilevel"/>
    <w:tmpl w:val="87A06FEC"/>
    <w:lvl w:ilvl="0" w:tplc="92CAD6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97B71"/>
    <w:multiLevelType w:val="hybridMultilevel"/>
    <w:tmpl w:val="FF9A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12224"/>
    <w:multiLevelType w:val="hybridMultilevel"/>
    <w:tmpl w:val="E9D095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2321C16"/>
    <w:multiLevelType w:val="hybridMultilevel"/>
    <w:tmpl w:val="712E6D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4CC70AB"/>
    <w:multiLevelType w:val="hybridMultilevel"/>
    <w:tmpl w:val="1D6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61842"/>
    <w:multiLevelType w:val="hybridMultilevel"/>
    <w:tmpl w:val="A45E3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D252CC0"/>
    <w:multiLevelType w:val="hybridMultilevel"/>
    <w:tmpl w:val="E66440AC"/>
    <w:lvl w:ilvl="0" w:tplc="92CAD6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E3D89"/>
    <w:multiLevelType w:val="hybridMultilevel"/>
    <w:tmpl w:val="84C28B4C"/>
    <w:lvl w:ilvl="0" w:tplc="0409000F">
      <w:start w:val="1"/>
      <w:numFmt w:val="decimal"/>
      <w:lvlText w:val="%1."/>
      <w:lvlJc w:val="left"/>
      <w:pPr>
        <w:ind w:left="450" w:hanging="360"/>
      </w:pPr>
    </w:lvl>
    <w:lvl w:ilvl="1" w:tplc="C1E4FE48">
      <w:numFmt w:val="bullet"/>
      <w:lvlText w:val="•"/>
      <w:lvlJc w:val="left"/>
      <w:pPr>
        <w:ind w:left="1530" w:hanging="720"/>
      </w:pPr>
      <w:rPr>
        <w:rFonts w:ascii="Calibri" w:eastAsiaTheme="minorEastAsia" w:hAnsi="Calibri" w:cstheme="minorBidi" w:hint="default"/>
      </w:r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2" w15:restartNumberingAfterBreak="0">
    <w:nsid w:val="70222453"/>
    <w:multiLevelType w:val="hybridMultilevel"/>
    <w:tmpl w:val="5A501A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692C65"/>
    <w:multiLevelType w:val="hybridMultilevel"/>
    <w:tmpl w:val="84C28B4C"/>
    <w:lvl w:ilvl="0" w:tplc="0409000F">
      <w:start w:val="1"/>
      <w:numFmt w:val="decimal"/>
      <w:lvlText w:val="%1."/>
      <w:lvlJc w:val="left"/>
      <w:pPr>
        <w:ind w:left="720" w:hanging="360"/>
      </w:pPr>
    </w:lvl>
    <w:lvl w:ilvl="1" w:tplc="C1E4FE48">
      <w:numFmt w:val="bullet"/>
      <w:lvlText w:val="•"/>
      <w:lvlJc w:val="left"/>
      <w:pPr>
        <w:ind w:left="1800" w:hanging="720"/>
      </w:pPr>
      <w:rPr>
        <w:rFonts w:ascii="Calibri" w:eastAsiaTheme="minorEastAsia" w:hAnsi="Calibri" w:cstheme="minorBid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2DB1145"/>
    <w:multiLevelType w:val="hybridMultilevel"/>
    <w:tmpl w:val="6C74F4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4"/>
  </w:num>
  <w:num w:numId="24">
    <w:abstractNumId w:val="10"/>
  </w:num>
  <w:num w:numId="25">
    <w:abstractNumId w:val="22"/>
  </w:num>
  <w:num w:numId="26">
    <w:abstractNumId w:val="12"/>
  </w:num>
  <w:num w:numId="27">
    <w:abstractNumId w:val="3"/>
  </w:num>
  <w:num w:numId="28">
    <w:abstractNumId w:val="7"/>
  </w:num>
  <w:num w:numId="29">
    <w:abstractNumId w:val="14"/>
  </w:num>
  <w:num w:numId="3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91137">
      <o:colormenu v:ext="edit" stroke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C8"/>
    <w:rsid w:val="00000136"/>
    <w:rsid w:val="00005583"/>
    <w:rsid w:val="00005A11"/>
    <w:rsid w:val="0001064D"/>
    <w:rsid w:val="00012C0F"/>
    <w:rsid w:val="00015B7C"/>
    <w:rsid w:val="00016E61"/>
    <w:rsid w:val="0002179E"/>
    <w:rsid w:val="00021FF2"/>
    <w:rsid w:val="00025DB9"/>
    <w:rsid w:val="0002649A"/>
    <w:rsid w:val="000318AA"/>
    <w:rsid w:val="00032966"/>
    <w:rsid w:val="00033F96"/>
    <w:rsid w:val="00034931"/>
    <w:rsid w:val="0004066A"/>
    <w:rsid w:val="000469C8"/>
    <w:rsid w:val="000601BF"/>
    <w:rsid w:val="00061A3E"/>
    <w:rsid w:val="000654B3"/>
    <w:rsid w:val="00066F2C"/>
    <w:rsid w:val="000739BF"/>
    <w:rsid w:val="00080EB5"/>
    <w:rsid w:val="00087CED"/>
    <w:rsid w:val="00090A62"/>
    <w:rsid w:val="00091575"/>
    <w:rsid w:val="00091CE3"/>
    <w:rsid w:val="00095FD3"/>
    <w:rsid w:val="000A199D"/>
    <w:rsid w:val="000A3941"/>
    <w:rsid w:val="000B3375"/>
    <w:rsid w:val="000B6EE7"/>
    <w:rsid w:val="000C020F"/>
    <w:rsid w:val="000C04FF"/>
    <w:rsid w:val="000C1F4C"/>
    <w:rsid w:val="000C4679"/>
    <w:rsid w:val="000C7E38"/>
    <w:rsid w:val="000D24F7"/>
    <w:rsid w:val="000D4AEF"/>
    <w:rsid w:val="000D5DB6"/>
    <w:rsid w:val="000E1686"/>
    <w:rsid w:val="000E5064"/>
    <w:rsid w:val="000E678D"/>
    <w:rsid w:val="000E6D74"/>
    <w:rsid w:val="000F0467"/>
    <w:rsid w:val="000F63BC"/>
    <w:rsid w:val="000F7536"/>
    <w:rsid w:val="000F7E53"/>
    <w:rsid w:val="00100BD6"/>
    <w:rsid w:val="00100BF2"/>
    <w:rsid w:val="00102F46"/>
    <w:rsid w:val="00104E5A"/>
    <w:rsid w:val="001102C8"/>
    <w:rsid w:val="001122A8"/>
    <w:rsid w:val="00113574"/>
    <w:rsid w:val="00114201"/>
    <w:rsid w:val="00114F26"/>
    <w:rsid w:val="00116F1E"/>
    <w:rsid w:val="00123D6C"/>
    <w:rsid w:val="00125312"/>
    <w:rsid w:val="00125E60"/>
    <w:rsid w:val="001271AE"/>
    <w:rsid w:val="00127D3F"/>
    <w:rsid w:val="001301A6"/>
    <w:rsid w:val="001313B0"/>
    <w:rsid w:val="0013327B"/>
    <w:rsid w:val="00136556"/>
    <w:rsid w:val="00141506"/>
    <w:rsid w:val="00141BF4"/>
    <w:rsid w:val="0014261F"/>
    <w:rsid w:val="00142743"/>
    <w:rsid w:val="0014538E"/>
    <w:rsid w:val="00151E71"/>
    <w:rsid w:val="001520F9"/>
    <w:rsid w:val="00153664"/>
    <w:rsid w:val="0015370B"/>
    <w:rsid w:val="00153A8D"/>
    <w:rsid w:val="0015612F"/>
    <w:rsid w:val="0015668B"/>
    <w:rsid w:val="00157699"/>
    <w:rsid w:val="00161928"/>
    <w:rsid w:val="00163514"/>
    <w:rsid w:val="00163B51"/>
    <w:rsid w:val="00163D7D"/>
    <w:rsid w:val="001654AF"/>
    <w:rsid w:val="001705FD"/>
    <w:rsid w:val="00170854"/>
    <w:rsid w:val="00170AB8"/>
    <w:rsid w:val="00172CFE"/>
    <w:rsid w:val="001739D9"/>
    <w:rsid w:val="00175634"/>
    <w:rsid w:val="001772FA"/>
    <w:rsid w:val="0018013B"/>
    <w:rsid w:val="0018284F"/>
    <w:rsid w:val="00182917"/>
    <w:rsid w:val="00185B20"/>
    <w:rsid w:val="00185F33"/>
    <w:rsid w:val="00190562"/>
    <w:rsid w:val="001910E0"/>
    <w:rsid w:val="00191F0C"/>
    <w:rsid w:val="00196093"/>
    <w:rsid w:val="0019692A"/>
    <w:rsid w:val="001A081B"/>
    <w:rsid w:val="001A1A89"/>
    <w:rsid w:val="001A700A"/>
    <w:rsid w:val="001B2FD0"/>
    <w:rsid w:val="001B7A02"/>
    <w:rsid w:val="001C211B"/>
    <w:rsid w:val="001C21EF"/>
    <w:rsid w:val="001D1C15"/>
    <w:rsid w:val="001D25BE"/>
    <w:rsid w:val="001D56CA"/>
    <w:rsid w:val="001E3F65"/>
    <w:rsid w:val="001E56B1"/>
    <w:rsid w:val="001E791B"/>
    <w:rsid w:val="001F0A6D"/>
    <w:rsid w:val="001F26A2"/>
    <w:rsid w:val="001F2DAF"/>
    <w:rsid w:val="001F390F"/>
    <w:rsid w:val="001F4B0C"/>
    <w:rsid w:val="001F74F5"/>
    <w:rsid w:val="001F7E4D"/>
    <w:rsid w:val="002001F9"/>
    <w:rsid w:val="00201103"/>
    <w:rsid w:val="0020123C"/>
    <w:rsid w:val="00201810"/>
    <w:rsid w:val="00203D21"/>
    <w:rsid w:val="0020467A"/>
    <w:rsid w:val="002055E2"/>
    <w:rsid w:val="00212780"/>
    <w:rsid w:val="00215B9F"/>
    <w:rsid w:val="00217AB7"/>
    <w:rsid w:val="00220E6C"/>
    <w:rsid w:val="00221769"/>
    <w:rsid w:val="0022179F"/>
    <w:rsid w:val="00222608"/>
    <w:rsid w:val="00222D6C"/>
    <w:rsid w:val="002336A0"/>
    <w:rsid w:val="00234608"/>
    <w:rsid w:val="002353AA"/>
    <w:rsid w:val="00236783"/>
    <w:rsid w:val="00236B34"/>
    <w:rsid w:val="00241D52"/>
    <w:rsid w:val="00246899"/>
    <w:rsid w:val="00246A72"/>
    <w:rsid w:val="00247C5A"/>
    <w:rsid w:val="00247E7C"/>
    <w:rsid w:val="00250229"/>
    <w:rsid w:val="00255F6B"/>
    <w:rsid w:val="00256C2C"/>
    <w:rsid w:val="00262D45"/>
    <w:rsid w:val="0026676D"/>
    <w:rsid w:val="0026734F"/>
    <w:rsid w:val="00275041"/>
    <w:rsid w:val="0027783A"/>
    <w:rsid w:val="00280151"/>
    <w:rsid w:val="002807A7"/>
    <w:rsid w:val="00280CB3"/>
    <w:rsid w:val="00284A5D"/>
    <w:rsid w:val="00292D1B"/>
    <w:rsid w:val="002A1368"/>
    <w:rsid w:val="002A3C95"/>
    <w:rsid w:val="002A588D"/>
    <w:rsid w:val="002B1821"/>
    <w:rsid w:val="002B56C2"/>
    <w:rsid w:val="002B66CB"/>
    <w:rsid w:val="002B6DBC"/>
    <w:rsid w:val="002C10FE"/>
    <w:rsid w:val="002C226E"/>
    <w:rsid w:val="002C3883"/>
    <w:rsid w:val="002C3C01"/>
    <w:rsid w:val="002C3C7D"/>
    <w:rsid w:val="002C6EAA"/>
    <w:rsid w:val="002C7BA6"/>
    <w:rsid w:val="002D1AB8"/>
    <w:rsid w:val="002D59B3"/>
    <w:rsid w:val="002E0752"/>
    <w:rsid w:val="002E0EB6"/>
    <w:rsid w:val="002E12BF"/>
    <w:rsid w:val="002E267D"/>
    <w:rsid w:val="002E4CD3"/>
    <w:rsid w:val="002F03CB"/>
    <w:rsid w:val="002F0C08"/>
    <w:rsid w:val="002F54A5"/>
    <w:rsid w:val="00300100"/>
    <w:rsid w:val="00300161"/>
    <w:rsid w:val="00300E4E"/>
    <w:rsid w:val="00302CB8"/>
    <w:rsid w:val="003053BA"/>
    <w:rsid w:val="00316A8F"/>
    <w:rsid w:val="00320CC8"/>
    <w:rsid w:val="00320EAB"/>
    <w:rsid w:val="003217DB"/>
    <w:rsid w:val="00322A77"/>
    <w:rsid w:val="00322EBE"/>
    <w:rsid w:val="00323496"/>
    <w:rsid w:val="003266B8"/>
    <w:rsid w:val="0032749B"/>
    <w:rsid w:val="00333FFB"/>
    <w:rsid w:val="00340DB3"/>
    <w:rsid w:val="00341E70"/>
    <w:rsid w:val="00342493"/>
    <w:rsid w:val="00343EC3"/>
    <w:rsid w:val="00344AEE"/>
    <w:rsid w:val="00344CAE"/>
    <w:rsid w:val="00345A1A"/>
    <w:rsid w:val="003460D6"/>
    <w:rsid w:val="003476D8"/>
    <w:rsid w:val="00350F35"/>
    <w:rsid w:val="00353F72"/>
    <w:rsid w:val="00357F54"/>
    <w:rsid w:val="00360327"/>
    <w:rsid w:val="00361251"/>
    <w:rsid w:val="00362DB6"/>
    <w:rsid w:val="003631F3"/>
    <w:rsid w:val="003632CB"/>
    <w:rsid w:val="00363EA2"/>
    <w:rsid w:val="003657A4"/>
    <w:rsid w:val="00367B56"/>
    <w:rsid w:val="00375507"/>
    <w:rsid w:val="003765CF"/>
    <w:rsid w:val="0037784D"/>
    <w:rsid w:val="00381B2E"/>
    <w:rsid w:val="003830BB"/>
    <w:rsid w:val="003902DF"/>
    <w:rsid w:val="00391702"/>
    <w:rsid w:val="003922F0"/>
    <w:rsid w:val="003A00A9"/>
    <w:rsid w:val="003B035E"/>
    <w:rsid w:val="003B25A4"/>
    <w:rsid w:val="003B3572"/>
    <w:rsid w:val="003B388E"/>
    <w:rsid w:val="003B41D2"/>
    <w:rsid w:val="003B4D4B"/>
    <w:rsid w:val="003B545B"/>
    <w:rsid w:val="003B5A1C"/>
    <w:rsid w:val="003C1DA9"/>
    <w:rsid w:val="003C6868"/>
    <w:rsid w:val="003C7E93"/>
    <w:rsid w:val="003D2D3C"/>
    <w:rsid w:val="003D2E9C"/>
    <w:rsid w:val="003D4101"/>
    <w:rsid w:val="003D4571"/>
    <w:rsid w:val="003D7A05"/>
    <w:rsid w:val="003E219F"/>
    <w:rsid w:val="003E237F"/>
    <w:rsid w:val="003E3A92"/>
    <w:rsid w:val="003E4A66"/>
    <w:rsid w:val="003E6052"/>
    <w:rsid w:val="003F0554"/>
    <w:rsid w:val="003F0998"/>
    <w:rsid w:val="003F49F5"/>
    <w:rsid w:val="003F511B"/>
    <w:rsid w:val="0040233E"/>
    <w:rsid w:val="004032B5"/>
    <w:rsid w:val="00406CF3"/>
    <w:rsid w:val="00407245"/>
    <w:rsid w:val="004072E0"/>
    <w:rsid w:val="004126D3"/>
    <w:rsid w:val="00414EBE"/>
    <w:rsid w:val="004235EA"/>
    <w:rsid w:val="00430BF2"/>
    <w:rsid w:val="00430D57"/>
    <w:rsid w:val="004347B2"/>
    <w:rsid w:val="00435E95"/>
    <w:rsid w:val="00437681"/>
    <w:rsid w:val="00437DFD"/>
    <w:rsid w:val="004463B3"/>
    <w:rsid w:val="004476C9"/>
    <w:rsid w:val="00461C43"/>
    <w:rsid w:val="00471B2A"/>
    <w:rsid w:val="004723D8"/>
    <w:rsid w:val="00472B26"/>
    <w:rsid w:val="00473C5F"/>
    <w:rsid w:val="004743AC"/>
    <w:rsid w:val="004746FA"/>
    <w:rsid w:val="00474F79"/>
    <w:rsid w:val="004777C5"/>
    <w:rsid w:val="0048205A"/>
    <w:rsid w:val="004822FC"/>
    <w:rsid w:val="004827E3"/>
    <w:rsid w:val="00484344"/>
    <w:rsid w:val="00484B0D"/>
    <w:rsid w:val="004860CD"/>
    <w:rsid w:val="00492F8A"/>
    <w:rsid w:val="0049538C"/>
    <w:rsid w:val="004979FB"/>
    <w:rsid w:val="004A064C"/>
    <w:rsid w:val="004A068A"/>
    <w:rsid w:val="004A087B"/>
    <w:rsid w:val="004B1C5E"/>
    <w:rsid w:val="004B408E"/>
    <w:rsid w:val="004B4CA5"/>
    <w:rsid w:val="004B7699"/>
    <w:rsid w:val="004C00DF"/>
    <w:rsid w:val="004C0383"/>
    <w:rsid w:val="004C24D6"/>
    <w:rsid w:val="004C2AED"/>
    <w:rsid w:val="004C2CF2"/>
    <w:rsid w:val="004C2F4B"/>
    <w:rsid w:val="004C32B8"/>
    <w:rsid w:val="004C376E"/>
    <w:rsid w:val="004C37DF"/>
    <w:rsid w:val="004C422D"/>
    <w:rsid w:val="004C5593"/>
    <w:rsid w:val="004C5BCA"/>
    <w:rsid w:val="004C6648"/>
    <w:rsid w:val="004D1ABA"/>
    <w:rsid w:val="004D25A5"/>
    <w:rsid w:val="004D2779"/>
    <w:rsid w:val="004D53CA"/>
    <w:rsid w:val="004D65A1"/>
    <w:rsid w:val="004E0881"/>
    <w:rsid w:val="004E0B54"/>
    <w:rsid w:val="004F2B62"/>
    <w:rsid w:val="004F61A1"/>
    <w:rsid w:val="00504A0E"/>
    <w:rsid w:val="00504A4D"/>
    <w:rsid w:val="005056AE"/>
    <w:rsid w:val="00512AC4"/>
    <w:rsid w:val="005163FA"/>
    <w:rsid w:val="00522768"/>
    <w:rsid w:val="00524A45"/>
    <w:rsid w:val="005252B2"/>
    <w:rsid w:val="005321B8"/>
    <w:rsid w:val="00532503"/>
    <w:rsid w:val="0053772D"/>
    <w:rsid w:val="00542D58"/>
    <w:rsid w:val="00543C00"/>
    <w:rsid w:val="00544B12"/>
    <w:rsid w:val="005450EC"/>
    <w:rsid w:val="00545FA2"/>
    <w:rsid w:val="00547ADC"/>
    <w:rsid w:val="005511E4"/>
    <w:rsid w:val="00555663"/>
    <w:rsid w:val="0056018A"/>
    <w:rsid w:val="0056050B"/>
    <w:rsid w:val="00560629"/>
    <w:rsid w:val="00570859"/>
    <w:rsid w:val="00572F36"/>
    <w:rsid w:val="00573992"/>
    <w:rsid w:val="00574601"/>
    <w:rsid w:val="0058327D"/>
    <w:rsid w:val="00594F8C"/>
    <w:rsid w:val="005950F8"/>
    <w:rsid w:val="00595AC0"/>
    <w:rsid w:val="005A06AD"/>
    <w:rsid w:val="005A15AD"/>
    <w:rsid w:val="005A28E1"/>
    <w:rsid w:val="005C1AEB"/>
    <w:rsid w:val="005D1AE6"/>
    <w:rsid w:val="005D1D32"/>
    <w:rsid w:val="005E03CF"/>
    <w:rsid w:val="005E5A44"/>
    <w:rsid w:val="005E7B75"/>
    <w:rsid w:val="005F057E"/>
    <w:rsid w:val="005F2ACC"/>
    <w:rsid w:val="005F2FAD"/>
    <w:rsid w:val="005F4CEB"/>
    <w:rsid w:val="005F6634"/>
    <w:rsid w:val="005F772A"/>
    <w:rsid w:val="00600AC5"/>
    <w:rsid w:val="00601723"/>
    <w:rsid w:val="00602429"/>
    <w:rsid w:val="006034DE"/>
    <w:rsid w:val="006061E3"/>
    <w:rsid w:val="00621FD2"/>
    <w:rsid w:val="00623ACA"/>
    <w:rsid w:val="00627604"/>
    <w:rsid w:val="00633230"/>
    <w:rsid w:val="0063754C"/>
    <w:rsid w:val="00642FBE"/>
    <w:rsid w:val="00645CD8"/>
    <w:rsid w:val="00646E88"/>
    <w:rsid w:val="00647D7D"/>
    <w:rsid w:val="0065061B"/>
    <w:rsid w:val="00650E3A"/>
    <w:rsid w:val="0065337B"/>
    <w:rsid w:val="00654547"/>
    <w:rsid w:val="00656D25"/>
    <w:rsid w:val="00657483"/>
    <w:rsid w:val="006617FD"/>
    <w:rsid w:val="006623FD"/>
    <w:rsid w:val="00663AC4"/>
    <w:rsid w:val="00663B91"/>
    <w:rsid w:val="00670560"/>
    <w:rsid w:val="00670A9C"/>
    <w:rsid w:val="006808BF"/>
    <w:rsid w:val="0069376D"/>
    <w:rsid w:val="0069504D"/>
    <w:rsid w:val="00696242"/>
    <w:rsid w:val="00696768"/>
    <w:rsid w:val="006A2F51"/>
    <w:rsid w:val="006A7D56"/>
    <w:rsid w:val="006B03F2"/>
    <w:rsid w:val="006B18F1"/>
    <w:rsid w:val="006B2E7F"/>
    <w:rsid w:val="006B37C3"/>
    <w:rsid w:val="006B4492"/>
    <w:rsid w:val="006B5A62"/>
    <w:rsid w:val="006B69BB"/>
    <w:rsid w:val="006C1346"/>
    <w:rsid w:val="006C2062"/>
    <w:rsid w:val="006C22B8"/>
    <w:rsid w:val="006C27BB"/>
    <w:rsid w:val="006C4EAA"/>
    <w:rsid w:val="006C4ED9"/>
    <w:rsid w:val="006C56FF"/>
    <w:rsid w:val="006D068C"/>
    <w:rsid w:val="006D3A0D"/>
    <w:rsid w:val="006D3D85"/>
    <w:rsid w:val="006D4090"/>
    <w:rsid w:val="006D63B1"/>
    <w:rsid w:val="006D66F9"/>
    <w:rsid w:val="006E0E10"/>
    <w:rsid w:val="006E2087"/>
    <w:rsid w:val="006E5A6D"/>
    <w:rsid w:val="006F4B85"/>
    <w:rsid w:val="0070013B"/>
    <w:rsid w:val="007004F3"/>
    <w:rsid w:val="00707F4F"/>
    <w:rsid w:val="007133EC"/>
    <w:rsid w:val="00726A12"/>
    <w:rsid w:val="0072757A"/>
    <w:rsid w:val="00734247"/>
    <w:rsid w:val="00740559"/>
    <w:rsid w:val="00740F4A"/>
    <w:rsid w:val="007450B7"/>
    <w:rsid w:val="00751127"/>
    <w:rsid w:val="0075436D"/>
    <w:rsid w:val="00765018"/>
    <w:rsid w:val="0077286D"/>
    <w:rsid w:val="00775603"/>
    <w:rsid w:val="00777A67"/>
    <w:rsid w:val="00782E10"/>
    <w:rsid w:val="0079377C"/>
    <w:rsid w:val="00795130"/>
    <w:rsid w:val="0079678A"/>
    <w:rsid w:val="00796967"/>
    <w:rsid w:val="007A2643"/>
    <w:rsid w:val="007A2DBA"/>
    <w:rsid w:val="007A323D"/>
    <w:rsid w:val="007A5681"/>
    <w:rsid w:val="007A76AB"/>
    <w:rsid w:val="007B010C"/>
    <w:rsid w:val="007B1250"/>
    <w:rsid w:val="007B2C1D"/>
    <w:rsid w:val="007B53FC"/>
    <w:rsid w:val="007C101C"/>
    <w:rsid w:val="007C58FB"/>
    <w:rsid w:val="007C684A"/>
    <w:rsid w:val="007C6FAA"/>
    <w:rsid w:val="007D35C5"/>
    <w:rsid w:val="007E22D2"/>
    <w:rsid w:val="007E4747"/>
    <w:rsid w:val="007E4CDF"/>
    <w:rsid w:val="007E5502"/>
    <w:rsid w:val="007E7BE9"/>
    <w:rsid w:val="007F3180"/>
    <w:rsid w:val="007F626C"/>
    <w:rsid w:val="007F7F13"/>
    <w:rsid w:val="00801E72"/>
    <w:rsid w:val="008023C4"/>
    <w:rsid w:val="008119F8"/>
    <w:rsid w:val="00811A1B"/>
    <w:rsid w:val="00815173"/>
    <w:rsid w:val="00816DC8"/>
    <w:rsid w:val="0082021D"/>
    <w:rsid w:val="00820BA2"/>
    <w:rsid w:val="00820F2F"/>
    <w:rsid w:val="00830A02"/>
    <w:rsid w:val="00834141"/>
    <w:rsid w:val="00835EE7"/>
    <w:rsid w:val="00841400"/>
    <w:rsid w:val="008433A0"/>
    <w:rsid w:val="00866651"/>
    <w:rsid w:val="00895860"/>
    <w:rsid w:val="00897903"/>
    <w:rsid w:val="00897BC9"/>
    <w:rsid w:val="008A280E"/>
    <w:rsid w:val="008A3E27"/>
    <w:rsid w:val="008A41B1"/>
    <w:rsid w:val="008A6725"/>
    <w:rsid w:val="008A7427"/>
    <w:rsid w:val="008B5939"/>
    <w:rsid w:val="008C4C4F"/>
    <w:rsid w:val="008D0006"/>
    <w:rsid w:val="008D0904"/>
    <w:rsid w:val="008D1968"/>
    <w:rsid w:val="008D2A7A"/>
    <w:rsid w:val="008D3E99"/>
    <w:rsid w:val="008D400E"/>
    <w:rsid w:val="008D4847"/>
    <w:rsid w:val="008D63F8"/>
    <w:rsid w:val="008D6C5C"/>
    <w:rsid w:val="008D7D63"/>
    <w:rsid w:val="008E014A"/>
    <w:rsid w:val="008E2AB3"/>
    <w:rsid w:val="008E3B76"/>
    <w:rsid w:val="008E6B18"/>
    <w:rsid w:val="008F2946"/>
    <w:rsid w:val="008F5E5E"/>
    <w:rsid w:val="008F5EAE"/>
    <w:rsid w:val="008F653A"/>
    <w:rsid w:val="0090722E"/>
    <w:rsid w:val="009072C9"/>
    <w:rsid w:val="00910BAF"/>
    <w:rsid w:val="00911BA0"/>
    <w:rsid w:val="009174EB"/>
    <w:rsid w:val="009203B3"/>
    <w:rsid w:val="00921E53"/>
    <w:rsid w:val="009309F8"/>
    <w:rsid w:val="00931522"/>
    <w:rsid w:val="009318D3"/>
    <w:rsid w:val="00931A2B"/>
    <w:rsid w:val="0093383B"/>
    <w:rsid w:val="00934C3E"/>
    <w:rsid w:val="00934DD6"/>
    <w:rsid w:val="0094203A"/>
    <w:rsid w:val="00951BDA"/>
    <w:rsid w:val="009547CD"/>
    <w:rsid w:val="0095532D"/>
    <w:rsid w:val="00960599"/>
    <w:rsid w:val="00960FBC"/>
    <w:rsid w:val="0096132C"/>
    <w:rsid w:val="009667DC"/>
    <w:rsid w:val="00973EF9"/>
    <w:rsid w:val="009757E8"/>
    <w:rsid w:val="009823C5"/>
    <w:rsid w:val="00984899"/>
    <w:rsid w:val="00986AC9"/>
    <w:rsid w:val="00987FE5"/>
    <w:rsid w:val="00995DF8"/>
    <w:rsid w:val="00995E08"/>
    <w:rsid w:val="00997E9B"/>
    <w:rsid w:val="009A17B1"/>
    <w:rsid w:val="009A632F"/>
    <w:rsid w:val="009B1952"/>
    <w:rsid w:val="009B40C9"/>
    <w:rsid w:val="009B7874"/>
    <w:rsid w:val="009C21C8"/>
    <w:rsid w:val="009C2FF0"/>
    <w:rsid w:val="009C35F3"/>
    <w:rsid w:val="009C3994"/>
    <w:rsid w:val="009C4EAD"/>
    <w:rsid w:val="009C666E"/>
    <w:rsid w:val="009C74DD"/>
    <w:rsid w:val="009D6E43"/>
    <w:rsid w:val="009D6F0A"/>
    <w:rsid w:val="009D7CDE"/>
    <w:rsid w:val="009E24F8"/>
    <w:rsid w:val="009E478D"/>
    <w:rsid w:val="009E4AEA"/>
    <w:rsid w:val="009F51A7"/>
    <w:rsid w:val="00A01BA1"/>
    <w:rsid w:val="00A10020"/>
    <w:rsid w:val="00A10DB1"/>
    <w:rsid w:val="00A13CF9"/>
    <w:rsid w:val="00A14192"/>
    <w:rsid w:val="00A14F92"/>
    <w:rsid w:val="00A16D78"/>
    <w:rsid w:val="00A17C7F"/>
    <w:rsid w:val="00A24456"/>
    <w:rsid w:val="00A26290"/>
    <w:rsid w:val="00A408B0"/>
    <w:rsid w:val="00A42D20"/>
    <w:rsid w:val="00A4521D"/>
    <w:rsid w:val="00A50000"/>
    <w:rsid w:val="00A51883"/>
    <w:rsid w:val="00A5343B"/>
    <w:rsid w:val="00A54DA9"/>
    <w:rsid w:val="00A5504D"/>
    <w:rsid w:val="00A5589F"/>
    <w:rsid w:val="00A55CE4"/>
    <w:rsid w:val="00A56A22"/>
    <w:rsid w:val="00A57F25"/>
    <w:rsid w:val="00A6040C"/>
    <w:rsid w:val="00A644EA"/>
    <w:rsid w:val="00A663D4"/>
    <w:rsid w:val="00A80066"/>
    <w:rsid w:val="00A82ED1"/>
    <w:rsid w:val="00A87645"/>
    <w:rsid w:val="00A92299"/>
    <w:rsid w:val="00A92AA3"/>
    <w:rsid w:val="00A95509"/>
    <w:rsid w:val="00A965D7"/>
    <w:rsid w:val="00AA3132"/>
    <w:rsid w:val="00AA4465"/>
    <w:rsid w:val="00AA5611"/>
    <w:rsid w:val="00AA762C"/>
    <w:rsid w:val="00AB00E4"/>
    <w:rsid w:val="00AB08C3"/>
    <w:rsid w:val="00AB2027"/>
    <w:rsid w:val="00AB6BB2"/>
    <w:rsid w:val="00AB75AF"/>
    <w:rsid w:val="00AC0394"/>
    <w:rsid w:val="00AC1F26"/>
    <w:rsid w:val="00AC2809"/>
    <w:rsid w:val="00AC282B"/>
    <w:rsid w:val="00AC64A0"/>
    <w:rsid w:val="00AD0068"/>
    <w:rsid w:val="00AD3F9E"/>
    <w:rsid w:val="00AD571E"/>
    <w:rsid w:val="00AD7CE5"/>
    <w:rsid w:val="00AE0575"/>
    <w:rsid w:val="00AE098C"/>
    <w:rsid w:val="00AE2D7B"/>
    <w:rsid w:val="00AE3133"/>
    <w:rsid w:val="00AE39DD"/>
    <w:rsid w:val="00AE5335"/>
    <w:rsid w:val="00AE7A0B"/>
    <w:rsid w:val="00AF3399"/>
    <w:rsid w:val="00AF3C3B"/>
    <w:rsid w:val="00B00FDD"/>
    <w:rsid w:val="00B0145D"/>
    <w:rsid w:val="00B01C6D"/>
    <w:rsid w:val="00B02854"/>
    <w:rsid w:val="00B054B2"/>
    <w:rsid w:val="00B072D1"/>
    <w:rsid w:val="00B109CC"/>
    <w:rsid w:val="00B13CDB"/>
    <w:rsid w:val="00B22BF7"/>
    <w:rsid w:val="00B33CC5"/>
    <w:rsid w:val="00B33FC0"/>
    <w:rsid w:val="00B40271"/>
    <w:rsid w:val="00B41052"/>
    <w:rsid w:val="00B41456"/>
    <w:rsid w:val="00B41E68"/>
    <w:rsid w:val="00B428B6"/>
    <w:rsid w:val="00B460C1"/>
    <w:rsid w:val="00B465B2"/>
    <w:rsid w:val="00B54C60"/>
    <w:rsid w:val="00B569ED"/>
    <w:rsid w:val="00B56C02"/>
    <w:rsid w:val="00B60D8B"/>
    <w:rsid w:val="00B649CB"/>
    <w:rsid w:val="00B66B71"/>
    <w:rsid w:val="00B6775C"/>
    <w:rsid w:val="00B705A2"/>
    <w:rsid w:val="00B74858"/>
    <w:rsid w:val="00B772DC"/>
    <w:rsid w:val="00B77FD4"/>
    <w:rsid w:val="00B80855"/>
    <w:rsid w:val="00B81FEF"/>
    <w:rsid w:val="00B82172"/>
    <w:rsid w:val="00B82414"/>
    <w:rsid w:val="00B8245F"/>
    <w:rsid w:val="00B8407D"/>
    <w:rsid w:val="00B87202"/>
    <w:rsid w:val="00B915CE"/>
    <w:rsid w:val="00BA370E"/>
    <w:rsid w:val="00BA3FFE"/>
    <w:rsid w:val="00BA608E"/>
    <w:rsid w:val="00BA742F"/>
    <w:rsid w:val="00BB11EF"/>
    <w:rsid w:val="00BB13C3"/>
    <w:rsid w:val="00BB1822"/>
    <w:rsid w:val="00BB3EE4"/>
    <w:rsid w:val="00BC62BB"/>
    <w:rsid w:val="00BD6541"/>
    <w:rsid w:val="00BD7865"/>
    <w:rsid w:val="00BD7C46"/>
    <w:rsid w:val="00BE2EC5"/>
    <w:rsid w:val="00BE6925"/>
    <w:rsid w:val="00BE737E"/>
    <w:rsid w:val="00BF03EC"/>
    <w:rsid w:val="00BF0A9C"/>
    <w:rsid w:val="00BF20EB"/>
    <w:rsid w:val="00BF2F99"/>
    <w:rsid w:val="00C00B5F"/>
    <w:rsid w:val="00C0238C"/>
    <w:rsid w:val="00C055F9"/>
    <w:rsid w:val="00C06D28"/>
    <w:rsid w:val="00C10118"/>
    <w:rsid w:val="00C110EA"/>
    <w:rsid w:val="00C12321"/>
    <w:rsid w:val="00C12656"/>
    <w:rsid w:val="00C12D1B"/>
    <w:rsid w:val="00C14795"/>
    <w:rsid w:val="00C16CF4"/>
    <w:rsid w:val="00C21ADC"/>
    <w:rsid w:val="00C3002B"/>
    <w:rsid w:val="00C313CF"/>
    <w:rsid w:val="00C32C8F"/>
    <w:rsid w:val="00C335AC"/>
    <w:rsid w:val="00C35EB9"/>
    <w:rsid w:val="00C415F1"/>
    <w:rsid w:val="00C55617"/>
    <w:rsid w:val="00C5622A"/>
    <w:rsid w:val="00C63F58"/>
    <w:rsid w:val="00C7147E"/>
    <w:rsid w:val="00C75F27"/>
    <w:rsid w:val="00C76755"/>
    <w:rsid w:val="00C77AF2"/>
    <w:rsid w:val="00C810B3"/>
    <w:rsid w:val="00C829A2"/>
    <w:rsid w:val="00C82FE5"/>
    <w:rsid w:val="00C839FA"/>
    <w:rsid w:val="00C9246E"/>
    <w:rsid w:val="00C9376E"/>
    <w:rsid w:val="00C95FBF"/>
    <w:rsid w:val="00CA1742"/>
    <w:rsid w:val="00CA448C"/>
    <w:rsid w:val="00CA44BA"/>
    <w:rsid w:val="00CA5279"/>
    <w:rsid w:val="00CB0957"/>
    <w:rsid w:val="00CB12B5"/>
    <w:rsid w:val="00CB1D55"/>
    <w:rsid w:val="00CB1D9B"/>
    <w:rsid w:val="00CB2A88"/>
    <w:rsid w:val="00CB4A3D"/>
    <w:rsid w:val="00CB61E5"/>
    <w:rsid w:val="00CC060F"/>
    <w:rsid w:val="00CC0A3B"/>
    <w:rsid w:val="00CC2A22"/>
    <w:rsid w:val="00CC3310"/>
    <w:rsid w:val="00CC48B8"/>
    <w:rsid w:val="00CC6825"/>
    <w:rsid w:val="00CD03F3"/>
    <w:rsid w:val="00CD2F69"/>
    <w:rsid w:val="00CD3C40"/>
    <w:rsid w:val="00CD76BB"/>
    <w:rsid w:val="00CE2D6F"/>
    <w:rsid w:val="00CE65FB"/>
    <w:rsid w:val="00CF23EB"/>
    <w:rsid w:val="00CF7C30"/>
    <w:rsid w:val="00D005D5"/>
    <w:rsid w:val="00D037E4"/>
    <w:rsid w:val="00D03B69"/>
    <w:rsid w:val="00D05D51"/>
    <w:rsid w:val="00D10818"/>
    <w:rsid w:val="00D21E51"/>
    <w:rsid w:val="00D237E2"/>
    <w:rsid w:val="00D30CB3"/>
    <w:rsid w:val="00D32C60"/>
    <w:rsid w:val="00D33CCB"/>
    <w:rsid w:val="00D341B3"/>
    <w:rsid w:val="00D366C2"/>
    <w:rsid w:val="00D37082"/>
    <w:rsid w:val="00D42DE9"/>
    <w:rsid w:val="00D43E8D"/>
    <w:rsid w:val="00D44478"/>
    <w:rsid w:val="00D502C9"/>
    <w:rsid w:val="00D5134A"/>
    <w:rsid w:val="00D52E43"/>
    <w:rsid w:val="00D553BB"/>
    <w:rsid w:val="00D563F4"/>
    <w:rsid w:val="00D565C2"/>
    <w:rsid w:val="00D60312"/>
    <w:rsid w:val="00D6045D"/>
    <w:rsid w:val="00D62A02"/>
    <w:rsid w:val="00D669A0"/>
    <w:rsid w:val="00D73428"/>
    <w:rsid w:val="00D73A2F"/>
    <w:rsid w:val="00D768A9"/>
    <w:rsid w:val="00D77CCC"/>
    <w:rsid w:val="00D8002C"/>
    <w:rsid w:val="00D8111E"/>
    <w:rsid w:val="00D823EB"/>
    <w:rsid w:val="00D901CB"/>
    <w:rsid w:val="00D92E48"/>
    <w:rsid w:val="00D954B0"/>
    <w:rsid w:val="00DA0767"/>
    <w:rsid w:val="00DA235D"/>
    <w:rsid w:val="00DB0104"/>
    <w:rsid w:val="00DB3315"/>
    <w:rsid w:val="00DB4449"/>
    <w:rsid w:val="00DB7076"/>
    <w:rsid w:val="00DC39BB"/>
    <w:rsid w:val="00DC598C"/>
    <w:rsid w:val="00DC5A36"/>
    <w:rsid w:val="00DC60CD"/>
    <w:rsid w:val="00DD0CFE"/>
    <w:rsid w:val="00DD14F6"/>
    <w:rsid w:val="00DD385C"/>
    <w:rsid w:val="00DD38A7"/>
    <w:rsid w:val="00DE22D7"/>
    <w:rsid w:val="00DE6357"/>
    <w:rsid w:val="00DE7B04"/>
    <w:rsid w:val="00DF5492"/>
    <w:rsid w:val="00E0103F"/>
    <w:rsid w:val="00E025BC"/>
    <w:rsid w:val="00E042CA"/>
    <w:rsid w:val="00E04925"/>
    <w:rsid w:val="00E06D5B"/>
    <w:rsid w:val="00E06D62"/>
    <w:rsid w:val="00E131F6"/>
    <w:rsid w:val="00E13932"/>
    <w:rsid w:val="00E15B17"/>
    <w:rsid w:val="00E163BB"/>
    <w:rsid w:val="00E217F1"/>
    <w:rsid w:val="00E24270"/>
    <w:rsid w:val="00E2571C"/>
    <w:rsid w:val="00E31884"/>
    <w:rsid w:val="00E33A7F"/>
    <w:rsid w:val="00E36F12"/>
    <w:rsid w:val="00E41B7A"/>
    <w:rsid w:val="00E41ED0"/>
    <w:rsid w:val="00E42B2B"/>
    <w:rsid w:val="00E45F0A"/>
    <w:rsid w:val="00E52306"/>
    <w:rsid w:val="00E55BED"/>
    <w:rsid w:val="00E56F00"/>
    <w:rsid w:val="00E62E6D"/>
    <w:rsid w:val="00E63DBF"/>
    <w:rsid w:val="00E6768B"/>
    <w:rsid w:val="00E74250"/>
    <w:rsid w:val="00E75B5A"/>
    <w:rsid w:val="00E7649B"/>
    <w:rsid w:val="00E879F9"/>
    <w:rsid w:val="00E92E57"/>
    <w:rsid w:val="00E93FBE"/>
    <w:rsid w:val="00E952ED"/>
    <w:rsid w:val="00EA0D55"/>
    <w:rsid w:val="00EA1333"/>
    <w:rsid w:val="00EA7020"/>
    <w:rsid w:val="00EB1A01"/>
    <w:rsid w:val="00EB4B1C"/>
    <w:rsid w:val="00EB5112"/>
    <w:rsid w:val="00EC2040"/>
    <w:rsid w:val="00EC3E70"/>
    <w:rsid w:val="00EC3F92"/>
    <w:rsid w:val="00EC5E62"/>
    <w:rsid w:val="00EC6C51"/>
    <w:rsid w:val="00ED0F9F"/>
    <w:rsid w:val="00ED2FA4"/>
    <w:rsid w:val="00ED6F06"/>
    <w:rsid w:val="00ED6F43"/>
    <w:rsid w:val="00EE165B"/>
    <w:rsid w:val="00EE208B"/>
    <w:rsid w:val="00EF4F5C"/>
    <w:rsid w:val="00EF5B15"/>
    <w:rsid w:val="00F04EC8"/>
    <w:rsid w:val="00F069CB"/>
    <w:rsid w:val="00F10D51"/>
    <w:rsid w:val="00F110B3"/>
    <w:rsid w:val="00F120B9"/>
    <w:rsid w:val="00F12664"/>
    <w:rsid w:val="00F12FBB"/>
    <w:rsid w:val="00F14926"/>
    <w:rsid w:val="00F151FD"/>
    <w:rsid w:val="00F20C4E"/>
    <w:rsid w:val="00F21F22"/>
    <w:rsid w:val="00F23880"/>
    <w:rsid w:val="00F26012"/>
    <w:rsid w:val="00F2620C"/>
    <w:rsid w:val="00F31D57"/>
    <w:rsid w:val="00F36C6E"/>
    <w:rsid w:val="00F37D1E"/>
    <w:rsid w:val="00F37FBE"/>
    <w:rsid w:val="00F4051F"/>
    <w:rsid w:val="00F46BC8"/>
    <w:rsid w:val="00F5039E"/>
    <w:rsid w:val="00F5262B"/>
    <w:rsid w:val="00F56823"/>
    <w:rsid w:val="00F653A9"/>
    <w:rsid w:val="00F66155"/>
    <w:rsid w:val="00F7270E"/>
    <w:rsid w:val="00F761AF"/>
    <w:rsid w:val="00F91910"/>
    <w:rsid w:val="00F94E94"/>
    <w:rsid w:val="00F96D76"/>
    <w:rsid w:val="00FA14B2"/>
    <w:rsid w:val="00FA3FE3"/>
    <w:rsid w:val="00FB14D1"/>
    <w:rsid w:val="00FB186B"/>
    <w:rsid w:val="00FB4BD6"/>
    <w:rsid w:val="00FB525E"/>
    <w:rsid w:val="00FB6B65"/>
    <w:rsid w:val="00FC0304"/>
    <w:rsid w:val="00FC459E"/>
    <w:rsid w:val="00FC4D11"/>
    <w:rsid w:val="00FC7395"/>
    <w:rsid w:val="00FD16E7"/>
    <w:rsid w:val="00FD1D52"/>
    <w:rsid w:val="00FD5C95"/>
    <w:rsid w:val="00FE43DD"/>
    <w:rsid w:val="00FE5425"/>
    <w:rsid w:val="00FE6A44"/>
    <w:rsid w:val="00FF06D3"/>
    <w:rsid w:val="00FF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colormenu v:ext="edit" strokecolor="none [3204]"/>
    </o:shapedefaults>
    <o:shapelayout v:ext="edit">
      <o:idmap v:ext="edit" data="1"/>
    </o:shapelayout>
  </w:shapeDefaults>
  <w:decimalSymbol w:val="."/>
  <w:listSeparator w:val=","/>
  <w14:docId w14:val="678A4B93"/>
  <w15:docId w15:val="{148184E7-F843-4F64-BCDE-06B6165E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DE"/>
    <w:rPr>
      <w:szCs w:val="20"/>
    </w:rPr>
  </w:style>
  <w:style w:type="paragraph" w:styleId="Heading1">
    <w:name w:val="heading 1"/>
    <w:basedOn w:val="Normal"/>
    <w:next w:val="Normal"/>
    <w:link w:val="Heading1Char"/>
    <w:uiPriority w:val="9"/>
    <w:qFormat/>
    <w:rsid w:val="00341E70"/>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5950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5950F8"/>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950F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950F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950F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950F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950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50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8"/>
    <w:pPr>
      <w:ind w:left="720"/>
      <w:contextualSpacing/>
    </w:pPr>
  </w:style>
  <w:style w:type="paragraph" w:styleId="NormalWeb">
    <w:name w:val="Normal (Web)"/>
    <w:basedOn w:val="Normal"/>
    <w:uiPriority w:val="99"/>
    <w:unhideWhenUsed/>
    <w:rsid w:val="0012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58FB"/>
    <w:rPr>
      <w:color w:val="0000FF" w:themeColor="hyperlink"/>
      <w:u w:val="single"/>
    </w:rPr>
  </w:style>
  <w:style w:type="character" w:styleId="Strong">
    <w:name w:val="Strong"/>
    <w:uiPriority w:val="22"/>
    <w:qFormat/>
    <w:rsid w:val="005950F8"/>
    <w:rPr>
      <w:b/>
      <w:bCs/>
    </w:rPr>
  </w:style>
  <w:style w:type="paragraph" w:styleId="Header">
    <w:name w:val="header"/>
    <w:basedOn w:val="Normal"/>
    <w:link w:val="HeaderChar"/>
    <w:uiPriority w:val="99"/>
    <w:unhideWhenUsed/>
    <w:rsid w:val="00907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2E"/>
  </w:style>
  <w:style w:type="paragraph" w:styleId="Footer">
    <w:name w:val="footer"/>
    <w:basedOn w:val="Normal"/>
    <w:link w:val="FooterChar"/>
    <w:uiPriority w:val="99"/>
    <w:unhideWhenUsed/>
    <w:rsid w:val="00907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2E"/>
  </w:style>
  <w:style w:type="paragraph" w:styleId="BalloonText">
    <w:name w:val="Balloon Text"/>
    <w:basedOn w:val="Normal"/>
    <w:link w:val="BalloonTextChar"/>
    <w:uiPriority w:val="99"/>
    <w:semiHidden/>
    <w:unhideWhenUsed/>
    <w:rsid w:val="00FE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DD"/>
    <w:rPr>
      <w:rFonts w:ascii="Tahoma" w:hAnsi="Tahoma" w:cs="Tahoma"/>
      <w:sz w:val="16"/>
      <w:szCs w:val="16"/>
    </w:rPr>
  </w:style>
  <w:style w:type="table" w:styleId="TableGrid">
    <w:name w:val="Table Grid"/>
    <w:basedOn w:val="TableNormal"/>
    <w:uiPriority w:val="59"/>
    <w:rsid w:val="00E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50F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50F8"/>
    <w:rPr>
      <w:caps/>
      <w:color w:val="4F81BD" w:themeColor="accent1"/>
      <w:spacing w:val="10"/>
      <w:kern w:val="28"/>
      <w:sz w:val="52"/>
      <w:szCs w:val="52"/>
    </w:rPr>
  </w:style>
  <w:style w:type="character" w:customStyle="1" w:styleId="Heading1Char">
    <w:name w:val="Heading 1 Char"/>
    <w:basedOn w:val="DefaultParagraphFont"/>
    <w:link w:val="Heading1"/>
    <w:uiPriority w:val="9"/>
    <w:rsid w:val="00341E70"/>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5950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5950F8"/>
    <w:rPr>
      <w:caps/>
      <w:color w:val="243F60" w:themeColor="accent1" w:themeShade="7F"/>
      <w:spacing w:val="15"/>
    </w:rPr>
  </w:style>
  <w:style w:type="character" w:customStyle="1" w:styleId="Heading4Char">
    <w:name w:val="Heading 4 Char"/>
    <w:basedOn w:val="DefaultParagraphFont"/>
    <w:link w:val="Heading4"/>
    <w:uiPriority w:val="9"/>
    <w:semiHidden/>
    <w:rsid w:val="005950F8"/>
    <w:rPr>
      <w:caps/>
      <w:color w:val="365F91" w:themeColor="accent1" w:themeShade="BF"/>
      <w:spacing w:val="10"/>
    </w:rPr>
  </w:style>
  <w:style w:type="character" w:customStyle="1" w:styleId="Heading5Char">
    <w:name w:val="Heading 5 Char"/>
    <w:basedOn w:val="DefaultParagraphFont"/>
    <w:link w:val="Heading5"/>
    <w:uiPriority w:val="9"/>
    <w:semiHidden/>
    <w:rsid w:val="005950F8"/>
    <w:rPr>
      <w:caps/>
      <w:color w:val="365F91" w:themeColor="accent1" w:themeShade="BF"/>
      <w:spacing w:val="10"/>
    </w:rPr>
  </w:style>
  <w:style w:type="character" w:customStyle="1" w:styleId="Heading6Char">
    <w:name w:val="Heading 6 Char"/>
    <w:basedOn w:val="DefaultParagraphFont"/>
    <w:link w:val="Heading6"/>
    <w:uiPriority w:val="9"/>
    <w:semiHidden/>
    <w:rsid w:val="005950F8"/>
    <w:rPr>
      <w:caps/>
      <w:color w:val="365F91" w:themeColor="accent1" w:themeShade="BF"/>
      <w:spacing w:val="10"/>
    </w:rPr>
  </w:style>
  <w:style w:type="character" w:customStyle="1" w:styleId="Heading7Char">
    <w:name w:val="Heading 7 Char"/>
    <w:basedOn w:val="DefaultParagraphFont"/>
    <w:link w:val="Heading7"/>
    <w:uiPriority w:val="9"/>
    <w:semiHidden/>
    <w:rsid w:val="005950F8"/>
    <w:rPr>
      <w:caps/>
      <w:color w:val="365F91" w:themeColor="accent1" w:themeShade="BF"/>
      <w:spacing w:val="10"/>
    </w:rPr>
  </w:style>
  <w:style w:type="character" w:customStyle="1" w:styleId="Heading8Char">
    <w:name w:val="Heading 8 Char"/>
    <w:basedOn w:val="DefaultParagraphFont"/>
    <w:link w:val="Heading8"/>
    <w:uiPriority w:val="9"/>
    <w:semiHidden/>
    <w:rsid w:val="005950F8"/>
    <w:rPr>
      <w:caps/>
      <w:spacing w:val="10"/>
      <w:sz w:val="18"/>
      <w:szCs w:val="18"/>
    </w:rPr>
  </w:style>
  <w:style w:type="character" w:customStyle="1" w:styleId="Heading9Char">
    <w:name w:val="Heading 9 Char"/>
    <w:basedOn w:val="DefaultParagraphFont"/>
    <w:link w:val="Heading9"/>
    <w:uiPriority w:val="9"/>
    <w:semiHidden/>
    <w:rsid w:val="005950F8"/>
    <w:rPr>
      <w:i/>
      <w:caps/>
      <w:spacing w:val="10"/>
      <w:sz w:val="18"/>
      <w:szCs w:val="18"/>
    </w:rPr>
  </w:style>
  <w:style w:type="paragraph" w:styleId="Caption">
    <w:name w:val="caption"/>
    <w:basedOn w:val="Normal"/>
    <w:next w:val="Normal"/>
    <w:uiPriority w:val="35"/>
    <w:semiHidden/>
    <w:unhideWhenUsed/>
    <w:qFormat/>
    <w:rsid w:val="005950F8"/>
    <w:rPr>
      <w:b/>
      <w:bCs/>
      <w:color w:val="365F91" w:themeColor="accent1" w:themeShade="BF"/>
      <w:sz w:val="16"/>
      <w:szCs w:val="16"/>
    </w:rPr>
  </w:style>
  <w:style w:type="paragraph" w:styleId="Subtitle">
    <w:name w:val="Subtitle"/>
    <w:basedOn w:val="Normal"/>
    <w:next w:val="Normal"/>
    <w:link w:val="SubtitleChar"/>
    <w:uiPriority w:val="11"/>
    <w:qFormat/>
    <w:rsid w:val="005950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50F8"/>
    <w:rPr>
      <w:caps/>
      <w:color w:val="595959" w:themeColor="text1" w:themeTint="A6"/>
      <w:spacing w:val="10"/>
      <w:sz w:val="24"/>
      <w:szCs w:val="24"/>
    </w:rPr>
  </w:style>
  <w:style w:type="character" w:styleId="Emphasis">
    <w:name w:val="Emphasis"/>
    <w:uiPriority w:val="20"/>
    <w:qFormat/>
    <w:rsid w:val="005950F8"/>
    <w:rPr>
      <w:caps/>
      <w:color w:val="243F60" w:themeColor="accent1" w:themeShade="7F"/>
      <w:spacing w:val="5"/>
    </w:rPr>
  </w:style>
  <w:style w:type="paragraph" w:styleId="NoSpacing">
    <w:name w:val="No Spacing"/>
    <w:basedOn w:val="Normal"/>
    <w:link w:val="NoSpacingChar"/>
    <w:uiPriority w:val="1"/>
    <w:qFormat/>
    <w:rsid w:val="005950F8"/>
    <w:pPr>
      <w:spacing w:before="0" w:after="0" w:line="240" w:lineRule="auto"/>
    </w:pPr>
  </w:style>
  <w:style w:type="character" w:customStyle="1" w:styleId="NoSpacingChar">
    <w:name w:val="No Spacing Char"/>
    <w:basedOn w:val="DefaultParagraphFont"/>
    <w:link w:val="NoSpacing"/>
    <w:uiPriority w:val="1"/>
    <w:rsid w:val="005950F8"/>
    <w:rPr>
      <w:sz w:val="20"/>
      <w:szCs w:val="20"/>
    </w:rPr>
  </w:style>
  <w:style w:type="paragraph" w:styleId="Quote">
    <w:name w:val="Quote"/>
    <w:basedOn w:val="Normal"/>
    <w:next w:val="Normal"/>
    <w:link w:val="QuoteChar"/>
    <w:uiPriority w:val="29"/>
    <w:qFormat/>
    <w:rsid w:val="005950F8"/>
    <w:rPr>
      <w:i/>
      <w:iCs/>
    </w:rPr>
  </w:style>
  <w:style w:type="character" w:customStyle="1" w:styleId="QuoteChar">
    <w:name w:val="Quote Char"/>
    <w:basedOn w:val="DefaultParagraphFont"/>
    <w:link w:val="Quote"/>
    <w:uiPriority w:val="29"/>
    <w:rsid w:val="005950F8"/>
    <w:rPr>
      <w:i/>
      <w:iCs/>
      <w:sz w:val="20"/>
      <w:szCs w:val="20"/>
    </w:rPr>
  </w:style>
  <w:style w:type="paragraph" w:styleId="IntenseQuote">
    <w:name w:val="Intense Quote"/>
    <w:basedOn w:val="Normal"/>
    <w:next w:val="Normal"/>
    <w:link w:val="IntenseQuoteChar"/>
    <w:uiPriority w:val="30"/>
    <w:qFormat/>
    <w:rsid w:val="005950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50F8"/>
    <w:rPr>
      <w:i/>
      <w:iCs/>
      <w:color w:val="4F81BD" w:themeColor="accent1"/>
      <w:sz w:val="20"/>
      <w:szCs w:val="20"/>
    </w:rPr>
  </w:style>
  <w:style w:type="character" w:styleId="SubtleEmphasis">
    <w:name w:val="Subtle Emphasis"/>
    <w:uiPriority w:val="19"/>
    <w:qFormat/>
    <w:rsid w:val="005950F8"/>
    <w:rPr>
      <w:i/>
      <w:iCs/>
      <w:color w:val="243F60" w:themeColor="accent1" w:themeShade="7F"/>
    </w:rPr>
  </w:style>
  <w:style w:type="character" w:styleId="IntenseEmphasis">
    <w:name w:val="Intense Emphasis"/>
    <w:uiPriority w:val="21"/>
    <w:qFormat/>
    <w:rsid w:val="005950F8"/>
    <w:rPr>
      <w:b/>
      <w:bCs/>
      <w:caps/>
      <w:color w:val="243F60" w:themeColor="accent1" w:themeShade="7F"/>
      <w:spacing w:val="10"/>
    </w:rPr>
  </w:style>
  <w:style w:type="character" w:styleId="SubtleReference">
    <w:name w:val="Subtle Reference"/>
    <w:uiPriority w:val="31"/>
    <w:qFormat/>
    <w:rsid w:val="005950F8"/>
    <w:rPr>
      <w:b/>
      <w:bCs/>
      <w:color w:val="4F81BD" w:themeColor="accent1"/>
    </w:rPr>
  </w:style>
  <w:style w:type="character" w:styleId="IntenseReference">
    <w:name w:val="Intense Reference"/>
    <w:uiPriority w:val="32"/>
    <w:qFormat/>
    <w:rsid w:val="005950F8"/>
    <w:rPr>
      <w:b/>
      <w:bCs/>
      <w:i/>
      <w:iCs/>
      <w:caps/>
      <w:color w:val="4F81BD" w:themeColor="accent1"/>
    </w:rPr>
  </w:style>
  <w:style w:type="character" w:styleId="BookTitle">
    <w:name w:val="Book Title"/>
    <w:uiPriority w:val="33"/>
    <w:qFormat/>
    <w:rsid w:val="005950F8"/>
    <w:rPr>
      <w:b/>
      <w:bCs/>
      <w:i/>
      <w:iCs/>
      <w:spacing w:val="9"/>
    </w:rPr>
  </w:style>
  <w:style w:type="paragraph" w:styleId="TOCHeading">
    <w:name w:val="TOC Heading"/>
    <w:basedOn w:val="Heading1"/>
    <w:next w:val="Normal"/>
    <w:uiPriority w:val="39"/>
    <w:semiHidden/>
    <w:unhideWhenUsed/>
    <w:qFormat/>
    <w:rsid w:val="005950F8"/>
    <w:pPr>
      <w:outlineLvl w:val="9"/>
    </w:pPr>
  </w:style>
  <w:style w:type="character" w:customStyle="1" w:styleId="apple-converted-space">
    <w:name w:val="apple-converted-space"/>
    <w:basedOn w:val="DefaultParagraphFont"/>
    <w:rsid w:val="00BD7C46"/>
  </w:style>
  <w:style w:type="character" w:styleId="FollowedHyperlink">
    <w:name w:val="FollowedHyperlink"/>
    <w:basedOn w:val="DefaultParagraphFont"/>
    <w:uiPriority w:val="99"/>
    <w:semiHidden/>
    <w:unhideWhenUsed/>
    <w:rsid w:val="00C335AC"/>
    <w:rPr>
      <w:color w:val="800080" w:themeColor="followedHyperlink"/>
      <w:u w:val="single"/>
    </w:rPr>
  </w:style>
  <w:style w:type="paragraph" w:customStyle="1" w:styleId="listspaceafter">
    <w:name w:val="list space after"/>
    <w:basedOn w:val="ListParagraph"/>
    <w:qFormat/>
    <w:rsid w:val="004C37DF"/>
    <w:pPr>
      <w:spacing w:before="0"/>
    </w:pPr>
    <w:rPr>
      <w:rFonts w:eastAsiaTheme="minorHAnsi"/>
      <w:sz w:val="24"/>
      <w:szCs w:val="24"/>
      <w:lang w:bidi="ar-SA"/>
    </w:rPr>
  </w:style>
  <w:style w:type="paragraph" w:customStyle="1" w:styleId="NormalIndent1">
    <w:name w:val="Normal Indent1"/>
    <w:basedOn w:val="Normal"/>
    <w:qFormat/>
    <w:rsid w:val="003E6052"/>
    <w:pPr>
      <w:spacing w:before="0" w:after="0"/>
    </w:pPr>
    <w:rPr>
      <w:rFonts w:eastAsiaTheme="minorHAnsi"/>
      <w:i/>
      <w:sz w:val="24"/>
      <w:szCs w:val="22"/>
      <w:lang w:bidi="ar-SA"/>
    </w:rPr>
  </w:style>
  <w:style w:type="paragraph" w:customStyle="1" w:styleId="normalindentspaceafter">
    <w:name w:val="normal indent space after"/>
    <w:basedOn w:val="Normal"/>
    <w:qFormat/>
    <w:rsid w:val="00000136"/>
    <w:pPr>
      <w:spacing w:before="120" w:after="0"/>
    </w:pPr>
    <w:rPr>
      <w:rFonts w:eastAsiaTheme="minorHAnsi"/>
      <w: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7371">
      <w:bodyDiv w:val="1"/>
      <w:marLeft w:val="0"/>
      <w:marRight w:val="0"/>
      <w:marTop w:val="0"/>
      <w:marBottom w:val="0"/>
      <w:divBdr>
        <w:top w:val="none" w:sz="0" w:space="0" w:color="auto"/>
        <w:left w:val="none" w:sz="0" w:space="0" w:color="auto"/>
        <w:bottom w:val="none" w:sz="0" w:space="0" w:color="auto"/>
        <w:right w:val="none" w:sz="0" w:space="0" w:color="auto"/>
      </w:divBdr>
    </w:div>
    <w:div w:id="353926070">
      <w:bodyDiv w:val="1"/>
      <w:marLeft w:val="0"/>
      <w:marRight w:val="0"/>
      <w:marTop w:val="0"/>
      <w:marBottom w:val="0"/>
      <w:divBdr>
        <w:top w:val="none" w:sz="0" w:space="0" w:color="auto"/>
        <w:left w:val="none" w:sz="0" w:space="0" w:color="auto"/>
        <w:bottom w:val="none" w:sz="0" w:space="0" w:color="auto"/>
        <w:right w:val="none" w:sz="0" w:space="0" w:color="auto"/>
      </w:divBdr>
    </w:div>
    <w:div w:id="513230700">
      <w:bodyDiv w:val="1"/>
      <w:marLeft w:val="120"/>
      <w:marRight w:val="120"/>
      <w:marTop w:val="120"/>
      <w:marBottom w:val="120"/>
      <w:divBdr>
        <w:top w:val="none" w:sz="0" w:space="0" w:color="auto"/>
        <w:left w:val="none" w:sz="0" w:space="0" w:color="auto"/>
        <w:bottom w:val="none" w:sz="0" w:space="0" w:color="auto"/>
        <w:right w:val="none" w:sz="0" w:space="0" w:color="auto"/>
      </w:divBdr>
    </w:div>
    <w:div w:id="757554082">
      <w:bodyDiv w:val="1"/>
      <w:marLeft w:val="0"/>
      <w:marRight w:val="0"/>
      <w:marTop w:val="0"/>
      <w:marBottom w:val="0"/>
      <w:divBdr>
        <w:top w:val="none" w:sz="0" w:space="0" w:color="auto"/>
        <w:left w:val="none" w:sz="0" w:space="0" w:color="auto"/>
        <w:bottom w:val="none" w:sz="0" w:space="0" w:color="auto"/>
        <w:right w:val="none" w:sz="0" w:space="0" w:color="auto"/>
      </w:divBdr>
    </w:div>
    <w:div w:id="784694977">
      <w:bodyDiv w:val="1"/>
      <w:marLeft w:val="0"/>
      <w:marRight w:val="0"/>
      <w:marTop w:val="0"/>
      <w:marBottom w:val="0"/>
      <w:divBdr>
        <w:top w:val="none" w:sz="0" w:space="0" w:color="auto"/>
        <w:left w:val="none" w:sz="0" w:space="0" w:color="auto"/>
        <w:bottom w:val="none" w:sz="0" w:space="0" w:color="auto"/>
        <w:right w:val="none" w:sz="0" w:space="0" w:color="auto"/>
      </w:divBdr>
    </w:div>
    <w:div w:id="973489767">
      <w:bodyDiv w:val="1"/>
      <w:marLeft w:val="0"/>
      <w:marRight w:val="0"/>
      <w:marTop w:val="0"/>
      <w:marBottom w:val="0"/>
      <w:divBdr>
        <w:top w:val="none" w:sz="0" w:space="0" w:color="auto"/>
        <w:left w:val="none" w:sz="0" w:space="0" w:color="auto"/>
        <w:bottom w:val="none" w:sz="0" w:space="0" w:color="auto"/>
        <w:right w:val="none" w:sz="0" w:space="0" w:color="auto"/>
      </w:divBdr>
    </w:div>
    <w:div w:id="1142700789">
      <w:bodyDiv w:val="1"/>
      <w:marLeft w:val="0"/>
      <w:marRight w:val="0"/>
      <w:marTop w:val="0"/>
      <w:marBottom w:val="0"/>
      <w:divBdr>
        <w:top w:val="none" w:sz="0" w:space="0" w:color="auto"/>
        <w:left w:val="none" w:sz="0" w:space="0" w:color="auto"/>
        <w:bottom w:val="none" w:sz="0" w:space="0" w:color="auto"/>
        <w:right w:val="none" w:sz="0" w:space="0" w:color="auto"/>
      </w:divBdr>
    </w:div>
    <w:div w:id="1143962745">
      <w:bodyDiv w:val="1"/>
      <w:marLeft w:val="0"/>
      <w:marRight w:val="0"/>
      <w:marTop w:val="0"/>
      <w:marBottom w:val="0"/>
      <w:divBdr>
        <w:top w:val="none" w:sz="0" w:space="0" w:color="auto"/>
        <w:left w:val="none" w:sz="0" w:space="0" w:color="auto"/>
        <w:bottom w:val="none" w:sz="0" w:space="0" w:color="auto"/>
        <w:right w:val="none" w:sz="0" w:space="0" w:color="auto"/>
      </w:divBdr>
    </w:div>
    <w:div w:id="1227492162">
      <w:bodyDiv w:val="1"/>
      <w:marLeft w:val="120"/>
      <w:marRight w:val="120"/>
      <w:marTop w:val="120"/>
      <w:marBottom w:val="120"/>
      <w:divBdr>
        <w:top w:val="none" w:sz="0" w:space="0" w:color="auto"/>
        <w:left w:val="none" w:sz="0" w:space="0" w:color="auto"/>
        <w:bottom w:val="none" w:sz="0" w:space="0" w:color="auto"/>
        <w:right w:val="none" w:sz="0" w:space="0" w:color="auto"/>
      </w:divBdr>
    </w:div>
    <w:div w:id="1274945957">
      <w:bodyDiv w:val="1"/>
      <w:marLeft w:val="0"/>
      <w:marRight w:val="0"/>
      <w:marTop w:val="0"/>
      <w:marBottom w:val="0"/>
      <w:divBdr>
        <w:top w:val="none" w:sz="0" w:space="0" w:color="auto"/>
        <w:left w:val="none" w:sz="0" w:space="0" w:color="auto"/>
        <w:bottom w:val="none" w:sz="0" w:space="0" w:color="auto"/>
        <w:right w:val="none" w:sz="0" w:space="0" w:color="auto"/>
      </w:divBdr>
    </w:div>
    <w:div w:id="1291547977">
      <w:bodyDiv w:val="1"/>
      <w:marLeft w:val="0"/>
      <w:marRight w:val="0"/>
      <w:marTop w:val="0"/>
      <w:marBottom w:val="0"/>
      <w:divBdr>
        <w:top w:val="none" w:sz="0" w:space="0" w:color="auto"/>
        <w:left w:val="none" w:sz="0" w:space="0" w:color="auto"/>
        <w:bottom w:val="none" w:sz="0" w:space="0" w:color="auto"/>
        <w:right w:val="none" w:sz="0" w:space="0" w:color="auto"/>
      </w:divBdr>
    </w:div>
    <w:div w:id="1596476388">
      <w:bodyDiv w:val="1"/>
      <w:marLeft w:val="0"/>
      <w:marRight w:val="0"/>
      <w:marTop w:val="0"/>
      <w:marBottom w:val="0"/>
      <w:divBdr>
        <w:top w:val="none" w:sz="0" w:space="0" w:color="auto"/>
        <w:left w:val="none" w:sz="0" w:space="0" w:color="auto"/>
        <w:bottom w:val="none" w:sz="0" w:space="0" w:color="auto"/>
        <w:right w:val="none" w:sz="0" w:space="0" w:color="auto"/>
      </w:divBdr>
    </w:div>
    <w:div w:id="2048096251">
      <w:bodyDiv w:val="1"/>
      <w:marLeft w:val="0"/>
      <w:marRight w:val="0"/>
      <w:marTop w:val="0"/>
      <w:marBottom w:val="0"/>
      <w:divBdr>
        <w:top w:val="none" w:sz="0" w:space="0" w:color="auto"/>
        <w:left w:val="none" w:sz="0" w:space="0" w:color="auto"/>
        <w:bottom w:val="none" w:sz="0" w:space="0" w:color="auto"/>
        <w:right w:val="none" w:sz="0" w:space="0" w:color="auto"/>
      </w:divBdr>
    </w:div>
    <w:div w:id="21128210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WxQfvTYvPl0" TargetMode="External"/><Relationship Id="rId13" Type="http://schemas.openxmlformats.org/officeDocument/2006/relationships/hyperlink" Target="https://blogs.library.ucsf.edu/convergence/2013/02/14/moodle-2-lesson-activity-showca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moodle.org/34/en/Lesson_activi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DTvazwpwxL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youtu.be/B-QVhznv4M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548AF85B54374A6F53DADF3FC63B8"/>
        <w:category>
          <w:name w:val="General"/>
          <w:gallery w:val="placeholder"/>
        </w:category>
        <w:types>
          <w:type w:val="bbPlcHdr"/>
        </w:types>
        <w:behaviors>
          <w:behavior w:val="content"/>
        </w:behaviors>
        <w:guid w:val="{B213FA9F-D444-4224-830C-8C2E002FD8F2}"/>
      </w:docPartPr>
      <w:docPartBody>
        <w:p w:rsidR="0026412E" w:rsidRDefault="00575BB7" w:rsidP="00575BB7">
          <w:pPr>
            <w:pStyle w:val="4F7548AF85B54374A6F53DADF3FC63B8"/>
          </w:pPr>
          <w:r>
            <w:rPr>
              <w:rFonts w:asciiTheme="majorHAnsi" w:eastAsiaTheme="majorEastAsia" w:hAnsiTheme="majorHAnsi" w:cstheme="majorBidi"/>
              <w:color w:val="5B9BD5"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746969"/>
    <w:rsid w:val="000B2767"/>
    <w:rsid w:val="001219CA"/>
    <w:rsid w:val="00142975"/>
    <w:rsid w:val="001728B1"/>
    <w:rsid w:val="001E4CB8"/>
    <w:rsid w:val="00206028"/>
    <w:rsid w:val="002245E4"/>
    <w:rsid w:val="00242212"/>
    <w:rsid w:val="00261594"/>
    <w:rsid w:val="0026412E"/>
    <w:rsid w:val="002A39EA"/>
    <w:rsid w:val="002E2195"/>
    <w:rsid w:val="003219FD"/>
    <w:rsid w:val="003818FF"/>
    <w:rsid w:val="00424909"/>
    <w:rsid w:val="00575BB7"/>
    <w:rsid w:val="005A6854"/>
    <w:rsid w:val="005C5558"/>
    <w:rsid w:val="005F50EA"/>
    <w:rsid w:val="006476C8"/>
    <w:rsid w:val="00711CEA"/>
    <w:rsid w:val="00722AB3"/>
    <w:rsid w:val="00746969"/>
    <w:rsid w:val="007945E6"/>
    <w:rsid w:val="008C2B35"/>
    <w:rsid w:val="008D6766"/>
    <w:rsid w:val="008E5B69"/>
    <w:rsid w:val="00913946"/>
    <w:rsid w:val="00921066"/>
    <w:rsid w:val="00A27974"/>
    <w:rsid w:val="00A713B7"/>
    <w:rsid w:val="00AC5B3E"/>
    <w:rsid w:val="00B6567E"/>
    <w:rsid w:val="00BA6A4B"/>
    <w:rsid w:val="00BE5071"/>
    <w:rsid w:val="00BE55E5"/>
    <w:rsid w:val="00BE62A5"/>
    <w:rsid w:val="00C31B77"/>
    <w:rsid w:val="00D05A9D"/>
    <w:rsid w:val="00D72A21"/>
    <w:rsid w:val="00EC146B"/>
    <w:rsid w:val="00EC379D"/>
    <w:rsid w:val="00F22286"/>
    <w:rsid w:val="00F84C00"/>
    <w:rsid w:val="00F95A0A"/>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5477048B54C089EA3DE35DB2908CF">
    <w:name w:val="22D5477048B54C089EA3DE35DB2908CF"/>
    <w:rsid w:val="00746969"/>
  </w:style>
  <w:style w:type="paragraph" w:customStyle="1" w:styleId="6AF020AB09524685AA58F9AD54997A25">
    <w:name w:val="6AF020AB09524685AA58F9AD54997A25"/>
    <w:rsid w:val="00746969"/>
  </w:style>
  <w:style w:type="paragraph" w:customStyle="1" w:styleId="B106D4FFA7734DF491E0472ED68F8AC7">
    <w:name w:val="B106D4FFA7734DF491E0472ED68F8AC7"/>
    <w:rsid w:val="00746969"/>
  </w:style>
  <w:style w:type="paragraph" w:customStyle="1" w:styleId="4F7548AF85B54374A6F53DADF3FC63B8">
    <w:name w:val="4F7548AF85B54374A6F53DADF3FC63B8"/>
    <w:rsid w:val="00575BB7"/>
  </w:style>
  <w:style w:type="paragraph" w:customStyle="1" w:styleId="5DBF6AA663E447A7B59EF30838495A53">
    <w:name w:val="5DBF6AA663E447A7B59EF30838495A53"/>
    <w:rsid w:val="008C2B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DD25D7-BAB6-484A-AB10-94E4A627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7029</Words>
  <Characters>34940</Characters>
  <Application>Microsoft Office Word</Application>
  <DocSecurity>0</DocSecurity>
  <Lines>1127</Lines>
  <Paragraphs>699</Paragraphs>
  <ScaleCrop>false</ScaleCrop>
  <HeadingPairs>
    <vt:vector size="2" baseType="variant">
      <vt:variant>
        <vt:lpstr>Title</vt:lpstr>
      </vt:variant>
      <vt:variant>
        <vt:i4>1</vt:i4>
      </vt:variant>
    </vt:vector>
  </HeadingPairs>
  <TitlesOfParts>
    <vt:vector size="1" baseType="lpstr">
      <vt:lpstr>Moodle Lesson Activity</vt:lpstr>
    </vt:vector>
  </TitlesOfParts>
  <Company>ODCTE</Company>
  <LinksUpToDate>false</LinksUpToDate>
  <CharactersWithSpaces>41270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Moodle Lesson Activity</dc:title>
  <dc:creator>spehrsson</dc:creator>
  <cp:lastModifiedBy>Margi Cooper</cp:lastModifiedBy>
  <cp:revision>5</cp:revision>
  <cp:lastPrinted>2015-05-14T19:40:00Z</cp:lastPrinted>
  <dcterms:created xsi:type="dcterms:W3CDTF">2018-07-16T19:15:00Z</dcterms:created>
  <dcterms:modified xsi:type="dcterms:W3CDTF">2018-07-17T16:43:00Z</dcterms:modified>
</cp:coreProperties>
</file>