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C8" w:rsidRDefault="00547EC6" w:rsidP="00547EC6">
      <w:pPr>
        <w:jc w:val="center"/>
      </w:pPr>
      <w:r>
        <w:rPr>
          <w:noProof/>
        </w:rPr>
        <w:drawing>
          <wp:inline distT="0" distB="0" distL="0" distR="0">
            <wp:extent cx="4961255" cy="1817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Transforming the American Table.jpg"/>
                    <pic:cNvPicPr/>
                  </pic:nvPicPr>
                  <pic:blipFill>
                    <a:blip r:embed="rId5">
                      <a:extLst>
                        <a:ext uri="{28A0092B-C50C-407E-A947-70E740481C1C}">
                          <a14:useLocalDpi xmlns:a14="http://schemas.microsoft.com/office/drawing/2010/main" val="0"/>
                        </a:ext>
                      </a:extLst>
                    </a:blip>
                    <a:stretch>
                      <a:fillRect/>
                    </a:stretch>
                  </pic:blipFill>
                  <pic:spPr>
                    <a:xfrm>
                      <a:off x="0" y="0"/>
                      <a:ext cx="5168937" cy="1893112"/>
                    </a:xfrm>
                    <a:prstGeom prst="rect">
                      <a:avLst/>
                    </a:prstGeom>
                  </pic:spPr>
                </pic:pic>
              </a:graphicData>
            </a:graphic>
          </wp:inline>
        </w:drawing>
      </w:r>
    </w:p>
    <w:p w:rsidR="00547EC6" w:rsidRDefault="00547EC6" w:rsidP="00547EC6">
      <w:pPr>
        <w:jc w:val="center"/>
      </w:pPr>
    </w:p>
    <w:p w:rsidR="00547EC6" w:rsidRDefault="00547EC6" w:rsidP="00547EC6">
      <w:pPr>
        <w:spacing w:after="0"/>
        <w:rPr>
          <w:sz w:val="24"/>
          <w:szCs w:val="24"/>
        </w:rPr>
      </w:pPr>
      <w:r>
        <w:rPr>
          <w:sz w:val="24"/>
          <w:szCs w:val="24"/>
        </w:rPr>
        <w:t xml:space="preserve">The Food Exhibit at The National Museum of American History in Washington, DC, explores how new technologies and cultural changes between 1950 and 2000 transformed how and what we eat. Explore the website: </w:t>
      </w:r>
      <w:hyperlink r:id="rId6" w:history="1">
        <w:r w:rsidRPr="008749E8">
          <w:rPr>
            <w:rStyle w:val="Hyperlink"/>
            <w:sz w:val="24"/>
            <w:szCs w:val="24"/>
          </w:rPr>
          <w:t>http://americanhistory.si.edu/food</w:t>
        </w:r>
      </w:hyperlink>
      <w:r>
        <w:rPr>
          <w:sz w:val="24"/>
          <w:szCs w:val="24"/>
        </w:rPr>
        <w:t xml:space="preserve"> to see how many of these questions you can answer.</w:t>
      </w:r>
    </w:p>
    <w:p w:rsidR="00547EC6" w:rsidRDefault="00547EC6" w:rsidP="00547EC6">
      <w:pPr>
        <w:spacing w:after="0"/>
        <w:rPr>
          <w:sz w:val="24"/>
          <w:szCs w:val="24"/>
        </w:rPr>
      </w:pPr>
    </w:p>
    <w:p w:rsidR="00547EC6" w:rsidRDefault="00547EC6" w:rsidP="00547EC6">
      <w:pPr>
        <w:pStyle w:val="ListParagraph"/>
        <w:numPr>
          <w:ilvl w:val="0"/>
          <w:numId w:val="2"/>
        </w:numPr>
        <w:spacing w:after="0"/>
        <w:rPr>
          <w:sz w:val="24"/>
          <w:szCs w:val="24"/>
        </w:rPr>
      </w:pPr>
      <w:r>
        <w:rPr>
          <w:sz w:val="24"/>
          <w:szCs w:val="24"/>
        </w:rPr>
        <w:t>Research into the safety of food additives led to legislative amendments in 1958 and 1960 that prohibited any additive “found to induce cancer in man or animal.” Name the two amendments:</w:t>
      </w:r>
    </w:p>
    <w:p w:rsidR="00547EC6" w:rsidRDefault="00547EC6" w:rsidP="00547EC6">
      <w:pPr>
        <w:pStyle w:val="ListParagraph"/>
        <w:numPr>
          <w:ilvl w:val="1"/>
          <w:numId w:val="2"/>
        </w:numPr>
        <w:spacing w:after="0"/>
        <w:rPr>
          <w:sz w:val="24"/>
          <w:szCs w:val="24"/>
        </w:rPr>
      </w:pPr>
      <w:r>
        <w:rPr>
          <w:sz w:val="24"/>
          <w:szCs w:val="24"/>
        </w:rPr>
        <w:t>________________________</w:t>
      </w:r>
    </w:p>
    <w:p w:rsidR="00547EC6" w:rsidRDefault="00547EC6" w:rsidP="00547EC6">
      <w:pPr>
        <w:spacing w:after="0"/>
        <w:ind w:left="1080"/>
        <w:rPr>
          <w:sz w:val="24"/>
          <w:szCs w:val="24"/>
        </w:rPr>
      </w:pPr>
    </w:p>
    <w:p w:rsidR="00547EC6" w:rsidRDefault="00547EC6" w:rsidP="00547EC6">
      <w:pPr>
        <w:pStyle w:val="ListParagraph"/>
        <w:numPr>
          <w:ilvl w:val="1"/>
          <w:numId w:val="2"/>
        </w:numPr>
        <w:spacing w:after="0"/>
        <w:rPr>
          <w:sz w:val="24"/>
          <w:szCs w:val="24"/>
        </w:rPr>
      </w:pPr>
      <w:r>
        <w:rPr>
          <w:sz w:val="24"/>
          <w:szCs w:val="24"/>
        </w:rPr>
        <w:t>________________________</w:t>
      </w:r>
    </w:p>
    <w:p w:rsidR="00547EC6" w:rsidRPr="00547EC6" w:rsidRDefault="00547EC6" w:rsidP="00547EC6">
      <w:pPr>
        <w:pStyle w:val="ListParagraph"/>
        <w:rPr>
          <w:sz w:val="24"/>
          <w:szCs w:val="24"/>
        </w:rPr>
      </w:pPr>
    </w:p>
    <w:p w:rsidR="00547EC6" w:rsidRDefault="00547EC6" w:rsidP="00547EC6">
      <w:pPr>
        <w:pStyle w:val="ListParagraph"/>
        <w:numPr>
          <w:ilvl w:val="0"/>
          <w:numId w:val="2"/>
        </w:numPr>
        <w:spacing w:after="0"/>
        <w:rPr>
          <w:sz w:val="24"/>
          <w:szCs w:val="24"/>
        </w:rPr>
      </w:pPr>
      <w:r>
        <w:rPr>
          <w:sz w:val="24"/>
          <w:szCs w:val="24"/>
        </w:rPr>
        <w:t>What cooking method defined a specialty for men in meal preparation?</w:t>
      </w:r>
    </w:p>
    <w:p w:rsidR="00547EC6" w:rsidRDefault="00547EC6" w:rsidP="00547EC6">
      <w:pPr>
        <w:spacing w:after="0"/>
        <w:rPr>
          <w:sz w:val="24"/>
          <w:szCs w:val="24"/>
        </w:rPr>
      </w:pPr>
    </w:p>
    <w:p w:rsidR="00547EC6" w:rsidRDefault="00547EC6" w:rsidP="00547EC6">
      <w:pPr>
        <w:spacing w:after="0"/>
        <w:rPr>
          <w:sz w:val="24"/>
          <w:szCs w:val="24"/>
        </w:rPr>
      </w:pPr>
    </w:p>
    <w:p w:rsidR="00547EC6" w:rsidRDefault="00547EC6" w:rsidP="00547EC6">
      <w:pPr>
        <w:pStyle w:val="ListParagraph"/>
        <w:numPr>
          <w:ilvl w:val="0"/>
          <w:numId w:val="2"/>
        </w:numPr>
        <w:spacing w:after="0"/>
        <w:rPr>
          <w:sz w:val="24"/>
          <w:szCs w:val="24"/>
        </w:rPr>
      </w:pPr>
      <w:r>
        <w:rPr>
          <w:sz w:val="24"/>
          <w:szCs w:val="24"/>
        </w:rPr>
        <w:t>Name 2 food molecules that interact differently with microwaves than with conventional cooking methods:</w:t>
      </w:r>
    </w:p>
    <w:p w:rsidR="00547EC6" w:rsidRDefault="00547EC6" w:rsidP="00547EC6">
      <w:pPr>
        <w:pStyle w:val="ListParagraph"/>
        <w:numPr>
          <w:ilvl w:val="1"/>
          <w:numId w:val="2"/>
        </w:numPr>
        <w:spacing w:after="0"/>
        <w:rPr>
          <w:sz w:val="24"/>
          <w:szCs w:val="24"/>
        </w:rPr>
      </w:pPr>
      <w:r>
        <w:rPr>
          <w:sz w:val="24"/>
          <w:szCs w:val="24"/>
        </w:rPr>
        <w:t>_______________________</w:t>
      </w:r>
    </w:p>
    <w:p w:rsidR="00547EC6" w:rsidRDefault="00547EC6" w:rsidP="00547EC6">
      <w:pPr>
        <w:spacing w:after="0"/>
        <w:rPr>
          <w:sz w:val="24"/>
          <w:szCs w:val="24"/>
        </w:rPr>
      </w:pPr>
    </w:p>
    <w:p w:rsidR="00547EC6" w:rsidRDefault="00547EC6" w:rsidP="00547EC6">
      <w:pPr>
        <w:pStyle w:val="ListParagraph"/>
        <w:numPr>
          <w:ilvl w:val="1"/>
          <w:numId w:val="2"/>
        </w:numPr>
        <w:spacing w:after="0"/>
        <w:rPr>
          <w:sz w:val="24"/>
          <w:szCs w:val="24"/>
        </w:rPr>
      </w:pPr>
      <w:r>
        <w:rPr>
          <w:sz w:val="24"/>
          <w:szCs w:val="24"/>
        </w:rPr>
        <w:t>_______________________</w:t>
      </w:r>
    </w:p>
    <w:p w:rsidR="00547EC6" w:rsidRPr="00547EC6" w:rsidRDefault="00547EC6" w:rsidP="00547EC6">
      <w:pPr>
        <w:pStyle w:val="ListParagraph"/>
        <w:rPr>
          <w:sz w:val="24"/>
          <w:szCs w:val="24"/>
        </w:rPr>
      </w:pPr>
    </w:p>
    <w:p w:rsidR="00547EC6" w:rsidRDefault="00547EC6" w:rsidP="00547EC6">
      <w:pPr>
        <w:pStyle w:val="ListParagraph"/>
        <w:numPr>
          <w:ilvl w:val="0"/>
          <w:numId w:val="2"/>
        </w:numPr>
        <w:spacing w:after="0"/>
        <w:rPr>
          <w:sz w:val="24"/>
          <w:szCs w:val="24"/>
        </w:rPr>
      </w:pPr>
      <w:r>
        <w:rPr>
          <w:sz w:val="24"/>
          <w:szCs w:val="24"/>
        </w:rPr>
        <w:t>Which technology, repurposed from World War II, cooled lettuce more effectively than ice, resulting in less spoilage?</w:t>
      </w:r>
    </w:p>
    <w:p w:rsidR="00547EC6" w:rsidRDefault="00547EC6" w:rsidP="00547EC6">
      <w:pPr>
        <w:spacing w:after="0"/>
        <w:rPr>
          <w:sz w:val="24"/>
          <w:szCs w:val="24"/>
        </w:rPr>
      </w:pPr>
    </w:p>
    <w:p w:rsidR="00547EC6" w:rsidRDefault="00547EC6" w:rsidP="00547EC6">
      <w:pPr>
        <w:spacing w:after="0"/>
        <w:rPr>
          <w:sz w:val="24"/>
          <w:szCs w:val="24"/>
        </w:rPr>
      </w:pPr>
    </w:p>
    <w:p w:rsidR="00547EC6" w:rsidRDefault="00547EC6" w:rsidP="00547EC6">
      <w:pPr>
        <w:pStyle w:val="ListParagraph"/>
        <w:numPr>
          <w:ilvl w:val="0"/>
          <w:numId w:val="2"/>
        </w:numPr>
        <w:spacing w:after="0"/>
        <w:rPr>
          <w:sz w:val="24"/>
          <w:szCs w:val="24"/>
        </w:rPr>
      </w:pPr>
      <w:r>
        <w:rPr>
          <w:sz w:val="24"/>
          <w:szCs w:val="24"/>
        </w:rPr>
        <w:t>Counter-culture advocates connected food and politics in ways that persist in to the 21</w:t>
      </w:r>
      <w:r w:rsidRPr="00547EC6">
        <w:rPr>
          <w:sz w:val="24"/>
          <w:szCs w:val="24"/>
          <w:vertAlign w:val="superscript"/>
        </w:rPr>
        <w:t>st</w:t>
      </w:r>
      <w:r>
        <w:rPr>
          <w:sz w:val="24"/>
          <w:szCs w:val="24"/>
        </w:rPr>
        <w:t xml:space="preserve"> century. Name two foods from the exhibit that are associated with protest.</w:t>
      </w:r>
    </w:p>
    <w:p w:rsidR="00547EC6" w:rsidRDefault="00547EC6" w:rsidP="00547EC6">
      <w:pPr>
        <w:spacing w:after="0"/>
        <w:ind w:left="1440"/>
        <w:rPr>
          <w:sz w:val="24"/>
          <w:szCs w:val="24"/>
        </w:rPr>
      </w:pPr>
      <w:r>
        <w:rPr>
          <w:sz w:val="24"/>
          <w:szCs w:val="24"/>
        </w:rPr>
        <w:t>a._______________________</w:t>
      </w:r>
    </w:p>
    <w:p w:rsidR="00547EC6" w:rsidRDefault="00547EC6" w:rsidP="00547EC6">
      <w:pPr>
        <w:spacing w:after="0"/>
        <w:ind w:left="1440"/>
        <w:rPr>
          <w:sz w:val="24"/>
          <w:szCs w:val="24"/>
        </w:rPr>
      </w:pPr>
    </w:p>
    <w:p w:rsidR="00547EC6" w:rsidRDefault="00547EC6" w:rsidP="006028D1">
      <w:pPr>
        <w:spacing w:after="0"/>
        <w:ind w:left="1440"/>
        <w:rPr>
          <w:sz w:val="24"/>
          <w:szCs w:val="24"/>
        </w:rPr>
      </w:pPr>
      <w:r>
        <w:rPr>
          <w:sz w:val="24"/>
          <w:szCs w:val="24"/>
        </w:rPr>
        <w:t>b. _______________________</w:t>
      </w:r>
    </w:p>
    <w:p w:rsidR="00547EC6" w:rsidRDefault="00547EC6" w:rsidP="00547EC6">
      <w:pPr>
        <w:spacing w:after="0"/>
        <w:rPr>
          <w:sz w:val="24"/>
          <w:szCs w:val="24"/>
        </w:rPr>
      </w:pPr>
    </w:p>
    <w:p w:rsidR="00547EC6" w:rsidRDefault="006028D1" w:rsidP="00547EC6">
      <w:pPr>
        <w:pStyle w:val="ListParagraph"/>
        <w:numPr>
          <w:ilvl w:val="0"/>
          <w:numId w:val="2"/>
        </w:numPr>
        <w:spacing w:after="0"/>
        <w:rPr>
          <w:sz w:val="24"/>
          <w:szCs w:val="24"/>
        </w:rPr>
      </w:pPr>
      <w:r>
        <w:rPr>
          <w:sz w:val="24"/>
          <w:szCs w:val="24"/>
        </w:rPr>
        <w:t xml:space="preserve">By 2000, which type of drink accounted for nearly a third of all soft drinks products in the </w:t>
      </w:r>
      <w:proofErr w:type="gramStart"/>
      <w:r>
        <w:rPr>
          <w:sz w:val="24"/>
          <w:szCs w:val="24"/>
        </w:rPr>
        <w:t>U.S.</w:t>
      </w:r>
      <w:proofErr w:type="gramEnd"/>
    </w:p>
    <w:p w:rsidR="006028D1" w:rsidRDefault="006028D1" w:rsidP="006028D1">
      <w:pPr>
        <w:spacing w:after="0"/>
        <w:rPr>
          <w:sz w:val="24"/>
          <w:szCs w:val="24"/>
        </w:rPr>
      </w:pPr>
    </w:p>
    <w:p w:rsidR="006028D1" w:rsidRPr="006028D1" w:rsidRDefault="006028D1" w:rsidP="006028D1">
      <w:pPr>
        <w:spacing w:after="0"/>
        <w:rPr>
          <w:sz w:val="24"/>
          <w:szCs w:val="24"/>
        </w:rPr>
      </w:pPr>
    </w:p>
    <w:p w:rsidR="00547EC6" w:rsidRDefault="006028D1" w:rsidP="006028D1">
      <w:pPr>
        <w:pStyle w:val="ListParagraph"/>
        <w:numPr>
          <w:ilvl w:val="0"/>
          <w:numId w:val="2"/>
        </w:numPr>
        <w:spacing w:after="0"/>
        <w:rPr>
          <w:sz w:val="24"/>
          <w:szCs w:val="24"/>
        </w:rPr>
      </w:pPr>
      <w:r>
        <w:rPr>
          <w:sz w:val="24"/>
          <w:szCs w:val="24"/>
        </w:rPr>
        <w:t>What type of tanks prevent bacteria from spoiling wine?</w:t>
      </w:r>
    </w:p>
    <w:p w:rsidR="006028D1" w:rsidRDefault="006028D1" w:rsidP="006028D1">
      <w:pPr>
        <w:spacing w:after="0"/>
        <w:rPr>
          <w:sz w:val="24"/>
          <w:szCs w:val="24"/>
        </w:rPr>
      </w:pPr>
    </w:p>
    <w:p w:rsidR="006028D1" w:rsidRDefault="006028D1" w:rsidP="006028D1">
      <w:pPr>
        <w:pStyle w:val="ListParagraph"/>
        <w:numPr>
          <w:ilvl w:val="0"/>
          <w:numId w:val="2"/>
        </w:numPr>
        <w:spacing w:after="0"/>
        <w:rPr>
          <w:sz w:val="24"/>
          <w:szCs w:val="24"/>
        </w:rPr>
      </w:pPr>
      <w:r>
        <w:rPr>
          <w:sz w:val="24"/>
          <w:szCs w:val="24"/>
        </w:rPr>
        <w:t>Rachel Carson sounded the alarm for which pesticide in her groundbreaking book, Silent Spring?</w:t>
      </w:r>
    </w:p>
    <w:p w:rsidR="006028D1" w:rsidRPr="006028D1" w:rsidRDefault="006028D1" w:rsidP="006028D1">
      <w:pPr>
        <w:pStyle w:val="ListParagraph"/>
        <w:rPr>
          <w:sz w:val="24"/>
          <w:szCs w:val="24"/>
        </w:rPr>
      </w:pPr>
    </w:p>
    <w:p w:rsidR="006028D1" w:rsidRDefault="006028D1" w:rsidP="006028D1">
      <w:pPr>
        <w:spacing w:after="0"/>
        <w:rPr>
          <w:sz w:val="24"/>
          <w:szCs w:val="24"/>
        </w:rPr>
      </w:pPr>
    </w:p>
    <w:p w:rsidR="006028D1" w:rsidRDefault="006028D1" w:rsidP="006028D1">
      <w:pPr>
        <w:pStyle w:val="ListParagraph"/>
        <w:numPr>
          <w:ilvl w:val="0"/>
          <w:numId w:val="2"/>
        </w:numPr>
        <w:spacing w:after="0"/>
        <w:rPr>
          <w:sz w:val="24"/>
          <w:szCs w:val="24"/>
        </w:rPr>
      </w:pPr>
      <w:r>
        <w:rPr>
          <w:sz w:val="24"/>
          <w:szCs w:val="24"/>
        </w:rPr>
        <w:t>In 1955, how was concentrated orange juice frozen?</w:t>
      </w:r>
    </w:p>
    <w:p w:rsidR="006028D1" w:rsidRDefault="006028D1" w:rsidP="006028D1">
      <w:pPr>
        <w:spacing w:after="0"/>
        <w:rPr>
          <w:sz w:val="24"/>
          <w:szCs w:val="24"/>
        </w:rPr>
      </w:pPr>
    </w:p>
    <w:p w:rsidR="006028D1" w:rsidRDefault="006028D1" w:rsidP="006028D1">
      <w:pPr>
        <w:spacing w:after="0"/>
        <w:rPr>
          <w:sz w:val="24"/>
          <w:szCs w:val="24"/>
        </w:rPr>
      </w:pPr>
    </w:p>
    <w:p w:rsidR="006028D1" w:rsidRDefault="006028D1" w:rsidP="006028D1">
      <w:pPr>
        <w:pStyle w:val="ListParagraph"/>
        <w:numPr>
          <w:ilvl w:val="0"/>
          <w:numId w:val="2"/>
        </w:numPr>
        <w:spacing w:after="0"/>
        <w:rPr>
          <w:sz w:val="24"/>
          <w:szCs w:val="24"/>
        </w:rPr>
      </w:pPr>
      <w:r>
        <w:rPr>
          <w:sz w:val="24"/>
          <w:szCs w:val="24"/>
        </w:rPr>
        <w:t>What is the name of the standardized product identification used to track inventory and record customer habits?</w:t>
      </w:r>
    </w:p>
    <w:p w:rsidR="006028D1" w:rsidRDefault="006028D1" w:rsidP="006028D1">
      <w:pPr>
        <w:spacing w:after="0"/>
        <w:rPr>
          <w:sz w:val="24"/>
          <w:szCs w:val="24"/>
        </w:rPr>
      </w:pPr>
    </w:p>
    <w:p w:rsidR="006028D1" w:rsidRDefault="006028D1" w:rsidP="006028D1">
      <w:pPr>
        <w:pStyle w:val="ListParagraph"/>
        <w:numPr>
          <w:ilvl w:val="0"/>
          <w:numId w:val="2"/>
        </w:numPr>
        <w:spacing w:after="0"/>
        <w:rPr>
          <w:sz w:val="24"/>
          <w:szCs w:val="24"/>
        </w:rPr>
      </w:pPr>
      <w:r>
        <w:rPr>
          <w:sz w:val="24"/>
          <w:szCs w:val="24"/>
        </w:rPr>
        <w:t>Name the two best known chefs of the 1950s?</w:t>
      </w:r>
    </w:p>
    <w:p w:rsidR="006028D1" w:rsidRPr="006028D1" w:rsidRDefault="006028D1" w:rsidP="006028D1">
      <w:pPr>
        <w:pStyle w:val="ListParagraph"/>
        <w:rPr>
          <w:sz w:val="24"/>
          <w:szCs w:val="24"/>
        </w:rPr>
      </w:pPr>
    </w:p>
    <w:p w:rsidR="006028D1" w:rsidRDefault="006028D1" w:rsidP="006028D1">
      <w:pPr>
        <w:pStyle w:val="ListParagraph"/>
        <w:numPr>
          <w:ilvl w:val="1"/>
          <w:numId w:val="2"/>
        </w:numPr>
        <w:spacing w:after="0"/>
        <w:rPr>
          <w:sz w:val="24"/>
          <w:szCs w:val="24"/>
        </w:rPr>
      </w:pPr>
      <w:r>
        <w:rPr>
          <w:sz w:val="24"/>
          <w:szCs w:val="24"/>
        </w:rPr>
        <w:t>____________________</w:t>
      </w:r>
    </w:p>
    <w:p w:rsidR="006028D1" w:rsidRDefault="006028D1" w:rsidP="006028D1">
      <w:pPr>
        <w:spacing w:after="0"/>
        <w:rPr>
          <w:sz w:val="24"/>
          <w:szCs w:val="24"/>
        </w:rPr>
      </w:pPr>
    </w:p>
    <w:p w:rsidR="006028D1" w:rsidRDefault="006028D1" w:rsidP="006028D1">
      <w:pPr>
        <w:pStyle w:val="ListParagraph"/>
        <w:numPr>
          <w:ilvl w:val="1"/>
          <w:numId w:val="2"/>
        </w:numPr>
        <w:spacing w:after="0"/>
        <w:rPr>
          <w:sz w:val="24"/>
          <w:szCs w:val="24"/>
        </w:rPr>
      </w:pPr>
      <w:r>
        <w:rPr>
          <w:sz w:val="24"/>
          <w:szCs w:val="24"/>
        </w:rPr>
        <w:t>____________________</w:t>
      </w:r>
    </w:p>
    <w:p w:rsidR="006028D1" w:rsidRPr="006028D1" w:rsidRDefault="006028D1" w:rsidP="006028D1">
      <w:pPr>
        <w:pStyle w:val="ListParagraph"/>
        <w:rPr>
          <w:sz w:val="24"/>
          <w:szCs w:val="24"/>
        </w:rPr>
      </w:pPr>
    </w:p>
    <w:p w:rsidR="006028D1" w:rsidRDefault="006028D1" w:rsidP="006028D1">
      <w:pPr>
        <w:pStyle w:val="ListParagraph"/>
        <w:numPr>
          <w:ilvl w:val="0"/>
          <w:numId w:val="2"/>
        </w:numPr>
        <w:spacing w:after="0"/>
        <w:rPr>
          <w:sz w:val="24"/>
          <w:szCs w:val="24"/>
        </w:rPr>
      </w:pPr>
      <w:r>
        <w:rPr>
          <w:sz w:val="24"/>
          <w:szCs w:val="24"/>
        </w:rPr>
        <w:t>In what decade did artificial sweeteners in beverages become a major ingredient?</w:t>
      </w:r>
    </w:p>
    <w:p w:rsidR="006028D1" w:rsidRDefault="006028D1" w:rsidP="006028D1">
      <w:pPr>
        <w:spacing w:after="0"/>
        <w:rPr>
          <w:sz w:val="24"/>
          <w:szCs w:val="24"/>
        </w:rPr>
      </w:pPr>
    </w:p>
    <w:p w:rsidR="006028D1" w:rsidRDefault="006028D1" w:rsidP="006028D1">
      <w:pPr>
        <w:pStyle w:val="ListParagraph"/>
        <w:numPr>
          <w:ilvl w:val="0"/>
          <w:numId w:val="2"/>
        </w:numPr>
        <w:spacing w:after="0"/>
        <w:rPr>
          <w:sz w:val="24"/>
          <w:szCs w:val="24"/>
        </w:rPr>
      </w:pPr>
      <w:r>
        <w:rPr>
          <w:sz w:val="24"/>
          <w:szCs w:val="24"/>
        </w:rPr>
        <w:t>Name an example of a “new and improved” food extracted from grapeseed plants?</w:t>
      </w:r>
    </w:p>
    <w:p w:rsidR="006028D1" w:rsidRPr="006028D1" w:rsidRDefault="006028D1" w:rsidP="006028D1">
      <w:pPr>
        <w:pStyle w:val="ListParagraph"/>
        <w:rPr>
          <w:sz w:val="24"/>
          <w:szCs w:val="24"/>
        </w:rPr>
      </w:pPr>
    </w:p>
    <w:p w:rsidR="006028D1" w:rsidRDefault="006028D1" w:rsidP="006028D1">
      <w:pPr>
        <w:pStyle w:val="ListParagraph"/>
        <w:numPr>
          <w:ilvl w:val="0"/>
          <w:numId w:val="2"/>
        </w:numPr>
        <w:spacing w:after="0"/>
        <w:rPr>
          <w:sz w:val="24"/>
          <w:szCs w:val="24"/>
        </w:rPr>
      </w:pPr>
      <w:r>
        <w:rPr>
          <w:sz w:val="24"/>
          <w:szCs w:val="24"/>
        </w:rPr>
        <w:t xml:space="preserve">What was the  </w:t>
      </w:r>
      <w:bookmarkStart w:id="0" w:name="_GoBack"/>
      <w:bookmarkEnd w:id="0"/>
      <w:r>
        <w:rPr>
          <w:sz w:val="24"/>
          <w:szCs w:val="24"/>
        </w:rPr>
        <w:t>for the OXO Company’s line of kitchen tools?</w:t>
      </w:r>
    </w:p>
    <w:p w:rsidR="006028D1" w:rsidRPr="006028D1" w:rsidRDefault="006028D1" w:rsidP="006028D1">
      <w:pPr>
        <w:pStyle w:val="ListParagraph"/>
        <w:rPr>
          <w:sz w:val="24"/>
          <w:szCs w:val="24"/>
        </w:rPr>
      </w:pPr>
    </w:p>
    <w:p w:rsidR="006028D1" w:rsidRPr="006028D1" w:rsidRDefault="006028D1" w:rsidP="006028D1">
      <w:pPr>
        <w:pStyle w:val="ListParagraph"/>
        <w:numPr>
          <w:ilvl w:val="0"/>
          <w:numId w:val="2"/>
        </w:numPr>
        <w:spacing w:after="0"/>
        <w:rPr>
          <w:sz w:val="24"/>
          <w:szCs w:val="24"/>
        </w:rPr>
      </w:pPr>
      <w:r>
        <w:rPr>
          <w:sz w:val="24"/>
          <w:szCs w:val="24"/>
        </w:rPr>
        <w:t>Which company perfected a special non-stick pan coating and what was it called?</w:t>
      </w:r>
    </w:p>
    <w:p w:rsidR="00547EC6" w:rsidRPr="00547EC6" w:rsidRDefault="00547EC6" w:rsidP="00547EC6">
      <w:pPr>
        <w:spacing w:after="0"/>
        <w:rPr>
          <w:sz w:val="24"/>
          <w:szCs w:val="24"/>
        </w:rPr>
      </w:pPr>
    </w:p>
    <w:sectPr w:rsidR="00547EC6" w:rsidRPr="0054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1587"/>
    <w:multiLevelType w:val="hybridMultilevel"/>
    <w:tmpl w:val="C97A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F1500"/>
    <w:multiLevelType w:val="hybridMultilevel"/>
    <w:tmpl w:val="1F068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C6"/>
    <w:rsid w:val="00074566"/>
    <w:rsid w:val="00477DE0"/>
    <w:rsid w:val="00547EC6"/>
    <w:rsid w:val="006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CC27"/>
  <w15:chartTrackingRefBased/>
  <w15:docId w15:val="{F38254F3-0DBD-464C-BB35-08022B0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C6"/>
    <w:pPr>
      <w:ind w:left="720"/>
      <w:contextualSpacing/>
    </w:pPr>
  </w:style>
  <w:style w:type="character" w:styleId="Hyperlink">
    <w:name w:val="Hyperlink"/>
    <w:basedOn w:val="DefaultParagraphFont"/>
    <w:uiPriority w:val="99"/>
    <w:unhideWhenUsed/>
    <w:rsid w:val="00547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ricanhistory.si.edu/foo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 Hartwick</dc:creator>
  <cp:keywords/>
  <dc:description/>
  <cp:lastModifiedBy>Rita J. Hartwick</cp:lastModifiedBy>
  <cp:revision>1</cp:revision>
  <dcterms:created xsi:type="dcterms:W3CDTF">2018-03-31T15:13:00Z</dcterms:created>
  <dcterms:modified xsi:type="dcterms:W3CDTF">2018-03-31T15:30:00Z</dcterms:modified>
</cp:coreProperties>
</file>