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15" w:rsidRPr="00047567" w:rsidRDefault="004C327D" w:rsidP="00EE2840">
      <w:pPr>
        <w:ind w:left="360"/>
        <w:rPr>
          <w:b/>
        </w:rPr>
      </w:pPr>
      <w:bookmarkStart w:id="0" w:name="_GoBack"/>
      <w:bookmarkEnd w:id="0"/>
      <w:r w:rsidRPr="00047567">
        <w:rPr>
          <w:b/>
        </w:rPr>
        <w:t>CTED 4343 Project #4</w:t>
      </w:r>
    </w:p>
    <w:p w:rsidR="004C327D" w:rsidRPr="00047567" w:rsidRDefault="004C327D" w:rsidP="00EE2840">
      <w:pPr>
        <w:ind w:left="360"/>
        <w:rPr>
          <w:b/>
        </w:rPr>
      </w:pPr>
      <w:r w:rsidRPr="00047567">
        <w:rPr>
          <w:b/>
        </w:rPr>
        <w:t>Learning Activity Package (Packet)</w:t>
      </w:r>
    </w:p>
    <w:p w:rsidR="004C327D" w:rsidRPr="00047567" w:rsidRDefault="004C327D" w:rsidP="00EE2840">
      <w:pPr>
        <w:ind w:left="360"/>
        <w:rPr>
          <w:b/>
        </w:rPr>
      </w:pPr>
      <w:r w:rsidRPr="00047567">
        <w:rPr>
          <w:b/>
        </w:rPr>
        <w:t xml:space="preserve">Jennifer Johnson </w:t>
      </w:r>
      <w:proofErr w:type="gramStart"/>
      <w:r w:rsidRPr="00047567">
        <w:rPr>
          <w:b/>
        </w:rPr>
        <w:t>-  FACS</w:t>
      </w:r>
      <w:proofErr w:type="gramEnd"/>
      <w:r w:rsidRPr="00047567">
        <w:rPr>
          <w:b/>
        </w:rPr>
        <w:t>-ED</w:t>
      </w:r>
    </w:p>
    <w:p w:rsidR="00F303EE" w:rsidRPr="00047567" w:rsidRDefault="00F303EE" w:rsidP="00EE2840">
      <w:pPr>
        <w:ind w:left="360"/>
        <w:rPr>
          <w:b/>
        </w:rPr>
      </w:pPr>
      <w:r w:rsidRPr="00047567">
        <w:rPr>
          <w:b/>
        </w:rPr>
        <w:t>Class Period: 50 Minutes</w:t>
      </w:r>
    </w:p>
    <w:p w:rsidR="004C327D" w:rsidRPr="00047567" w:rsidRDefault="004C327D" w:rsidP="00EE2840">
      <w:pPr>
        <w:ind w:left="360"/>
        <w:rPr>
          <w:b/>
        </w:rPr>
      </w:pPr>
      <w:r w:rsidRPr="00047567">
        <w:rPr>
          <w:b/>
        </w:rPr>
        <w:t>Format of Curriculum Delivery: Flexible/Individualized</w:t>
      </w:r>
    </w:p>
    <w:p w:rsidR="004C327D" w:rsidRPr="00047567" w:rsidRDefault="00F303EE" w:rsidP="00EE2840">
      <w:pPr>
        <w:ind w:left="360"/>
        <w:rPr>
          <w:b/>
        </w:rPr>
      </w:pPr>
      <w:r w:rsidRPr="00047567">
        <w:rPr>
          <w:b/>
        </w:rPr>
        <w:t xml:space="preserve">Learning Activity Package for </w:t>
      </w:r>
      <w:r w:rsidR="004C327D" w:rsidRPr="00047567">
        <w:rPr>
          <w:b/>
        </w:rPr>
        <w:t>Workplace Ethics</w:t>
      </w:r>
      <w:r w:rsidRPr="00047567">
        <w:rPr>
          <w:b/>
        </w:rPr>
        <w:t xml:space="preserve"> (Chapter 9)</w:t>
      </w:r>
    </w:p>
    <w:p w:rsidR="004C327D" w:rsidRDefault="004C327D" w:rsidP="00EE2840">
      <w:pPr>
        <w:ind w:left="360"/>
      </w:pPr>
      <w:r w:rsidRPr="00EE2840">
        <w:rPr>
          <w:b/>
        </w:rPr>
        <w:t>Objectives:</w:t>
      </w:r>
      <w:r>
        <w:t xml:space="preserve"> After studying this section, you will be able to:</w:t>
      </w:r>
    </w:p>
    <w:p w:rsidR="004C327D" w:rsidRDefault="004C327D" w:rsidP="00047567">
      <w:pPr>
        <w:pStyle w:val="ListParagraph"/>
        <w:numPr>
          <w:ilvl w:val="0"/>
          <w:numId w:val="7"/>
        </w:numPr>
      </w:pPr>
      <w:r>
        <w:t>Explain why ethics are important in the workplace</w:t>
      </w:r>
    </w:p>
    <w:p w:rsidR="004C327D" w:rsidRDefault="004C327D" w:rsidP="00047567">
      <w:pPr>
        <w:pStyle w:val="ListParagraph"/>
        <w:numPr>
          <w:ilvl w:val="0"/>
          <w:numId w:val="7"/>
        </w:numPr>
      </w:pPr>
      <w:r>
        <w:t>Describe ways to behave ethically in the workplace</w:t>
      </w:r>
    </w:p>
    <w:p w:rsidR="004C327D" w:rsidRDefault="00F303EE" w:rsidP="00EE2840">
      <w:pPr>
        <w:ind w:left="360"/>
      </w:pPr>
      <w:r>
        <w:t>Related Unit of Instruction: Joining the Workforce - Unit 9</w:t>
      </w:r>
    </w:p>
    <w:p w:rsidR="00F303EE" w:rsidRDefault="00F303EE" w:rsidP="00EE2840">
      <w:pPr>
        <w:ind w:left="360"/>
      </w:pPr>
      <w:r w:rsidRPr="00EE2840">
        <w:rPr>
          <w:b/>
        </w:rPr>
        <w:t>Pre-Requisites:</w:t>
      </w:r>
      <w:r>
        <w:t xml:space="preserve"> Workplace Self-assessment (Chapter 1), Exploring Careers (Chapter 1), Setting Goals (Chapter 2), Entrepreneurship (Chapter 4), Finding a Job (Chapter 6.1 and 6.2), Interviewing (Chapter 7), Beginning a New Job (Chapter 8)</w:t>
      </w:r>
    </w:p>
    <w:p w:rsidR="00DC4BB6" w:rsidRDefault="00DC4BB6" w:rsidP="00EE2840">
      <w:pPr>
        <w:ind w:left="360"/>
      </w:pPr>
      <w:r w:rsidRPr="00EE2840">
        <w:rPr>
          <w:b/>
        </w:rPr>
        <w:t>Approximate time of completion:</w:t>
      </w:r>
      <w:r>
        <w:t xml:space="preserve"> 90 minutes</w:t>
      </w:r>
    </w:p>
    <w:p w:rsidR="00DC4BB6" w:rsidRDefault="00DC4BB6" w:rsidP="00EE2840">
      <w:pPr>
        <w:ind w:left="360"/>
      </w:pPr>
      <w:r w:rsidRPr="00EE2840">
        <w:rPr>
          <w:b/>
        </w:rPr>
        <w:t>Rationale for LAP:</w:t>
      </w:r>
      <w:r>
        <w:t xml:space="preserve"> Ethical behavior is critically important to success. Employers expect their employees to be honest. This LAP will explore the effects of unethical behavior and how to handle unethical practices.</w:t>
      </w:r>
    </w:p>
    <w:p w:rsidR="00DC4BB6" w:rsidRDefault="00DC4BB6" w:rsidP="00EE2840">
      <w:pPr>
        <w:ind w:left="360"/>
      </w:pPr>
      <w:r w:rsidRPr="00EE2840">
        <w:rPr>
          <w:b/>
        </w:rPr>
        <w:t>Criteria for Successful Completion</w:t>
      </w:r>
      <w:r>
        <w:t>: Students must successfully complete all assignments on the LAP Checklist with 80% accuracy.</w:t>
      </w:r>
    </w:p>
    <w:p w:rsidR="00DC4BB6" w:rsidRPr="00EE2840" w:rsidRDefault="00DC4BB6" w:rsidP="00EE2840">
      <w:pPr>
        <w:ind w:left="360"/>
        <w:rPr>
          <w:b/>
        </w:rPr>
      </w:pPr>
      <w:r w:rsidRPr="00EE2840">
        <w:rPr>
          <w:b/>
        </w:rPr>
        <w:t>Vocabulary List:</w:t>
      </w:r>
    </w:p>
    <w:p w:rsidR="00DC4BB6" w:rsidRDefault="00DC4BB6" w:rsidP="00EE2840">
      <w:pPr>
        <w:ind w:left="1080"/>
      </w:pPr>
      <w:r>
        <w:t xml:space="preserve">Ethics (p. 181) </w:t>
      </w:r>
    </w:p>
    <w:p w:rsidR="00DC4BB6" w:rsidRDefault="00DC4BB6" w:rsidP="00EE2840">
      <w:pPr>
        <w:ind w:left="1080"/>
      </w:pPr>
      <w:r>
        <w:t xml:space="preserve">Confidentiality (p. 185) </w:t>
      </w:r>
    </w:p>
    <w:p w:rsidR="00DC4BB6" w:rsidRDefault="00DC4BB6" w:rsidP="00EE2840">
      <w:pPr>
        <w:ind w:left="1080"/>
      </w:pPr>
      <w:r>
        <w:t xml:space="preserve">Prejudice (p. 187) </w:t>
      </w:r>
    </w:p>
    <w:p w:rsidR="00C020B5" w:rsidRDefault="00C020B5" w:rsidP="00EE2840">
      <w:pPr>
        <w:ind w:left="1080"/>
      </w:pPr>
      <w:r>
        <w:t>Cooperativeness (p. 174)</w:t>
      </w:r>
    </w:p>
    <w:p w:rsidR="00C020B5" w:rsidRDefault="00C020B5" w:rsidP="00EE2840">
      <w:pPr>
        <w:ind w:left="1080"/>
      </w:pPr>
      <w:r>
        <w:t>Initiative (p. 176)</w:t>
      </w:r>
    </w:p>
    <w:p w:rsidR="00C020B5" w:rsidRDefault="00C020B5" w:rsidP="00EE2840">
      <w:pPr>
        <w:ind w:left="1080"/>
      </w:pPr>
      <w:r>
        <w:t>Responsibility (p. 177)</w:t>
      </w:r>
    </w:p>
    <w:p w:rsidR="00C020B5" w:rsidRDefault="00C020B5" w:rsidP="00EE2840">
      <w:pPr>
        <w:ind w:left="1080"/>
      </w:pPr>
      <w:r>
        <w:t>Self-Management (p. 178)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1930"/>
        <w:gridCol w:w="2562"/>
        <w:gridCol w:w="2417"/>
        <w:gridCol w:w="2047"/>
      </w:tblGrid>
      <w:tr w:rsidR="00395F4C" w:rsidTr="00395F4C">
        <w:tc>
          <w:tcPr>
            <w:tcW w:w="2060" w:type="dxa"/>
          </w:tcPr>
          <w:p w:rsidR="00395F4C" w:rsidRPr="00EE2840" w:rsidRDefault="00395F4C" w:rsidP="004A2D46">
            <w:pPr>
              <w:ind w:left="36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Date of </w:t>
            </w:r>
            <w:r w:rsidRPr="00EE2840">
              <w:rPr>
                <w:b/>
                <w:u w:val="single"/>
              </w:rPr>
              <w:t>Completion</w:t>
            </w:r>
          </w:p>
        </w:tc>
        <w:tc>
          <w:tcPr>
            <w:tcW w:w="1930" w:type="dxa"/>
          </w:tcPr>
          <w:p w:rsidR="00395F4C" w:rsidRPr="00EE2840" w:rsidRDefault="00395F4C" w:rsidP="00EE2840">
            <w:pPr>
              <w:ind w:left="360"/>
              <w:rPr>
                <w:b/>
                <w:u w:val="single"/>
              </w:rPr>
            </w:pPr>
          </w:p>
        </w:tc>
        <w:tc>
          <w:tcPr>
            <w:tcW w:w="2562" w:type="dxa"/>
          </w:tcPr>
          <w:p w:rsidR="00395F4C" w:rsidRPr="00EE2840" w:rsidRDefault="00395F4C" w:rsidP="00EE2840">
            <w:pPr>
              <w:ind w:left="360"/>
              <w:rPr>
                <w:b/>
                <w:u w:val="single"/>
              </w:rPr>
            </w:pPr>
            <w:r w:rsidRPr="00EE2840">
              <w:rPr>
                <w:b/>
                <w:u w:val="single"/>
              </w:rPr>
              <w:t>Assignment</w:t>
            </w:r>
          </w:p>
        </w:tc>
        <w:tc>
          <w:tcPr>
            <w:tcW w:w="2417" w:type="dxa"/>
          </w:tcPr>
          <w:p w:rsidR="00395F4C" w:rsidRPr="00EE2840" w:rsidRDefault="00395F4C" w:rsidP="00EE2840">
            <w:pPr>
              <w:ind w:left="360"/>
              <w:rPr>
                <w:b/>
                <w:u w:val="single"/>
              </w:rPr>
            </w:pPr>
            <w:r w:rsidRPr="00EE2840">
              <w:rPr>
                <w:b/>
                <w:u w:val="single"/>
              </w:rPr>
              <w:t>Location/Resource</w:t>
            </w:r>
          </w:p>
        </w:tc>
        <w:tc>
          <w:tcPr>
            <w:tcW w:w="2047" w:type="dxa"/>
          </w:tcPr>
          <w:p w:rsidR="00395F4C" w:rsidRPr="00EE2840" w:rsidRDefault="00395F4C" w:rsidP="00EE2840">
            <w:pPr>
              <w:ind w:left="360"/>
              <w:rPr>
                <w:b/>
                <w:u w:val="single"/>
              </w:rPr>
            </w:pPr>
            <w:r w:rsidRPr="00EE2840">
              <w:rPr>
                <w:b/>
                <w:u w:val="single"/>
              </w:rPr>
              <w:t>Learning Style</w:t>
            </w:r>
          </w:p>
        </w:tc>
      </w:tr>
      <w:tr w:rsidR="00395F4C" w:rsidTr="00395F4C">
        <w:tc>
          <w:tcPr>
            <w:tcW w:w="2060" w:type="dxa"/>
          </w:tcPr>
          <w:p w:rsidR="00395F4C" w:rsidRPr="00EE2840" w:rsidRDefault="00395F4C" w:rsidP="00EE2840">
            <w:pPr>
              <w:ind w:left="360"/>
              <w:rPr>
                <w:u w:val="single"/>
              </w:rPr>
            </w:pPr>
          </w:p>
        </w:tc>
        <w:tc>
          <w:tcPr>
            <w:tcW w:w="1930" w:type="dxa"/>
          </w:tcPr>
          <w:p w:rsidR="00395F4C" w:rsidRDefault="00395F4C" w:rsidP="00EE2840">
            <w:pPr>
              <w:ind w:left="360"/>
            </w:pPr>
            <w:r>
              <w:t>DO</w:t>
            </w:r>
          </w:p>
        </w:tc>
        <w:tc>
          <w:tcPr>
            <w:tcW w:w="2562" w:type="dxa"/>
          </w:tcPr>
          <w:p w:rsidR="00395F4C" w:rsidRPr="004A2D46" w:rsidRDefault="00395F4C" w:rsidP="00EE2840">
            <w:pPr>
              <w:ind w:left="360"/>
            </w:pPr>
            <w:r>
              <w:t>Workplace Ethics IQ  Quiz</w:t>
            </w:r>
          </w:p>
        </w:tc>
        <w:tc>
          <w:tcPr>
            <w:tcW w:w="2417" w:type="dxa"/>
          </w:tcPr>
          <w:p w:rsidR="00395F4C" w:rsidRPr="004A2D46" w:rsidRDefault="00395F4C" w:rsidP="005D0DAA">
            <w:pPr>
              <w:ind w:left="360"/>
            </w:pPr>
            <w:r>
              <w:t>Assignment Sheet 1 in LAP Packet</w:t>
            </w:r>
          </w:p>
        </w:tc>
        <w:tc>
          <w:tcPr>
            <w:tcW w:w="2047" w:type="dxa"/>
          </w:tcPr>
          <w:p w:rsidR="00395F4C" w:rsidRPr="004A2D46" w:rsidRDefault="00395F4C" w:rsidP="00EE2840">
            <w:pPr>
              <w:ind w:left="360"/>
            </w:pPr>
            <w:r>
              <w:t>Visual</w:t>
            </w:r>
          </w:p>
        </w:tc>
      </w:tr>
      <w:tr w:rsidR="00395F4C" w:rsidTr="00395F4C">
        <w:tc>
          <w:tcPr>
            <w:tcW w:w="2060" w:type="dxa"/>
          </w:tcPr>
          <w:p w:rsidR="00395F4C" w:rsidRPr="00EE2840" w:rsidRDefault="00395F4C" w:rsidP="00EE2840">
            <w:pPr>
              <w:ind w:left="360"/>
              <w:rPr>
                <w:u w:val="single"/>
              </w:rPr>
            </w:pPr>
          </w:p>
        </w:tc>
        <w:tc>
          <w:tcPr>
            <w:tcW w:w="1930" w:type="dxa"/>
          </w:tcPr>
          <w:p w:rsidR="00395F4C" w:rsidRPr="005D0DAA" w:rsidRDefault="00395F4C" w:rsidP="00EE2840">
            <w:pPr>
              <w:ind w:left="360"/>
            </w:pPr>
            <w:r>
              <w:t>DO</w:t>
            </w:r>
          </w:p>
        </w:tc>
        <w:tc>
          <w:tcPr>
            <w:tcW w:w="2562" w:type="dxa"/>
          </w:tcPr>
          <w:p w:rsidR="00395F4C" w:rsidRPr="005D0DAA" w:rsidRDefault="00395F4C" w:rsidP="00EE2840">
            <w:pPr>
              <w:ind w:left="360"/>
            </w:pPr>
            <w:r w:rsidRPr="005D0DAA">
              <w:t>Reviewing Key Terms</w:t>
            </w:r>
          </w:p>
        </w:tc>
        <w:tc>
          <w:tcPr>
            <w:tcW w:w="2417" w:type="dxa"/>
          </w:tcPr>
          <w:p w:rsidR="00395F4C" w:rsidRPr="00EE2840" w:rsidRDefault="00395F4C" w:rsidP="005D0DAA">
            <w:pPr>
              <w:ind w:left="360"/>
              <w:rPr>
                <w:u w:val="single"/>
              </w:rPr>
            </w:pPr>
            <w:r>
              <w:t xml:space="preserve">Assignment Sheet 2 and Career Orientation </w:t>
            </w:r>
            <w:r>
              <w:lastRenderedPageBreak/>
              <w:t>Textbook Page 181-190</w:t>
            </w:r>
          </w:p>
        </w:tc>
        <w:tc>
          <w:tcPr>
            <w:tcW w:w="2047" w:type="dxa"/>
          </w:tcPr>
          <w:p w:rsidR="00395F4C" w:rsidRPr="00EE2840" w:rsidRDefault="00395F4C" w:rsidP="00EE2840">
            <w:pPr>
              <w:ind w:left="360"/>
              <w:rPr>
                <w:u w:val="single"/>
              </w:rPr>
            </w:pPr>
            <w:r>
              <w:lastRenderedPageBreak/>
              <w:t>Visual</w:t>
            </w:r>
          </w:p>
        </w:tc>
      </w:tr>
      <w:tr w:rsidR="00395F4C" w:rsidTr="00395F4C">
        <w:tc>
          <w:tcPr>
            <w:tcW w:w="2060" w:type="dxa"/>
          </w:tcPr>
          <w:p w:rsidR="00395F4C" w:rsidRPr="00EE2840" w:rsidRDefault="00395F4C" w:rsidP="00EE2840">
            <w:pPr>
              <w:ind w:left="360"/>
              <w:rPr>
                <w:u w:val="single"/>
              </w:rPr>
            </w:pPr>
          </w:p>
        </w:tc>
        <w:tc>
          <w:tcPr>
            <w:tcW w:w="1930" w:type="dxa"/>
          </w:tcPr>
          <w:p w:rsidR="00395F4C" w:rsidRPr="005D0DAA" w:rsidRDefault="00395F4C" w:rsidP="00EE2840">
            <w:pPr>
              <w:ind w:left="360"/>
            </w:pPr>
            <w:r>
              <w:t>DO</w:t>
            </w:r>
          </w:p>
        </w:tc>
        <w:tc>
          <w:tcPr>
            <w:tcW w:w="2562" w:type="dxa"/>
          </w:tcPr>
          <w:p w:rsidR="00395F4C" w:rsidRPr="005D0DAA" w:rsidRDefault="00395F4C" w:rsidP="00EE2840">
            <w:pPr>
              <w:ind w:left="360"/>
            </w:pPr>
            <w:r w:rsidRPr="005D0DAA">
              <w:t>The Pizza Place</w:t>
            </w:r>
          </w:p>
        </w:tc>
        <w:tc>
          <w:tcPr>
            <w:tcW w:w="2417" w:type="dxa"/>
          </w:tcPr>
          <w:p w:rsidR="00395F4C" w:rsidRPr="005D0DAA" w:rsidRDefault="00395F4C" w:rsidP="00EE2840">
            <w:pPr>
              <w:ind w:left="360"/>
            </w:pPr>
            <w:r>
              <w:t>Assignment Sheet 3 in LAP Packet</w:t>
            </w:r>
          </w:p>
        </w:tc>
        <w:tc>
          <w:tcPr>
            <w:tcW w:w="2047" w:type="dxa"/>
          </w:tcPr>
          <w:p w:rsidR="00395F4C" w:rsidRPr="005D0DAA" w:rsidRDefault="00395F4C" w:rsidP="00EE2840">
            <w:pPr>
              <w:ind w:left="360"/>
            </w:pPr>
            <w:r w:rsidRPr="005D0DAA">
              <w:t>Visual and Kinesthetic</w:t>
            </w:r>
          </w:p>
        </w:tc>
      </w:tr>
      <w:tr w:rsidR="00395F4C" w:rsidTr="00395F4C">
        <w:tc>
          <w:tcPr>
            <w:tcW w:w="2060" w:type="dxa"/>
          </w:tcPr>
          <w:p w:rsidR="00395F4C" w:rsidRPr="00EE2840" w:rsidRDefault="00395F4C" w:rsidP="00EE2840">
            <w:pPr>
              <w:ind w:left="360"/>
              <w:rPr>
                <w:u w:val="single"/>
              </w:rPr>
            </w:pPr>
          </w:p>
        </w:tc>
        <w:tc>
          <w:tcPr>
            <w:tcW w:w="1930" w:type="dxa"/>
          </w:tcPr>
          <w:p w:rsidR="00395F4C" w:rsidRDefault="00395F4C" w:rsidP="00EE2840">
            <w:pPr>
              <w:ind w:left="360"/>
              <w:rPr>
                <w:u w:val="single"/>
              </w:rPr>
            </w:pPr>
            <w:r>
              <w:rPr>
                <w:u w:val="single"/>
              </w:rPr>
              <w:t>DO</w:t>
            </w:r>
          </w:p>
        </w:tc>
        <w:tc>
          <w:tcPr>
            <w:tcW w:w="2562" w:type="dxa"/>
          </w:tcPr>
          <w:p w:rsidR="00395F4C" w:rsidRPr="00EE2840" w:rsidRDefault="00395F4C" w:rsidP="00EE2840">
            <w:pPr>
              <w:ind w:left="360"/>
              <w:rPr>
                <w:u w:val="single"/>
              </w:rPr>
            </w:pPr>
            <w:r>
              <w:rPr>
                <w:u w:val="single"/>
              </w:rPr>
              <w:t>ETHICS IN THE NEWS</w:t>
            </w:r>
          </w:p>
        </w:tc>
        <w:tc>
          <w:tcPr>
            <w:tcW w:w="2417" w:type="dxa"/>
          </w:tcPr>
          <w:p w:rsidR="00395F4C" w:rsidRPr="00EE2840" w:rsidRDefault="00395F4C" w:rsidP="00EE2840">
            <w:pPr>
              <w:ind w:left="360"/>
              <w:rPr>
                <w:u w:val="single"/>
              </w:rPr>
            </w:pPr>
            <w:r>
              <w:rPr>
                <w:u w:val="single"/>
              </w:rPr>
              <w:t>Assignment Sheet 4 in LAP Packet PLUS you will need 2-3 newspapers.</w:t>
            </w:r>
          </w:p>
        </w:tc>
        <w:tc>
          <w:tcPr>
            <w:tcW w:w="2047" w:type="dxa"/>
          </w:tcPr>
          <w:p w:rsidR="00395F4C" w:rsidRPr="00EE2840" w:rsidRDefault="00395F4C" w:rsidP="00455AA9">
            <w:pPr>
              <w:ind w:left="360"/>
              <w:rPr>
                <w:u w:val="single"/>
              </w:rPr>
            </w:pPr>
            <w:r w:rsidRPr="004A2D46">
              <w:t>Kinesthetic</w:t>
            </w:r>
          </w:p>
        </w:tc>
      </w:tr>
      <w:tr w:rsidR="00395F4C" w:rsidTr="00395F4C">
        <w:tc>
          <w:tcPr>
            <w:tcW w:w="2060" w:type="dxa"/>
          </w:tcPr>
          <w:p w:rsidR="00395F4C" w:rsidRPr="00EE2840" w:rsidRDefault="00395F4C" w:rsidP="00EE2840">
            <w:pPr>
              <w:ind w:left="360"/>
              <w:rPr>
                <w:u w:val="single"/>
              </w:rPr>
            </w:pPr>
          </w:p>
        </w:tc>
        <w:tc>
          <w:tcPr>
            <w:tcW w:w="1930" w:type="dxa"/>
          </w:tcPr>
          <w:p w:rsidR="00395F4C" w:rsidRDefault="00395F4C" w:rsidP="00EE2840">
            <w:pPr>
              <w:ind w:left="360"/>
              <w:rPr>
                <w:u w:val="single"/>
              </w:rPr>
            </w:pPr>
            <w:r>
              <w:rPr>
                <w:u w:val="single"/>
              </w:rPr>
              <w:t>WATCH</w:t>
            </w:r>
          </w:p>
        </w:tc>
        <w:tc>
          <w:tcPr>
            <w:tcW w:w="2562" w:type="dxa"/>
          </w:tcPr>
          <w:p w:rsidR="00395F4C" w:rsidRDefault="00395F4C" w:rsidP="00EE2840">
            <w:pPr>
              <w:ind w:left="360"/>
              <w:rPr>
                <w:u w:val="single"/>
              </w:rPr>
            </w:pPr>
            <w:r>
              <w:rPr>
                <w:u w:val="single"/>
              </w:rPr>
              <w:t>Watch Business Ethics Video</w:t>
            </w:r>
          </w:p>
        </w:tc>
        <w:tc>
          <w:tcPr>
            <w:tcW w:w="2417" w:type="dxa"/>
          </w:tcPr>
          <w:p w:rsidR="00395F4C" w:rsidRDefault="00395F4C" w:rsidP="00EE2840">
            <w:pPr>
              <w:ind w:left="360"/>
              <w:rPr>
                <w:u w:val="single"/>
              </w:rPr>
            </w:pPr>
            <w:r>
              <w:rPr>
                <w:u w:val="single"/>
              </w:rPr>
              <w:t>Video #CO-5 in FACS library.</w:t>
            </w:r>
          </w:p>
        </w:tc>
        <w:tc>
          <w:tcPr>
            <w:tcW w:w="2047" w:type="dxa"/>
          </w:tcPr>
          <w:p w:rsidR="00395F4C" w:rsidRPr="00EE2840" w:rsidRDefault="00395F4C" w:rsidP="00455AA9">
            <w:pPr>
              <w:ind w:left="360"/>
              <w:rPr>
                <w:u w:val="single"/>
              </w:rPr>
            </w:pPr>
            <w:r>
              <w:rPr>
                <w:u w:val="single"/>
              </w:rPr>
              <w:t>Auditory</w:t>
            </w:r>
          </w:p>
        </w:tc>
      </w:tr>
      <w:tr w:rsidR="00395F4C" w:rsidTr="00395F4C">
        <w:tc>
          <w:tcPr>
            <w:tcW w:w="2060" w:type="dxa"/>
          </w:tcPr>
          <w:p w:rsidR="00395F4C" w:rsidRPr="00EE2840" w:rsidRDefault="00395F4C" w:rsidP="00EE2840">
            <w:pPr>
              <w:ind w:left="360"/>
              <w:rPr>
                <w:u w:val="single"/>
              </w:rPr>
            </w:pPr>
          </w:p>
        </w:tc>
        <w:tc>
          <w:tcPr>
            <w:tcW w:w="1930" w:type="dxa"/>
          </w:tcPr>
          <w:p w:rsidR="00395F4C" w:rsidRDefault="00395F4C" w:rsidP="00EE2840">
            <w:pPr>
              <w:ind w:left="360"/>
              <w:rPr>
                <w:u w:val="single"/>
              </w:rPr>
            </w:pPr>
            <w:r>
              <w:rPr>
                <w:u w:val="single"/>
              </w:rPr>
              <w:t>DO</w:t>
            </w:r>
          </w:p>
        </w:tc>
        <w:tc>
          <w:tcPr>
            <w:tcW w:w="2562" w:type="dxa"/>
          </w:tcPr>
          <w:p w:rsidR="00395F4C" w:rsidRDefault="00395F4C" w:rsidP="00EE2840">
            <w:pPr>
              <w:ind w:left="360"/>
              <w:rPr>
                <w:u w:val="single"/>
              </w:rPr>
            </w:pPr>
            <w:r>
              <w:rPr>
                <w:u w:val="single"/>
              </w:rPr>
              <w:t>Chapter 9 Test</w:t>
            </w:r>
          </w:p>
        </w:tc>
        <w:tc>
          <w:tcPr>
            <w:tcW w:w="2417" w:type="dxa"/>
          </w:tcPr>
          <w:p w:rsidR="00395F4C" w:rsidRDefault="00395F4C" w:rsidP="00EE2840">
            <w:pPr>
              <w:ind w:left="360"/>
              <w:rPr>
                <w:u w:val="single"/>
              </w:rPr>
            </w:pPr>
            <w:r>
              <w:rPr>
                <w:u w:val="single"/>
              </w:rPr>
              <w:t xml:space="preserve">Page 29 in Career Orientation Testing Booklet </w:t>
            </w:r>
          </w:p>
        </w:tc>
        <w:tc>
          <w:tcPr>
            <w:tcW w:w="2047" w:type="dxa"/>
          </w:tcPr>
          <w:p w:rsidR="00395F4C" w:rsidRDefault="00395F4C" w:rsidP="00455AA9">
            <w:pPr>
              <w:ind w:left="360"/>
              <w:rPr>
                <w:u w:val="single"/>
              </w:rPr>
            </w:pPr>
            <w:r>
              <w:rPr>
                <w:u w:val="single"/>
              </w:rPr>
              <w:t>Visual</w:t>
            </w:r>
          </w:p>
        </w:tc>
      </w:tr>
    </w:tbl>
    <w:p w:rsidR="003B5DDA" w:rsidRDefault="003B5DDA" w:rsidP="00EE2840">
      <w:pPr>
        <w:rPr>
          <w:u w:val="single"/>
        </w:rPr>
      </w:pPr>
    </w:p>
    <w:p w:rsidR="004C1992" w:rsidRPr="00070F0C" w:rsidRDefault="004C1992" w:rsidP="00070F0C">
      <w:pPr>
        <w:jc w:val="center"/>
        <w:rPr>
          <w:b/>
          <w:sz w:val="28"/>
          <w:szCs w:val="28"/>
          <w:u w:val="single"/>
        </w:rPr>
      </w:pPr>
      <w:r w:rsidRPr="00070F0C">
        <w:rPr>
          <w:b/>
          <w:sz w:val="28"/>
          <w:szCs w:val="28"/>
          <w:u w:val="single"/>
        </w:rPr>
        <w:t>Job Sheet</w:t>
      </w:r>
      <w:r w:rsidR="00C10518" w:rsidRPr="00070F0C">
        <w:rPr>
          <w:b/>
          <w:sz w:val="28"/>
          <w:szCs w:val="28"/>
          <w:u w:val="single"/>
        </w:rPr>
        <w:t xml:space="preserve"> for Workplace Ethics Learning Activity Packet</w:t>
      </w:r>
    </w:p>
    <w:p w:rsidR="00190369" w:rsidRPr="00190369" w:rsidRDefault="00190369" w:rsidP="00C020B5">
      <w:r>
        <w:t>You may proceed to the Workplace Ethics Learning Activity Packet upon completion of the following units: Workplace Self-assessment (Chapter 1), Exploring Careers (Chapter 1), Setting Goals (Chapter 2), Entrepreneurship (Chapter 4), Finding a Job (Chapter 6.1 and 6.2), Interviewing (Chapter 7), Beginning a New Job (Chapter 8)</w:t>
      </w:r>
    </w:p>
    <w:p w:rsidR="00190369" w:rsidRDefault="00190369" w:rsidP="00C020B5">
      <w:r>
        <w:t>Complete the Workplace Ethics Learning Activity Packet in the following order: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</w:tblGrid>
      <w:tr w:rsidR="00190369" w:rsidRPr="004A2D46" w:rsidTr="00190369">
        <w:trPr>
          <w:trHeight w:val="188"/>
        </w:trPr>
        <w:tc>
          <w:tcPr>
            <w:tcW w:w="3294" w:type="dxa"/>
          </w:tcPr>
          <w:p w:rsidR="00190369" w:rsidRPr="004A2D46" w:rsidRDefault="00190369" w:rsidP="00190369">
            <w:pPr>
              <w:pStyle w:val="ListParagraph"/>
              <w:numPr>
                <w:ilvl w:val="0"/>
                <w:numId w:val="8"/>
              </w:numPr>
            </w:pPr>
            <w:r>
              <w:t>Workplace Ethics IQ  Quiz</w:t>
            </w:r>
          </w:p>
        </w:tc>
      </w:tr>
      <w:tr w:rsidR="00190369" w:rsidRPr="005D0DAA" w:rsidTr="00342E24">
        <w:tc>
          <w:tcPr>
            <w:tcW w:w="3294" w:type="dxa"/>
          </w:tcPr>
          <w:p w:rsidR="00190369" w:rsidRPr="005D0DAA" w:rsidRDefault="00190369" w:rsidP="00190369">
            <w:pPr>
              <w:pStyle w:val="ListParagraph"/>
              <w:numPr>
                <w:ilvl w:val="0"/>
                <w:numId w:val="8"/>
              </w:numPr>
            </w:pPr>
            <w:r w:rsidRPr="005D0DAA">
              <w:t>Reviewing Key Terms</w:t>
            </w:r>
          </w:p>
        </w:tc>
      </w:tr>
      <w:tr w:rsidR="00190369" w:rsidRPr="005D0DAA" w:rsidTr="00342E24">
        <w:tc>
          <w:tcPr>
            <w:tcW w:w="3294" w:type="dxa"/>
          </w:tcPr>
          <w:p w:rsidR="00190369" w:rsidRPr="005D0DAA" w:rsidRDefault="00190369" w:rsidP="00190369">
            <w:pPr>
              <w:pStyle w:val="ListParagraph"/>
              <w:numPr>
                <w:ilvl w:val="0"/>
                <w:numId w:val="8"/>
              </w:numPr>
            </w:pPr>
            <w:r w:rsidRPr="005D0DAA">
              <w:t>The Pizza Place</w:t>
            </w:r>
          </w:p>
        </w:tc>
      </w:tr>
      <w:tr w:rsidR="00190369" w:rsidRPr="00EE2840" w:rsidTr="00342E24">
        <w:tc>
          <w:tcPr>
            <w:tcW w:w="3294" w:type="dxa"/>
          </w:tcPr>
          <w:p w:rsidR="00190369" w:rsidRPr="00190369" w:rsidRDefault="00190369" w:rsidP="00190369">
            <w:pPr>
              <w:pStyle w:val="ListParagraph"/>
              <w:numPr>
                <w:ilvl w:val="0"/>
                <w:numId w:val="8"/>
              </w:numPr>
              <w:rPr>
                <w:u w:val="single"/>
              </w:rPr>
            </w:pPr>
            <w:r w:rsidRPr="00190369">
              <w:rPr>
                <w:u w:val="single"/>
              </w:rPr>
              <w:t>ETHICS IN THE NEWS</w:t>
            </w:r>
          </w:p>
        </w:tc>
      </w:tr>
      <w:tr w:rsidR="00190369" w:rsidTr="00342E24">
        <w:tc>
          <w:tcPr>
            <w:tcW w:w="3294" w:type="dxa"/>
          </w:tcPr>
          <w:p w:rsidR="00190369" w:rsidRPr="00190369" w:rsidRDefault="00190369" w:rsidP="00190369">
            <w:pPr>
              <w:pStyle w:val="ListParagraph"/>
              <w:numPr>
                <w:ilvl w:val="0"/>
                <w:numId w:val="8"/>
              </w:numPr>
              <w:rPr>
                <w:u w:val="single"/>
              </w:rPr>
            </w:pPr>
            <w:r w:rsidRPr="00190369">
              <w:rPr>
                <w:u w:val="single"/>
              </w:rPr>
              <w:t>Watch Business Ethics Video</w:t>
            </w:r>
          </w:p>
        </w:tc>
      </w:tr>
      <w:tr w:rsidR="00190369" w:rsidTr="00342E24">
        <w:tc>
          <w:tcPr>
            <w:tcW w:w="3294" w:type="dxa"/>
          </w:tcPr>
          <w:p w:rsidR="00190369" w:rsidRPr="00190369" w:rsidRDefault="00190369" w:rsidP="00190369">
            <w:pPr>
              <w:pStyle w:val="ListParagraph"/>
              <w:numPr>
                <w:ilvl w:val="0"/>
                <w:numId w:val="8"/>
              </w:numPr>
              <w:rPr>
                <w:u w:val="single"/>
              </w:rPr>
            </w:pPr>
            <w:r w:rsidRPr="00190369">
              <w:rPr>
                <w:u w:val="single"/>
              </w:rPr>
              <w:t>Chapter 9 Test</w:t>
            </w:r>
          </w:p>
        </w:tc>
      </w:tr>
    </w:tbl>
    <w:p w:rsidR="00190369" w:rsidRDefault="00190369" w:rsidP="00C020B5"/>
    <w:p w:rsidR="00A14DE0" w:rsidRPr="00190369" w:rsidRDefault="00A14DE0" w:rsidP="00C020B5">
      <w:r>
        <w:t>Supplies: You will need a pencil, calculator, 2-3 recent newspapers, construction paper, tape or glue, scissors, and access to a TV or Computer with ability to play a DVD.</w:t>
      </w:r>
    </w:p>
    <w:p w:rsidR="00190369" w:rsidRDefault="007349E8" w:rsidP="00C020B5">
      <w:pPr>
        <w:rPr>
          <w:u w:val="single"/>
        </w:rPr>
      </w:pPr>
      <w:r>
        <w:rPr>
          <w:u w:val="single"/>
        </w:rPr>
        <w:t>Rubric for Completion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7349E8" w:rsidTr="007349E8">
        <w:tc>
          <w:tcPr>
            <w:tcW w:w="2754" w:type="dxa"/>
          </w:tcPr>
          <w:p w:rsidR="007349E8" w:rsidRDefault="007349E8" w:rsidP="00C020B5">
            <w:pPr>
              <w:rPr>
                <w:u w:val="single"/>
              </w:rPr>
            </w:pPr>
          </w:p>
        </w:tc>
        <w:tc>
          <w:tcPr>
            <w:tcW w:w="2754" w:type="dxa"/>
          </w:tcPr>
          <w:p w:rsidR="007349E8" w:rsidRDefault="007349E8" w:rsidP="00C020B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2754" w:type="dxa"/>
          </w:tcPr>
          <w:p w:rsidR="007349E8" w:rsidRDefault="007349E8" w:rsidP="00C020B5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2754" w:type="dxa"/>
          </w:tcPr>
          <w:p w:rsidR="007349E8" w:rsidRDefault="007349E8" w:rsidP="00C020B5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</w:tr>
      <w:tr w:rsidR="007349E8" w:rsidTr="007349E8">
        <w:tc>
          <w:tcPr>
            <w:tcW w:w="2754" w:type="dxa"/>
          </w:tcPr>
          <w:p w:rsidR="007349E8" w:rsidRDefault="00BA5130" w:rsidP="00C020B5">
            <w:pPr>
              <w:rPr>
                <w:u w:val="single"/>
              </w:rPr>
            </w:pPr>
            <w:r>
              <w:rPr>
                <w:u w:val="single"/>
              </w:rPr>
              <w:t>Completion</w:t>
            </w:r>
          </w:p>
        </w:tc>
        <w:tc>
          <w:tcPr>
            <w:tcW w:w="2754" w:type="dxa"/>
          </w:tcPr>
          <w:p w:rsidR="007349E8" w:rsidRDefault="007349E8" w:rsidP="007349E8">
            <w:pPr>
              <w:rPr>
                <w:u w:val="single"/>
              </w:rPr>
            </w:pPr>
            <w:r>
              <w:rPr>
                <w:u w:val="single"/>
              </w:rPr>
              <w:t>All 4-5 components of LAP not completed</w:t>
            </w:r>
          </w:p>
        </w:tc>
        <w:tc>
          <w:tcPr>
            <w:tcW w:w="2754" w:type="dxa"/>
          </w:tcPr>
          <w:p w:rsidR="007349E8" w:rsidRDefault="007349E8" w:rsidP="00C020B5">
            <w:pPr>
              <w:rPr>
                <w:u w:val="single"/>
              </w:rPr>
            </w:pPr>
            <w:r>
              <w:rPr>
                <w:u w:val="single"/>
              </w:rPr>
              <w:t>1-2 components of LAP not completed</w:t>
            </w:r>
          </w:p>
        </w:tc>
        <w:tc>
          <w:tcPr>
            <w:tcW w:w="2754" w:type="dxa"/>
          </w:tcPr>
          <w:p w:rsidR="007349E8" w:rsidRDefault="007349E8" w:rsidP="00C020B5">
            <w:pPr>
              <w:rPr>
                <w:u w:val="single"/>
              </w:rPr>
            </w:pPr>
            <w:r>
              <w:rPr>
                <w:u w:val="single"/>
              </w:rPr>
              <w:t>ALL 6 LAP components completed.</w:t>
            </w:r>
          </w:p>
        </w:tc>
      </w:tr>
      <w:tr w:rsidR="007349E8" w:rsidTr="007349E8">
        <w:tc>
          <w:tcPr>
            <w:tcW w:w="2754" w:type="dxa"/>
          </w:tcPr>
          <w:p w:rsidR="007349E8" w:rsidRDefault="00BA5130" w:rsidP="00C020B5">
            <w:pPr>
              <w:rPr>
                <w:u w:val="single"/>
              </w:rPr>
            </w:pPr>
            <w:r>
              <w:rPr>
                <w:u w:val="single"/>
              </w:rPr>
              <w:t>Accuracy</w:t>
            </w:r>
          </w:p>
        </w:tc>
        <w:tc>
          <w:tcPr>
            <w:tcW w:w="2754" w:type="dxa"/>
          </w:tcPr>
          <w:p w:rsidR="007349E8" w:rsidRDefault="00BA5130" w:rsidP="00C020B5">
            <w:pPr>
              <w:rPr>
                <w:u w:val="single"/>
              </w:rPr>
            </w:pPr>
            <w:r>
              <w:rPr>
                <w:u w:val="single"/>
              </w:rPr>
              <w:t>60% or less scored on LAPS overall.</w:t>
            </w:r>
          </w:p>
        </w:tc>
        <w:tc>
          <w:tcPr>
            <w:tcW w:w="2754" w:type="dxa"/>
          </w:tcPr>
          <w:p w:rsidR="007349E8" w:rsidRDefault="00BA5130" w:rsidP="00C020B5">
            <w:pPr>
              <w:rPr>
                <w:u w:val="single"/>
              </w:rPr>
            </w:pPr>
            <w:r>
              <w:rPr>
                <w:u w:val="single"/>
              </w:rPr>
              <w:t>61%-79% scored on LAPS overall.</w:t>
            </w:r>
          </w:p>
        </w:tc>
        <w:tc>
          <w:tcPr>
            <w:tcW w:w="2754" w:type="dxa"/>
          </w:tcPr>
          <w:p w:rsidR="007349E8" w:rsidRDefault="00BA5130" w:rsidP="00C020B5">
            <w:pPr>
              <w:rPr>
                <w:u w:val="single"/>
              </w:rPr>
            </w:pPr>
            <w:r>
              <w:rPr>
                <w:u w:val="single"/>
              </w:rPr>
              <w:t xml:space="preserve">80% or better scored on LAPS overall. </w:t>
            </w:r>
          </w:p>
        </w:tc>
      </w:tr>
      <w:tr w:rsidR="007349E8" w:rsidTr="007349E8">
        <w:tc>
          <w:tcPr>
            <w:tcW w:w="2754" w:type="dxa"/>
          </w:tcPr>
          <w:p w:rsidR="007349E8" w:rsidRDefault="007349E8" w:rsidP="00C020B5">
            <w:pPr>
              <w:rPr>
                <w:u w:val="single"/>
              </w:rPr>
            </w:pPr>
            <w:r>
              <w:rPr>
                <w:u w:val="single"/>
              </w:rPr>
              <w:t>Timeliness</w:t>
            </w:r>
          </w:p>
        </w:tc>
        <w:tc>
          <w:tcPr>
            <w:tcW w:w="2754" w:type="dxa"/>
          </w:tcPr>
          <w:p w:rsidR="007349E8" w:rsidRDefault="007349E8" w:rsidP="007349E8">
            <w:pPr>
              <w:rPr>
                <w:u w:val="single"/>
              </w:rPr>
            </w:pPr>
            <w:r>
              <w:rPr>
                <w:u w:val="single"/>
              </w:rPr>
              <w:t>LAP not completed.</w:t>
            </w:r>
          </w:p>
        </w:tc>
        <w:tc>
          <w:tcPr>
            <w:tcW w:w="2754" w:type="dxa"/>
          </w:tcPr>
          <w:p w:rsidR="007349E8" w:rsidRDefault="007349E8" w:rsidP="00C020B5">
            <w:pPr>
              <w:rPr>
                <w:u w:val="single"/>
              </w:rPr>
            </w:pPr>
            <w:r>
              <w:rPr>
                <w:u w:val="single"/>
              </w:rPr>
              <w:t>LAP completed 1-2 days late.</w:t>
            </w:r>
          </w:p>
        </w:tc>
        <w:tc>
          <w:tcPr>
            <w:tcW w:w="2754" w:type="dxa"/>
          </w:tcPr>
          <w:p w:rsidR="007349E8" w:rsidRDefault="007349E8" w:rsidP="007349E8">
            <w:pPr>
              <w:rPr>
                <w:u w:val="single"/>
              </w:rPr>
            </w:pPr>
            <w:r>
              <w:rPr>
                <w:u w:val="single"/>
              </w:rPr>
              <w:t>LAP completed by deadline</w:t>
            </w:r>
          </w:p>
        </w:tc>
      </w:tr>
    </w:tbl>
    <w:p w:rsidR="007349E8" w:rsidRDefault="007349E8" w:rsidP="00C020B5">
      <w:pPr>
        <w:rPr>
          <w:u w:val="single"/>
        </w:rPr>
      </w:pPr>
    </w:p>
    <w:p w:rsidR="004C1992" w:rsidRDefault="004C1992" w:rsidP="00C020B5">
      <w:pPr>
        <w:rPr>
          <w:u w:val="single"/>
        </w:rPr>
      </w:pPr>
      <w:r>
        <w:rPr>
          <w:u w:val="single"/>
        </w:rPr>
        <w:t>Post Test</w:t>
      </w:r>
      <w:r w:rsidR="00190369">
        <w:rPr>
          <w:u w:val="single"/>
        </w:rPr>
        <w:t xml:space="preserve"> – Chapter 9 Test included in packet</w:t>
      </w:r>
    </w:p>
    <w:p w:rsidR="004C1992" w:rsidRDefault="004C1992" w:rsidP="00C020B5">
      <w:pPr>
        <w:rPr>
          <w:u w:val="single"/>
        </w:rPr>
      </w:pPr>
      <w:proofErr w:type="gramStart"/>
      <w:r>
        <w:rPr>
          <w:u w:val="single"/>
        </w:rPr>
        <w:t>Answer</w:t>
      </w:r>
      <w:proofErr w:type="gramEnd"/>
      <w:r>
        <w:rPr>
          <w:u w:val="single"/>
        </w:rPr>
        <w:t xml:space="preserve"> Sheet</w:t>
      </w:r>
      <w:r w:rsidR="00190369">
        <w:rPr>
          <w:u w:val="single"/>
        </w:rPr>
        <w:t xml:space="preserve"> – Answer key included in packet</w:t>
      </w:r>
    </w:p>
    <w:p w:rsidR="00755844" w:rsidRPr="00EE2840" w:rsidRDefault="003B5DDA" w:rsidP="00C020B5">
      <w:pPr>
        <w:rPr>
          <w:b/>
        </w:rPr>
      </w:pPr>
      <w:r>
        <w:rPr>
          <w:u w:val="single"/>
        </w:rPr>
        <w:br w:type="page"/>
      </w:r>
      <w:r w:rsidR="00755844" w:rsidRPr="00EE2840">
        <w:rPr>
          <w:b/>
        </w:rPr>
        <w:lastRenderedPageBreak/>
        <w:t>Pre-Test</w:t>
      </w:r>
    </w:p>
    <w:p w:rsidR="00755844" w:rsidRPr="00EE2840" w:rsidRDefault="00755844" w:rsidP="00EE2840">
      <w:pPr>
        <w:ind w:left="360"/>
        <w:jc w:val="center"/>
        <w:rPr>
          <w:b/>
        </w:rPr>
      </w:pPr>
      <w:r w:rsidRPr="00EE2840">
        <w:rPr>
          <w:b/>
        </w:rPr>
        <w:t xml:space="preserve">Workplace Ethics </w:t>
      </w:r>
      <w:r w:rsidR="003B5DDA">
        <w:rPr>
          <w:b/>
        </w:rPr>
        <w:t>IQ Quiz</w:t>
      </w:r>
      <w:r w:rsidRPr="00EE2840">
        <w:rPr>
          <w:b/>
        </w:rPr>
        <w:tab/>
      </w:r>
      <w:r w:rsidRPr="00EE2840">
        <w:rPr>
          <w:b/>
        </w:rPr>
        <w:tab/>
      </w:r>
      <w:r w:rsidRPr="00EE2840">
        <w:rPr>
          <w:b/>
        </w:rPr>
        <w:tab/>
      </w:r>
      <w:r w:rsidRPr="00EE2840">
        <w:rPr>
          <w:b/>
        </w:rPr>
        <w:tab/>
      </w:r>
      <w:proofErr w:type="spellStart"/>
      <w:r w:rsidRPr="00EE2840">
        <w:rPr>
          <w:b/>
        </w:rPr>
        <w:t>Name</w:t>
      </w:r>
      <w:proofErr w:type="gramStart"/>
      <w:r w:rsidRPr="00EE2840">
        <w:rPr>
          <w:b/>
        </w:rPr>
        <w:t>:_</w:t>
      </w:r>
      <w:proofErr w:type="gramEnd"/>
      <w:r w:rsidRPr="00EE2840">
        <w:rPr>
          <w:b/>
        </w:rPr>
        <w:t>________________Date</w:t>
      </w:r>
      <w:proofErr w:type="spellEnd"/>
      <w:r w:rsidRPr="00EE2840">
        <w:rPr>
          <w:b/>
        </w:rPr>
        <w:t>:________</w:t>
      </w:r>
    </w:p>
    <w:p w:rsidR="00EE2840" w:rsidRDefault="00EE2840" w:rsidP="00EE2840">
      <w:pPr>
        <w:pStyle w:val="NormalWeb"/>
      </w:pPr>
      <w:r>
        <w:rPr>
          <w:rStyle w:val="Strong"/>
        </w:rPr>
        <w:t>Instructions</w:t>
      </w:r>
    </w:p>
    <w:p w:rsidR="00EE2840" w:rsidRDefault="00EE2840" w:rsidP="00EE2840">
      <w:pPr>
        <w:pStyle w:val="NormalWeb"/>
      </w:pPr>
      <w:r>
        <w:t>Read each situation and choose the answer that most closely represents what you would do. Write your answers down on a piece of paper.</w:t>
      </w:r>
    </w:p>
    <w:p w:rsidR="00EE2840" w:rsidRDefault="00EE2840" w:rsidP="00EE2840">
      <w:pPr>
        <w:pStyle w:val="NormalWeb"/>
      </w:pPr>
      <w:r>
        <w:rPr>
          <w:rStyle w:val="Strong"/>
        </w:rPr>
        <w:t>1. You are concerned that a co-worker is lying on her time card. Even though it doesn’t impact you directly, it still makes you angry. You:</w:t>
      </w:r>
    </w:p>
    <w:p w:rsidR="00EE2840" w:rsidRDefault="00EE2840" w:rsidP="00EE2840">
      <w:pPr>
        <w:pStyle w:val="NormalWeb"/>
      </w:pPr>
      <w:r>
        <w:t>a)    Sneak a peek at her confidential files to find out. After all, if she’s lying, you could save the company a lot of money by getting her fired.</w:t>
      </w:r>
    </w:p>
    <w:p w:rsidR="00EE2840" w:rsidRDefault="00EE2840" w:rsidP="00EE2840">
      <w:pPr>
        <w:pStyle w:val="NormalWeb"/>
      </w:pPr>
      <w:r>
        <w:t>b)    Discuss your concerns with your supervisor and let her handle the situation.</w:t>
      </w:r>
    </w:p>
    <w:p w:rsidR="00EE2840" w:rsidRDefault="00EE2840" w:rsidP="00EE2840">
      <w:pPr>
        <w:pStyle w:val="NormalWeb"/>
      </w:pPr>
      <w:r>
        <w:t>c)    Pretend you know nothing about it. It really isn’t your business anyway.</w:t>
      </w:r>
    </w:p>
    <w:p w:rsidR="00EE2840" w:rsidRDefault="00EE2840" w:rsidP="00EE2840">
      <w:pPr>
        <w:pStyle w:val="NormalWeb"/>
      </w:pPr>
      <w:r>
        <w:rPr>
          <w:rStyle w:val="Strong"/>
        </w:rPr>
        <w:t>2. After making you promise not to tell anyone, a co-worker confides in you that she is being sexually harassed by a superior. You:</w:t>
      </w:r>
    </w:p>
    <w:p w:rsidR="00EE2840" w:rsidRDefault="00EE2840" w:rsidP="00EE2840">
      <w:pPr>
        <w:pStyle w:val="NormalWeb"/>
      </w:pPr>
      <w:r>
        <w:t>a)    Keep your promise but approach the person who has been harassing her. You let him know that you won’t stand for this and if he doesn’t stop, she’ll sue.</w:t>
      </w:r>
    </w:p>
    <w:p w:rsidR="00EE2840" w:rsidRDefault="00EE2840" w:rsidP="00EE2840">
      <w:pPr>
        <w:pStyle w:val="NormalWeb"/>
      </w:pPr>
      <w:r>
        <w:t>b)    Explain that you can’t keep your promise and report the issue to Human Resources to investigate.</w:t>
      </w:r>
    </w:p>
    <w:p w:rsidR="00EE2840" w:rsidRDefault="00EE2840" w:rsidP="00EE2840">
      <w:pPr>
        <w:pStyle w:val="NormalWeb"/>
      </w:pPr>
      <w:r>
        <w:t>c)    Provide her with personal support and keep your promise.</w:t>
      </w:r>
    </w:p>
    <w:p w:rsidR="00EE2840" w:rsidRDefault="00EE2840" w:rsidP="00EE2840">
      <w:pPr>
        <w:pStyle w:val="NormalWeb"/>
      </w:pPr>
      <w:r>
        <w:rPr>
          <w:rStyle w:val="Strong"/>
        </w:rPr>
        <w:t>3. Your supervisor asks you to sign off on a report that you don’t really understand. You:</w:t>
      </w:r>
    </w:p>
    <w:p w:rsidR="00EE2840" w:rsidRDefault="00EE2840" w:rsidP="00EE2840">
      <w:pPr>
        <w:pStyle w:val="NormalWeb"/>
      </w:pPr>
      <w:r>
        <w:t>a)    Sign it. If your boss asks you, it must be fine.</w:t>
      </w:r>
    </w:p>
    <w:p w:rsidR="00EE2840" w:rsidRDefault="00EE2840" w:rsidP="00EE2840">
      <w:pPr>
        <w:pStyle w:val="NormalWeb"/>
      </w:pPr>
      <w:r>
        <w:t>b)    Ask someone with more knowledge to help explain the information in the report. Once you are comfortable with it, you’ll be happy to sign off.</w:t>
      </w:r>
    </w:p>
    <w:p w:rsidR="00EE2840" w:rsidRDefault="00EE2840" w:rsidP="00EE2840">
      <w:pPr>
        <w:pStyle w:val="NormalWeb"/>
      </w:pPr>
      <w:r>
        <w:t>c)    Tell your boss that you can’t sign it. If the document is valid, why can’t she sign it herself?</w:t>
      </w:r>
    </w:p>
    <w:p w:rsidR="00EE2840" w:rsidRDefault="00EE2840" w:rsidP="00EE2840">
      <w:pPr>
        <w:pStyle w:val="NormalWeb"/>
      </w:pPr>
      <w:r>
        <w:rPr>
          <w:rStyle w:val="Strong"/>
        </w:rPr>
        <w:t>4. Your boyfriend is going on a business trip to London and he invites you to tag along. You really want to go but you don’t have the vacation hours. You:</w:t>
      </w:r>
    </w:p>
    <w:p w:rsidR="00EE2840" w:rsidRDefault="00EE2840" w:rsidP="00EE2840">
      <w:pPr>
        <w:pStyle w:val="NormalWeb"/>
      </w:pPr>
      <w:r>
        <w:t>a)    Call in sick for a few days. They can’t argue with the flu.</w:t>
      </w:r>
    </w:p>
    <w:p w:rsidR="00EE2840" w:rsidRDefault="00EE2840" w:rsidP="00EE2840">
      <w:pPr>
        <w:pStyle w:val="NormalWeb"/>
      </w:pPr>
      <w:r>
        <w:t>b)    Tell your supervisor about the opportunity and ask if you can take unpaid leave. If not, you’ll just wait until next time.</w:t>
      </w:r>
    </w:p>
    <w:p w:rsidR="00EE2840" w:rsidRDefault="00EE2840" w:rsidP="00EE2840">
      <w:pPr>
        <w:pStyle w:val="NormalWeb"/>
      </w:pPr>
      <w:r>
        <w:t>c)    Tell your boss that there was a family emergency and you had to go to London. Hey, it’s half-true! This is the kind of opportunity doesn’t happen every day.</w:t>
      </w:r>
    </w:p>
    <w:p w:rsidR="00EE2840" w:rsidRDefault="00EE2840" w:rsidP="00EE2840">
      <w:pPr>
        <w:pStyle w:val="NormalWeb"/>
      </w:pPr>
      <w:r>
        <w:rPr>
          <w:rStyle w:val="Strong"/>
        </w:rPr>
        <w:t>5. A potential client asks a question that, if you tell the truth, will make you lose the sale. You:</w:t>
      </w:r>
    </w:p>
    <w:p w:rsidR="00EE2840" w:rsidRDefault="00EE2840" w:rsidP="00EE2840">
      <w:pPr>
        <w:pStyle w:val="NormalWeb"/>
      </w:pPr>
      <w:r>
        <w:lastRenderedPageBreak/>
        <w:t>a)    Tell a little white lie. You need this sale. There’s no way you’re letting it go now.</w:t>
      </w:r>
    </w:p>
    <w:p w:rsidR="00EE2840" w:rsidRDefault="00EE2840" w:rsidP="00EE2840">
      <w:pPr>
        <w:pStyle w:val="NormalWeb"/>
      </w:pPr>
      <w:r>
        <w:t>b)    Explain the truth of the matter and offer solutions as best you can.</w:t>
      </w:r>
    </w:p>
    <w:p w:rsidR="00EE2840" w:rsidRDefault="00EE2840" w:rsidP="00EE2840">
      <w:pPr>
        <w:pStyle w:val="NormalWeb"/>
      </w:pPr>
      <w:r>
        <w:t>c)    Dodge the issue and try to be vague in your answer. There’s no sense in wasting all the time you’ve already spent with this customer.</w:t>
      </w:r>
    </w:p>
    <w:p w:rsidR="00EE2840" w:rsidRDefault="003B5DDA" w:rsidP="00EE2840">
      <w:pPr>
        <w:ind w:left="360"/>
      </w:pPr>
      <w:r>
        <w:t xml:space="preserve">Quiz </w:t>
      </w:r>
      <w:r w:rsidR="00EE2840">
        <w:t xml:space="preserve">Courtesy of </w:t>
      </w:r>
      <w:r w:rsidR="00FC597A">
        <w:t>www.</w:t>
      </w:r>
      <w:r w:rsidR="00EE2840">
        <w:t>Eatyourcareer.com</w:t>
      </w:r>
    </w:p>
    <w:p w:rsidR="004A2D46" w:rsidRDefault="004A2D46">
      <w:r>
        <w:br w:type="page"/>
      </w:r>
    </w:p>
    <w:p w:rsidR="00EE2840" w:rsidRDefault="00C020B5" w:rsidP="00EE2840">
      <w:pPr>
        <w:ind w:left="360"/>
      </w:pPr>
      <w:r>
        <w:lastRenderedPageBreak/>
        <w:t>REVIEWING KEY TERMS</w:t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____________________DATE:________________</w:t>
      </w:r>
    </w:p>
    <w:p w:rsidR="00C020B5" w:rsidRDefault="00C020B5" w:rsidP="00EE2840">
      <w:pPr>
        <w:ind w:left="360"/>
      </w:pPr>
      <w:r>
        <w:t xml:space="preserve">Read chapter 9. On a separate sheet of paper, write a paragraph about the qualities employers seek in employees. Use each of the key terms. </w:t>
      </w:r>
    </w:p>
    <w:p w:rsidR="00C020B5" w:rsidRDefault="00C020B5" w:rsidP="00C020B5">
      <w:pPr>
        <w:ind w:left="1080"/>
        <w:sectPr w:rsidR="00C020B5" w:rsidSect="003B5DD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020B5" w:rsidRDefault="00C020B5" w:rsidP="00C020B5">
      <w:pPr>
        <w:ind w:left="1080"/>
      </w:pPr>
      <w:r>
        <w:lastRenderedPageBreak/>
        <w:t xml:space="preserve">Ethics (p. 181) </w:t>
      </w:r>
    </w:p>
    <w:p w:rsidR="00C020B5" w:rsidRDefault="00C020B5" w:rsidP="00C020B5">
      <w:pPr>
        <w:ind w:left="1080"/>
      </w:pPr>
      <w:r>
        <w:t xml:space="preserve">Confidentiality (p. 185) </w:t>
      </w:r>
    </w:p>
    <w:p w:rsidR="00C020B5" w:rsidRDefault="00C020B5" w:rsidP="00C020B5">
      <w:pPr>
        <w:ind w:left="1080"/>
      </w:pPr>
      <w:r>
        <w:t xml:space="preserve">Prejudice (p. 187) </w:t>
      </w:r>
    </w:p>
    <w:p w:rsidR="00C020B5" w:rsidRDefault="00C020B5" w:rsidP="00C020B5">
      <w:pPr>
        <w:ind w:left="1080"/>
      </w:pPr>
      <w:r>
        <w:t>Cooperativeness (p. 174)</w:t>
      </w:r>
    </w:p>
    <w:p w:rsidR="00C020B5" w:rsidRDefault="00C020B5" w:rsidP="00C020B5">
      <w:pPr>
        <w:ind w:left="1080"/>
      </w:pPr>
      <w:r>
        <w:lastRenderedPageBreak/>
        <w:t>Initiative (p. 176)</w:t>
      </w:r>
    </w:p>
    <w:p w:rsidR="00C020B5" w:rsidRDefault="00C020B5" w:rsidP="00C020B5">
      <w:pPr>
        <w:ind w:left="1080"/>
      </w:pPr>
      <w:r>
        <w:t>Responsibility (p. 177)</w:t>
      </w:r>
    </w:p>
    <w:p w:rsidR="00C020B5" w:rsidRDefault="00C020B5" w:rsidP="00C020B5">
      <w:pPr>
        <w:ind w:left="1080"/>
      </w:pPr>
      <w:r>
        <w:t>Self-Management (p. 178)</w:t>
      </w:r>
    </w:p>
    <w:p w:rsidR="00C020B5" w:rsidRDefault="00C020B5" w:rsidP="00EE2840">
      <w:pPr>
        <w:ind w:left="360"/>
        <w:sectPr w:rsidR="00C020B5" w:rsidSect="00C020B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020B5" w:rsidRDefault="00C020B5" w:rsidP="00EE2840">
      <w:pPr>
        <w:ind w:left="360"/>
      </w:pPr>
    </w:p>
    <w:sectPr w:rsidR="00C020B5" w:rsidSect="00C020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7871"/>
    <w:multiLevelType w:val="hybridMultilevel"/>
    <w:tmpl w:val="64BAA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D3966"/>
    <w:multiLevelType w:val="hybridMultilevel"/>
    <w:tmpl w:val="9724B7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A4AE1"/>
    <w:multiLevelType w:val="hybridMultilevel"/>
    <w:tmpl w:val="C49AF8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DE4E8B"/>
    <w:multiLevelType w:val="hybridMultilevel"/>
    <w:tmpl w:val="213EB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7250F"/>
    <w:multiLevelType w:val="hybridMultilevel"/>
    <w:tmpl w:val="4920D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C7AB5"/>
    <w:multiLevelType w:val="hybridMultilevel"/>
    <w:tmpl w:val="4920D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55FDB"/>
    <w:multiLevelType w:val="hybridMultilevel"/>
    <w:tmpl w:val="9DCAE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673C8"/>
    <w:multiLevelType w:val="hybridMultilevel"/>
    <w:tmpl w:val="3BD48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204F164">
      <w:numFmt w:val="bullet"/>
      <w:lvlText w:val="•"/>
      <w:lvlJc w:val="left"/>
      <w:pPr>
        <w:ind w:left="2385" w:hanging="405"/>
      </w:pPr>
      <w:rPr>
        <w:rFonts w:ascii="Arial" w:eastAsiaTheme="minorHAnsi" w:hAnsi="Arial" w:cs="Arial" w:hint="default"/>
      </w:rPr>
    </w:lvl>
    <w:lvl w:ilvl="3" w:tplc="0E029FEE">
      <w:start w:val="1"/>
      <w:numFmt w:val="lowerLetter"/>
      <w:lvlText w:val="%4)"/>
      <w:lvlJc w:val="left"/>
      <w:pPr>
        <w:ind w:left="3270" w:hanging="75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7D"/>
    <w:rsid w:val="00047567"/>
    <w:rsid w:val="00070F0C"/>
    <w:rsid w:val="00190369"/>
    <w:rsid w:val="002C341B"/>
    <w:rsid w:val="00395F4C"/>
    <w:rsid w:val="003B5DDA"/>
    <w:rsid w:val="004A2D46"/>
    <w:rsid w:val="004C1992"/>
    <w:rsid w:val="004C327D"/>
    <w:rsid w:val="005D0DAA"/>
    <w:rsid w:val="0070058D"/>
    <w:rsid w:val="007349E8"/>
    <w:rsid w:val="00755844"/>
    <w:rsid w:val="00947015"/>
    <w:rsid w:val="00A14DE0"/>
    <w:rsid w:val="00A84969"/>
    <w:rsid w:val="00BA5130"/>
    <w:rsid w:val="00C020B5"/>
    <w:rsid w:val="00C10518"/>
    <w:rsid w:val="00CC7E0D"/>
    <w:rsid w:val="00D00703"/>
    <w:rsid w:val="00DC4BB6"/>
    <w:rsid w:val="00EE2840"/>
    <w:rsid w:val="00F303EE"/>
    <w:rsid w:val="00FC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27D"/>
    <w:pPr>
      <w:ind w:left="720"/>
      <w:contextualSpacing/>
    </w:pPr>
  </w:style>
  <w:style w:type="table" w:styleId="TableGrid">
    <w:name w:val="Table Grid"/>
    <w:basedOn w:val="TableNormal"/>
    <w:uiPriority w:val="59"/>
    <w:rsid w:val="0075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E284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27D"/>
    <w:pPr>
      <w:ind w:left="720"/>
      <w:contextualSpacing/>
    </w:pPr>
  </w:style>
  <w:style w:type="table" w:styleId="TableGrid">
    <w:name w:val="Table Grid"/>
    <w:basedOn w:val="TableNormal"/>
    <w:uiPriority w:val="59"/>
    <w:rsid w:val="0075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E284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450AE9CB1CC44BACE8CB1E87D00FA" ma:contentTypeVersion="2" ma:contentTypeDescription="Create a new document." ma:contentTypeScope="" ma:versionID="e3e1cb39fe7da8e60c1c78119fe1031e">
  <xsd:schema xmlns:xsd="http://www.w3.org/2001/XMLSchema" xmlns:xs="http://www.w3.org/2001/XMLSchema" xmlns:p="http://schemas.microsoft.com/office/2006/metadata/properties" xmlns:ns2="384bf009-833c-4fea-b4ce-5c37538b8404" targetNamespace="http://schemas.microsoft.com/office/2006/metadata/properties" ma:root="true" ma:fieldsID="1c5a01e1c1b4564c228b7068fde588f8" ns2:_="">
    <xsd:import namespace="384bf009-833c-4fea-b4ce-5c37538b8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bf009-833c-4fea-b4ce-5c37538b8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745F6A-6811-47B3-AE7C-70402539A057}"/>
</file>

<file path=customXml/itemProps2.xml><?xml version="1.0" encoding="utf-8"?>
<ds:datastoreItem xmlns:ds="http://schemas.openxmlformats.org/officeDocument/2006/customXml" ds:itemID="{31083EF0-DA15-4068-826A-BE449737086F}"/>
</file>

<file path=customXml/itemProps3.xml><?xml version="1.0" encoding="utf-8"?>
<ds:datastoreItem xmlns:ds="http://schemas.openxmlformats.org/officeDocument/2006/customXml" ds:itemID="{244D16C8-0031-4AEC-92B9-F92F7EA0FC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jjohnson48</dc:creator>
  <cp:lastModifiedBy>Jennifer Johnson</cp:lastModifiedBy>
  <cp:revision>2</cp:revision>
  <dcterms:created xsi:type="dcterms:W3CDTF">2015-04-21T13:12:00Z</dcterms:created>
  <dcterms:modified xsi:type="dcterms:W3CDTF">2015-04-21T13:12:00Z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0x0101005CF450AE9CB1CC44BACE8CB1E87D00FA</vt:lpwstr>
  </property>
</Properties>
</file>