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5A32" w14:textId="2B5ACCDD" w:rsidR="00AF4A12" w:rsidRDefault="00550CD2" w:rsidP="00550CD2">
      <w:pPr>
        <w:jc w:val="center"/>
        <w:rPr>
          <w:sz w:val="40"/>
          <w:szCs w:val="40"/>
        </w:rPr>
      </w:pPr>
      <w:r w:rsidRPr="00550CD2">
        <w:rPr>
          <w:sz w:val="40"/>
          <w:szCs w:val="40"/>
        </w:rPr>
        <w:t>OSDH-NAR Contact Information</w:t>
      </w:r>
    </w:p>
    <w:p w14:paraId="5571FC99" w14:textId="10F449E9" w:rsidR="00550CD2" w:rsidRDefault="00550CD2" w:rsidP="00550CD2">
      <w:pPr>
        <w:jc w:val="center"/>
        <w:rPr>
          <w:sz w:val="40"/>
          <w:szCs w:val="40"/>
        </w:rPr>
      </w:pPr>
    </w:p>
    <w:p w14:paraId="3C8C5B06" w14:textId="77777777" w:rsidR="00550CD2" w:rsidRDefault="00550CD2" w:rsidP="00550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Lindsey R. Jeffries, BS | Nurse Aide Registry Supervisor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Nurse Aide Registry |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Oklahoma State Department of Health </w:t>
      </w:r>
      <w:r>
        <w:rPr>
          <w:rFonts w:ascii="Arial" w:hAnsi="Arial" w:cs="Arial"/>
          <w:sz w:val="20"/>
          <w:szCs w:val="20"/>
        </w:rPr>
        <w:br/>
        <w:t>Direct: 405-426-8472 | Main: 405-426-8150 | Fax: 405-900-7572</w:t>
      </w:r>
    </w:p>
    <w:p w14:paraId="6F8CC008" w14:textId="77777777" w:rsidR="00550CD2" w:rsidRDefault="00550CD2" w:rsidP="00550CD2">
      <w:pPr>
        <w:rPr>
          <w:rFonts w:ascii="Calibri" w:hAnsi="Calibri" w:cs="Calibri"/>
          <w:color w:val="464646"/>
        </w:rPr>
      </w:pPr>
      <w:hyperlink r:id="rId4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Oklahoma.gov</w:t>
        </w:r>
      </w:hyperlink>
      <w:r>
        <w:rPr>
          <w:rFonts w:ascii="Arial" w:hAnsi="Arial" w:cs="Arial"/>
          <w:color w:val="464646"/>
          <w:sz w:val="20"/>
          <w:szCs w:val="20"/>
        </w:rPr>
        <w:t>| </w:t>
      </w:r>
      <w:hyperlink r:id="rId5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health.ok.gov</w:t>
        </w:r>
      </w:hyperlink>
      <w:r>
        <w:rPr>
          <w:rFonts w:ascii="Arial" w:hAnsi="Arial" w:cs="Arial"/>
          <w:color w:val="464646"/>
          <w:sz w:val="20"/>
          <w:szCs w:val="20"/>
        </w:rPr>
        <w:t> </w:t>
      </w:r>
    </w:p>
    <w:p w14:paraId="06C41856" w14:textId="77777777" w:rsidR="00550CD2" w:rsidRPr="00550CD2" w:rsidRDefault="00550CD2" w:rsidP="00550CD2">
      <w:pPr>
        <w:rPr>
          <w:sz w:val="40"/>
          <w:szCs w:val="40"/>
        </w:rPr>
      </w:pPr>
    </w:p>
    <w:p w14:paraId="4E5C73CA" w14:textId="77777777" w:rsidR="00550CD2" w:rsidRDefault="00550CD2" w:rsidP="00550CD2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contentpasted0"/>
          <w:rFonts w:ascii="Arial" w:hAnsi="Arial" w:cs="Arial"/>
          <w:b/>
          <w:bCs/>
          <w:sz w:val="20"/>
          <w:szCs w:val="20"/>
        </w:rPr>
        <w:t xml:space="preserve">Stacey </w:t>
      </w:r>
      <w:proofErr w:type="spellStart"/>
      <w:r>
        <w:rPr>
          <w:rStyle w:val="contentpasted0"/>
          <w:rFonts w:ascii="Arial" w:hAnsi="Arial" w:cs="Arial"/>
          <w:b/>
          <w:bCs/>
          <w:sz w:val="20"/>
          <w:szCs w:val="20"/>
        </w:rPr>
        <w:t>Marrazo</w:t>
      </w:r>
      <w:proofErr w:type="spellEnd"/>
      <w:r>
        <w:rPr>
          <w:rStyle w:val="contentpasted0"/>
          <w:rFonts w:ascii="Arial" w:hAnsi="Arial" w:cs="Arial"/>
          <w:b/>
          <w:bCs/>
          <w:sz w:val="20"/>
          <w:szCs w:val="20"/>
        </w:rPr>
        <w:t>, MS, BA | Health Facility Surveyor III</w:t>
      </w: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4BD2E360" w14:textId="77777777" w:rsidR="00550CD2" w:rsidRDefault="00550CD2" w:rsidP="00550CD2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contentpasted0"/>
          <w:rFonts w:ascii="Arial" w:hAnsi="Arial" w:cs="Arial"/>
          <w:sz w:val="20"/>
          <w:szCs w:val="20"/>
          <w:shd w:val="clear" w:color="auto" w:fill="FFFFFF"/>
        </w:rPr>
        <w:t>Health Resources Development Service | Nurse Aid Registry</w:t>
      </w: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7469AF4A" w14:textId="77777777" w:rsidR="00550CD2" w:rsidRDefault="00550CD2" w:rsidP="00550CD2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contentpasted0"/>
          <w:rFonts w:ascii="Arial" w:hAnsi="Arial" w:cs="Arial"/>
          <w:sz w:val="20"/>
          <w:szCs w:val="20"/>
        </w:rPr>
        <w:t>Oklahoma State Department of Health </w:t>
      </w:r>
      <w:r>
        <w:t> </w:t>
      </w:r>
    </w:p>
    <w:p w14:paraId="1576ACC9" w14:textId="77777777" w:rsidR="00550CD2" w:rsidRDefault="00550CD2" w:rsidP="00550CD2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contentpasted0"/>
          <w:rFonts w:ascii="Arial" w:hAnsi="Arial" w:cs="Arial"/>
          <w:sz w:val="20"/>
          <w:szCs w:val="20"/>
        </w:rPr>
        <w:t>Direct: 405-426-8182 | Main: 405-426-8150 | Cell: 405-464-5887</w:t>
      </w:r>
      <w:r>
        <w:t> </w:t>
      </w:r>
    </w:p>
    <w:p w14:paraId="04CF5B16" w14:textId="77777777" w:rsidR="00550CD2" w:rsidRDefault="00550CD2" w:rsidP="00550CD2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Oklahoma.gov</w:t>
        </w:r>
      </w:hyperlink>
      <w:r>
        <w:rPr>
          <w:rStyle w:val="contentpasted0"/>
          <w:rFonts w:ascii="Arial" w:hAnsi="Arial" w:cs="Arial"/>
          <w:sz w:val="20"/>
          <w:szCs w:val="20"/>
        </w:rPr>
        <w:t> | 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health.ok.gov</w:t>
        </w:r>
      </w:hyperlink>
      <w:r>
        <w:rPr>
          <w:rStyle w:val="contentpasted0"/>
          <w:rFonts w:ascii="Arial" w:hAnsi="Arial" w:cs="Arial"/>
          <w:sz w:val="20"/>
          <w:szCs w:val="20"/>
        </w:rPr>
        <w:t> </w:t>
      </w:r>
      <w:r>
        <w:t>  </w:t>
      </w:r>
    </w:p>
    <w:p w14:paraId="39166F69" w14:textId="77777777" w:rsidR="00550CD2" w:rsidRDefault="00550CD2"/>
    <w:sectPr w:rsidR="0055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2"/>
    <w:rsid w:val="00184755"/>
    <w:rsid w:val="00550CD2"/>
    <w:rsid w:val="00A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E9D0"/>
  <w15:chartTrackingRefBased/>
  <w15:docId w15:val="{718070F5-ADA6-41A5-BF40-08C74408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CD2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5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es.ok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lahoma.gov/" TargetMode="External"/><Relationship Id="rId5" Type="http://schemas.openxmlformats.org/officeDocument/2006/relationships/hyperlink" Target="https://oklahoma.gov/covid19.html" TargetMode="External"/><Relationship Id="rId4" Type="http://schemas.openxmlformats.org/officeDocument/2006/relationships/hyperlink" Target="https://oklahoma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McEachern-Lauer</dc:creator>
  <cp:keywords/>
  <dc:description/>
  <cp:lastModifiedBy>Susie McEachern-Lauer</cp:lastModifiedBy>
  <cp:revision>1</cp:revision>
  <dcterms:created xsi:type="dcterms:W3CDTF">2022-11-15T16:48:00Z</dcterms:created>
  <dcterms:modified xsi:type="dcterms:W3CDTF">2022-11-15T16:50:00Z</dcterms:modified>
</cp:coreProperties>
</file>