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73E17" w14:textId="77777777" w:rsidR="000E288A" w:rsidRDefault="009C0FA9" w:rsidP="00EF72BE">
      <w:pPr>
        <w:pStyle w:val="Heading1"/>
        <w:spacing w:before="0" w:after="480"/>
        <w:jc w:val="center"/>
        <w:rPr>
          <w:sz w:val="50"/>
          <w:szCs w:val="50"/>
        </w:rPr>
      </w:pPr>
      <w:r>
        <w:rPr>
          <w:sz w:val="50"/>
          <w:szCs w:val="50"/>
        </w:rPr>
        <w:t>FCCLA Membership Activity and Team Building Lesson</w:t>
      </w:r>
    </w:p>
    <w:p w14:paraId="59373E18" w14:textId="77777777" w:rsidR="000E288A" w:rsidRDefault="009C0FA9">
      <w:pPr>
        <w:pStyle w:val="Heading2"/>
        <w:spacing w:before="0" w:after="415"/>
        <w:rPr>
          <w:sz w:val="38"/>
          <w:szCs w:val="38"/>
        </w:rPr>
      </w:pPr>
      <w:r>
        <w:rPr>
          <w:sz w:val="38"/>
          <w:szCs w:val="38"/>
        </w:rPr>
        <w:t>Objective:</w:t>
      </w:r>
    </w:p>
    <w:p w14:paraId="59373E19" w14:textId="77777777" w:rsidR="000E288A" w:rsidRDefault="009C0FA9">
      <w:pPr>
        <w:pBdr>
          <w:top w:val="nil"/>
          <w:left w:val="nil"/>
          <w:bottom w:val="nil"/>
          <w:right w:val="nil"/>
          <w:between w:val="nil"/>
        </w:pBdr>
        <w:spacing w:after="422" w:line="288" w:lineRule="auto"/>
      </w:pPr>
      <w:r>
        <w:t>Students will be able to explain the local FCCLA chapter's membership activity and participate in a team-building activity while demonstrating collaboration and determination.</w:t>
      </w:r>
    </w:p>
    <w:p w14:paraId="59373E1A" w14:textId="77777777" w:rsidR="000E288A" w:rsidRDefault="009C0FA9">
      <w:pPr>
        <w:pStyle w:val="Heading2"/>
        <w:spacing w:before="0" w:after="415"/>
        <w:rPr>
          <w:sz w:val="38"/>
          <w:szCs w:val="38"/>
        </w:rPr>
      </w:pPr>
      <w:r>
        <w:rPr>
          <w:sz w:val="38"/>
          <w:szCs w:val="38"/>
        </w:rPr>
        <w:t>Assessment:</w:t>
      </w:r>
    </w:p>
    <w:p w14:paraId="59373E1B" w14:textId="77777777" w:rsidR="000E288A" w:rsidRDefault="009C0FA9">
      <w:pPr>
        <w:pBdr>
          <w:top w:val="nil"/>
          <w:left w:val="nil"/>
          <w:bottom w:val="nil"/>
          <w:right w:val="nil"/>
          <w:between w:val="nil"/>
        </w:pBdr>
        <w:spacing w:after="422" w:line="288" w:lineRule="auto"/>
      </w:pPr>
      <w:r>
        <w:t>Students will complete a coloring activity based on the assignments they have completed thus far and participate in the "Caterpillar Races" team-building activity, demonstrating their understanding of teamwork and FCCLA principles.</w:t>
      </w:r>
    </w:p>
    <w:p w14:paraId="59373E1C" w14:textId="77777777" w:rsidR="000E288A" w:rsidRDefault="009C0FA9">
      <w:pPr>
        <w:pStyle w:val="Heading2"/>
        <w:spacing w:before="0" w:after="352"/>
        <w:rPr>
          <w:sz w:val="38"/>
          <w:szCs w:val="38"/>
        </w:rPr>
      </w:pPr>
      <w:r>
        <w:rPr>
          <w:sz w:val="38"/>
          <w:szCs w:val="38"/>
        </w:rPr>
        <w:t>Key Points:</w:t>
      </w:r>
    </w:p>
    <w:p w14:paraId="59373E1D" w14:textId="77777777" w:rsidR="000E288A" w:rsidRDefault="009C0FA9">
      <w:pPr>
        <w:numPr>
          <w:ilvl w:val="0"/>
          <w:numId w:val="7"/>
        </w:numPr>
        <w:pBdr>
          <w:top w:val="nil"/>
          <w:left w:val="nil"/>
          <w:bottom w:val="nil"/>
          <w:right w:val="nil"/>
          <w:between w:val="nil"/>
        </w:pBdr>
      </w:pPr>
      <w:r>
        <w:t>Understanding the FCCLA Creed and its significance in leadership and community.</w:t>
      </w:r>
    </w:p>
    <w:p w14:paraId="59373E1E" w14:textId="77777777" w:rsidR="000E288A" w:rsidRDefault="009C0FA9">
      <w:pPr>
        <w:numPr>
          <w:ilvl w:val="0"/>
          <w:numId w:val="7"/>
        </w:numPr>
        <w:pBdr>
          <w:top w:val="nil"/>
          <w:left w:val="nil"/>
          <w:bottom w:val="nil"/>
          <w:right w:val="nil"/>
          <w:between w:val="nil"/>
        </w:pBdr>
      </w:pPr>
      <w:r>
        <w:t>The importance of collaboration and teamwork in achieving common goals.</w:t>
      </w:r>
    </w:p>
    <w:p w14:paraId="59373E1F" w14:textId="77777777" w:rsidR="000E288A" w:rsidRDefault="009C0FA9">
      <w:pPr>
        <w:numPr>
          <w:ilvl w:val="0"/>
          <w:numId w:val="7"/>
        </w:numPr>
        <w:pBdr>
          <w:top w:val="nil"/>
          <w:left w:val="nil"/>
          <w:bottom w:val="nil"/>
          <w:right w:val="nil"/>
          <w:between w:val="nil"/>
        </w:pBdr>
      </w:pPr>
      <w:r>
        <w:t>The process of completing tasks and reflecting on progress through coloring assignments.</w:t>
      </w:r>
    </w:p>
    <w:p w14:paraId="59373E20" w14:textId="77777777" w:rsidR="000E288A" w:rsidRDefault="009C0FA9">
      <w:pPr>
        <w:numPr>
          <w:ilvl w:val="0"/>
          <w:numId w:val="7"/>
        </w:numPr>
        <w:pBdr>
          <w:top w:val="nil"/>
          <w:left w:val="nil"/>
          <w:bottom w:val="nil"/>
          <w:right w:val="nil"/>
          <w:between w:val="nil"/>
        </w:pBdr>
      </w:pPr>
      <w:r>
        <w:t>The role of FCCLA in personal and professional development.</w:t>
      </w:r>
    </w:p>
    <w:p w14:paraId="2BC2ECBF" w14:textId="77777777" w:rsidR="00F33215" w:rsidRDefault="00F33215" w:rsidP="00F33215">
      <w:pPr>
        <w:pBdr>
          <w:top w:val="nil"/>
          <w:left w:val="nil"/>
          <w:bottom w:val="nil"/>
          <w:right w:val="nil"/>
          <w:between w:val="nil"/>
        </w:pBdr>
      </w:pPr>
    </w:p>
    <w:p w14:paraId="79AE8060" w14:textId="77777777" w:rsidR="00F33215" w:rsidRDefault="00F33215" w:rsidP="00F33215">
      <w:pPr>
        <w:pBdr>
          <w:top w:val="nil"/>
          <w:left w:val="nil"/>
          <w:bottom w:val="nil"/>
          <w:right w:val="nil"/>
          <w:between w:val="nil"/>
        </w:pBdr>
      </w:pPr>
    </w:p>
    <w:p w14:paraId="6456BB14" w14:textId="77777777" w:rsidR="00F33215" w:rsidRDefault="00F33215" w:rsidP="00F33215">
      <w:pPr>
        <w:pBdr>
          <w:top w:val="nil"/>
          <w:left w:val="nil"/>
          <w:bottom w:val="nil"/>
          <w:right w:val="nil"/>
          <w:between w:val="nil"/>
        </w:pBdr>
      </w:pPr>
    </w:p>
    <w:p w14:paraId="21A60929" w14:textId="77777777" w:rsidR="00F33215" w:rsidRDefault="00F33215" w:rsidP="00F33215">
      <w:pPr>
        <w:pBdr>
          <w:top w:val="nil"/>
          <w:left w:val="nil"/>
          <w:bottom w:val="nil"/>
          <w:right w:val="nil"/>
          <w:between w:val="nil"/>
        </w:pBdr>
      </w:pPr>
    </w:p>
    <w:p w14:paraId="76B1B867" w14:textId="77777777" w:rsidR="00F33215" w:rsidRDefault="00F33215" w:rsidP="00F33215">
      <w:pPr>
        <w:pBdr>
          <w:top w:val="nil"/>
          <w:left w:val="nil"/>
          <w:bottom w:val="nil"/>
          <w:right w:val="nil"/>
          <w:between w:val="nil"/>
        </w:pBdr>
      </w:pPr>
    </w:p>
    <w:p w14:paraId="580196CA" w14:textId="77777777" w:rsidR="00F33215" w:rsidRDefault="00F33215" w:rsidP="00F33215">
      <w:pPr>
        <w:pBdr>
          <w:top w:val="nil"/>
          <w:left w:val="nil"/>
          <w:bottom w:val="nil"/>
          <w:right w:val="nil"/>
          <w:between w:val="nil"/>
        </w:pBdr>
      </w:pPr>
    </w:p>
    <w:p w14:paraId="0F258795" w14:textId="77777777" w:rsidR="00F33215" w:rsidRDefault="00F33215" w:rsidP="00F33215">
      <w:pPr>
        <w:pBdr>
          <w:top w:val="nil"/>
          <w:left w:val="nil"/>
          <w:bottom w:val="nil"/>
          <w:right w:val="nil"/>
          <w:between w:val="nil"/>
        </w:pBdr>
      </w:pPr>
    </w:p>
    <w:p w14:paraId="7AF88243" w14:textId="77777777" w:rsidR="00F33215" w:rsidRDefault="00F33215" w:rsidP="00F33215">
      <w:pPr>
        <w:pBdr>
          <w:top w:val="nil"/>
          <w:left w:val="nil"/>
          <w:bottom w:val="nil"/>
          <w:right w:val="nil"/>
          <w:between w:val="nil"/>
        </w:pBdr>
      </w:pPr>
    </w:p>
    <w:p w14:paraId="6230ED83" w14:textId="77777777" w:rsidR="00F33215" w:rsidRDefault="00F33215" w:rsidP="00F33215">
      <w:pPr>
        <w:pBdr>
          <w:top w:val="nil"/>
          <w:left w:val="nil"/>
          <w:bottom w:val="nil"/>
          <w:right w:val="nil"/>
          <w:between w:val="nil"/>
        </w:pBdr>
      </w:pPr>
    </w:p>
    <w:p w14:paraId="56AE022B" w14:textId="77777777" w:rsidR="00F33215" w:rsidRDefault="00F33215" w:rsidP="00F33215">
      <w:pPr>
        <w:pBdr>
          <w:top w:val="nil"/>
          <w:left w:val="nil"/>
          <w:bottom w:val="nil"/>
          <w:right w:val="nil"/>
          <w:between w:val="nil"/>
        </w:pBdr>
      </w:pPr>
    </w:p>
    <w:p w14:paraId="559B0C2A" w14:textId="77777777" w:rsidR="00F33215" w:rsidRDefault="00F33215" w:rsidP="00F33215">
      <w:pPr>
        <w:pBdr>
          <w:top w:val="nil"/>
          <w:left w:val="nil"/>
          <w:bottom w:val="nil"/>
          <w:right w:val="nil"/>
          <w:between w:val="nil"/>
        </w:pBdr>
      </w:pPr>
    </w:p>
    <w:p w14:paraId="6ACAF15F" w14:textId="77777777" w:rsidR="00F33215" w:rsidRDefault="00F33215" w:rsidP="00F33215">
      <w:pPr>
        <w:pBdr>
          <w:top w:val="nil"/>
          <w:left w:val="nil"/>
          <w:bottom w:val="nil"/>
          <w:right w:val="nil"/>
          <w:between w:val="nil"/>
        </w:pBdr>
      </w:pPr>
    </w:p>
    <w:p w14:paraId="7B33837C" w14:textId="77777777" w:rsidR="00F33215" w:rsidRDefault="00F33215" w:rsidP="00F33215">
      <w:pPr>
        <w:pBdr>
          <w:top w:val="nil"/>
          <w:left w:val="nil"/>
          <w:bottom w:val="nil"/>
          <w:right w:val="nil"/>
          <w:between w:val="nil"/>
        </w:pBdr>
      </w:pPr>
    </w:p>
    <w:p w14:paraId="224CEDA9" w14:textId="77777777" w:rsidR="00F33215" w:rsidRDefault="00F33215" w:rsidP="00F33215">
      <w:pPr>
        <w:pBdr>
          <w:top w:val="nil"/>
          <w:left w:val="nil"/>
          <w:bottom w:val="nil"/>
          <w:right w:val="nil"/>
          <w:between w:val="nil"/>
        </w:pBdr>
      </w:pPr>
    </w:p>
    <w:p w14:paraId="2E017FFC" w14:textId="77777777" w:rsidR="00F33215" w:rsidRDefault="00F33215" w:rsidP="00F33215">
      <w:pPr>
        <w:pBdr>
          <w:top w:val="nil"/>
          <w:left w:val="nil"/>
          <w:bottom w:val="nil"/>
          <w:right w:val="nil"/>
          <w:between w:val="nil"/>
        </w:pBdr>
      </w:pPr>
    </w:p>
    <w:p w14:paraId="76C89528" w14:textId="77777777" w:rsidR="00F33215" w:rsidRDefault="00F33215" w:rsidP="00F33215">
      <w:pPr>
        <w:pBdr>
          <w:top w:val="nil"/>
          <w:left w:val="nil"/>
          <w:bottom w:val="nil"/>
          <w:right w:val="nil"/>
          <w:between w:val="nil"/>
        </w:pBdr>
      </w:pPr>
    </w:p>
    <w:p w14:paraId="461C0E3C" w14:textId="77777777" w:rsidR="00F33215" w:rsidRDefault="00F33215" w:rsidP="00F33215">
      <w:pPr>
        <w:pBdr>
          <w:top w:val="nil"/>
          <w:left w:val="nil"/>
          <w:bottom w:val="nil"/>
          <w:right w:val="nil"/>
          <w:between w:val="nil"/>
        </w:pBdr>
      </w:pPr>
    </w:p>
    <w:p w14:paraId="65162F7B" w14:textId="77777777" w:rsidR="00F33215" w:rsidRDefault="00F33215" w:rsidP="00F33215">
      <w:pPr>
        <w:pBdr>
          <w:top w:val="nil"/>
          <w:left w:val="nil"/>
          <w:bottom w:val="nil"/>
          <w:right w:val="nil"/>
          <w:between w:val="nil"/>
        </w:pBdr>
      </w:pPr>
    </w:p>
    <w:p w14:paraId="6A5494F6" w14:textId="77777777" w:rsidR="00F33215" w:rsidRDefault="00F33215" w:rsidP="00F33215">
      <w:pPr>
        <w:pBdr>
          <w:top w:val="nil"/>
          <w:left w:val="nil"/>
          <w:bottom w:val="nil"/>
          <w:right w:val="nil"/>
          <w:between w:val="nil"/>
        </w:pBdr>
      </w:pPr>
    </w:p>
    <w:p w14:paraId="59373E21" w14:textId="77777777" w:rsidR="000E288A" w:rsidRDefault="009C0FA9">
      <w:pPr>
        <w:pStyle w:val="Heading2"/>
        <w:spacing w:before="422" w:after="352"/>
        <w:rPr>
          <w:sz w:val="38"/>
          <w:szCs w:val="38"/>
        </w:rPr>
      </w:pPr>
      <w:r>
        <w:rPr>
          <w:sz w:val="38"/>
          <w:szCs w:val="38"/>
        </w:rPr>
        <w:lastRenderedPageBreak/>
        <w:t>Opening:</w:t>
      </w:r>
    </w:p>
    <w:p w14:paraId="02535070" w14:textId="2B8A8A95" w:rsidR="005A258F" w:rsidRDefault="005A258F">
      <w:pPr>
        <w:numPr>
          <w:ilvl w:val="0"/>
          <w:numId w:val="8"/>
        </w:numPr>
        <w:pBdr>
          <w:top w:val="nil"/>
          <w:left w:val="nil"/>
          <w:bottom w:val="nil"/>
          <w:right w:val="nil"/>
          <w:between w:val="nil"/>
        </w:pBdr>
      </w:pPr>
      <w:r>
        <w:t xml:space="preserve">Begin the class with the FCCLA creed. Remind them that they will need to recite the creed to earn the bowl/taco shell for the membership party! </w:t>
      </w:r>
    </w:p>
    <w:p w14:paraId="18FCB9FB" w14:textId="7B06223C" w:rsidR="00253E43" w:rsidRDefault="009C0FA9" w:rsidP="00253E43">
      <w:pPr>
        <w:numPr>
          <w:ilvl w:val="0"/>
          <w:numId w:val="8"/>
        </w:numPr>
        <w:pBdr>
          <w:top w:val="nil"/>
          <w:left w:val="nil"/>
          <w:bottom w:val="nil"/>
          <w:right w:val="nil"/>
          <w:between w:val="nil"/>
        </w:pBdr>
      </w:pPr>
      <w:r>
        <w:t>Introduce the day's activities, emphasizing the fun and collaborative nature of the</w:t>
      </w:r>
      <w:r w:rsidR="00C405FC">
        <w:t xml:space="preserve"> membership </w:t>
      </w:r>
      <w:proofErr w:type="gramStart"/>
      <w:r w:rsidR="00C405FC">
        <w:t>activity</w:t>
      </w:r>
      <w:proofErr w:type="gramEnd"/>
      <w:r w:rsidR="00C405FC">
        <w:t xml:space="preserve"> </w:t>
      </w:r>
    </w:p>
    <w:p w14:paraId="214FAC25" w14:textId="77777777" w:rsidR="00253E43" w:rsidRDefault="00253E43" w:rsidP="00253E43">
      <w:pPr>
        <w:pBdr>
          <w:top w:val="nil"/>
          <w:left w:val="nil"/>
          <w:bottom w:val="nil"/>
          <w:right w:val="nil"/>
          <w:between w:val="nil"/>
        </w:pBdr>
      </w:pPr>
    </w:p>
    <w:p w14:paraId="59373E25" w14:textId="305BB243" w:rsidR="000E288A" w:rsidRDefault="009C0FA9">
      <w:pPr>
        <w:pStyle w:val="Heading2"/>
        <w:spacing w:before="422" w:after="352"/>
        <w:rPr>
          <w:sz w:val="38"/>
          <w:szCs w:val="38"/>
        </w:rPr>
      </w:pPr>
      <w:r>
        <w:rPr>
          <w:sz w:val="38"/>
          <w:szCs w:val="38"/>
        </w:rPr>
        <w:t>Introduction</w:t>
      </w:r>
      <w:r w:rsidR="00FB463D">
        <w:rPr>
          <w:sz w:val="38"/>
          <w:szCs w:val="38"/>
        </w:rPr>
        <w:t xml:space="preserve"> </w:t>
      </w:r>
      <w:r>
        <w:rPr>
          <w:sz w:val="38"/>
          <w:szCs w:val="38"/>
        </w:rPr>
        <w:t>to New Material:</w:t>
      </w:r>
      <w:r w:rsidR="00506701">
        <w:rPr>
          <w:sz w:val="38"/>
          <w:szCs w:val="38"/>
        </w:rPr>
        <w:t xml:space="preserve"> FCCLA Unit and Sundae Party</w:t>
      </w:r>
    </w:p>
    <w:p w14:paraId="59373E27" w14:textId="73664A1C" w:rsidR="000E288A" w:rsidRDefault="009C0FA9">
      <w:pPr>
        <w:numPr>
          <w:ilvl w:val="0"/>
          <w:numId w:val="9"/>
        </w:numPr>
        <w:pBdr>
          <w:top w:val="nil"/>
          <w:left w:val="nil"/>
          <w:bottom w:val="nil"/>
          <w:right w:val="nil"/>
          <w:between w:val="nil"/>
        </w:pBdr>
      </w:pPr>
      <w:r>
        <w:t>Explain the upcoming ice cream sundae party</w:t>
      </w:r>
      <w:r w:rsidR="00C405FC">
        <w:t xml:space="preserve">, or other </w:t>
      </w:r>
      <w:r w:rsidR="006F3CEC">
        <w:t xml:space="preserve">membership </w:t>
      </w:r>
      <w:r w:rsidR="00C405FC">
        <w:t>event,</w:t>
      </w:r>
      <w:r>
        <w:t xml:space="preserve"> as a</w:t>
      </w:r>
      <w:r w:rsidR="006F3CEC">
        <w:t xml:space="preserve">n FCCLA </w:t>
      </w:r>
      <w:r>
        <w:t xml:space="preserve">membership activity and its purpose in fostering community among </w:t>
      </w:r>
      <w:r w:rsidR="006F3CEC">
        <w:t xml:space="preserve">FCCLA </w:t>
      </w:r>
      <w:r>
        <w:t>members.</w:t>
      </w:r>
    </w:p>
    <w:p w14:paraId="4FDC156F" w14:textId="59D2BAF9" w:rsidR="00506701" w:rsidRDefault="00506701" w:rsidP="00506701">
      <w:pPr>
        <w:numPr>
          <w:ilvl w:val="1"/>
          <w:numId w:val="9"/>
        </w:numPr>
        <w:pBdr>
          <w:top w:val="nil"/>
          <w:left w:val="nil"/>
          <w:bottom w:val="nil"/>
          <w:right w:val="nil"/>
          <w:between w:val="nil"/>
        </w:pBdr>
      </w:pPr>
      <w:r>
        <w:t xml:space="preserve">Each student will have until _______ to recite the Creed to you. The first 10 minutes of class each day </w:t>
      </w:r>
      <w:proofErr w:type="spellStart"/>
      <w:r>
        <w:t>foreward</w:t>
      </w:r>
      <w:proofErr w:type="spellEnd"/>
      <w:r>
        <w:t xml:space="preserve"> will be devoted to that. It’s for a grade, so make sure they understand not only are they earning their ice cream bowl, </w:t>
      </w:r>
      <w:proofErr w:type="gramStart"/>
      <w:r>
        <w:t>this is</w:t>
      </w:r>
      <w:proofErr w:type="gramEnd"/>
      <w:r>
        <w:t xml:space="preserve"> their first class grade!</w:t>
      </w:r>
    </w:p>
    <w:p w14:paraId="52F98BBD" w14:textId="3AFE142A" w:rsidR="00506701" w:rsidRDefault="00506701" w:rsidP="00506701">
      <w:pPr>
        <w:numPr>
          <w:ilvl w:val="1"/>
          <w:numId w:val="9"/>
        </w:numPr>
        <w:pBdr>
          <w:top w:val="nil"/>
          <w:left w:val="nil"/>
          <w:bottom w:val="nil"/>
          <w:right w:val="nil"/>
          <w:between w:val="nil"/>
        </w:pBdr>
      </w:pPr>
      <w:r>
        <w:t xml:space="preserve">Paying dues earns a scoop of ice </w:t>
      </w:r>
      <w:proofErr w:type="gramStart"/>
      <w:r>
        <w:t>cream</w:t>
      </w:r>
      <w:proofErr w:type="gramEnd"/>
      <w:r>
        <w:t xml:space="preserve"> </w:t>
      </w:r>
    </w:p>
    <w:p w14:paraId="17945A7C" w14:textId="652C402E" w:rsidR="00506701" w:rsidRDefault="0088409F" w:rsidP="00506701">
      <w:pPr>
        <w:numPr>
          <w:ilvl w:val="1"/>
          <w:numId w:val="9"/>
        </w:numPr>
        <w:pBdr>
          <w:top w:val="nil"/>
          <w:left w:val="nil"/>
          <w:bottom w:val="nil"/>
          <w:right w:val="nil"/>
          <w:between w:val="nil"/>
        </w:pBdr>
      </w:pPr>
      <w:r>
        <w:t xml:space="preserve">Making a </w:t>
      </w:r>
      <w:r w:rsidR="00A45BB2">
        <w:t>5</w:t>
      </w:r>
      <w:r>
        <w:t xml:space="preserve">0% (choose a percentage) on the Mission Statement/Purposes </w:t>
      </w:r>
      <w:r w:rsidR="00F70598">
        <w:t xml:space="preserve">earns a scoop of ice </w:t>
      </w:r>
      <w:proofErr w:type="gramStart"/>
      <w:r w:rsidR="00F70598">
        <w:t>cream</w:t>
      </w:r>
      <w:proofErr w:type="gramEnd"/>
      <w:r w:rsidR="00F70598">
        <w:t xml:space="preserve"> </w:t>
      </w:r>
    </w:p>
    <w:p w14:paraId="63662C29" w14:textId="3D155B26" w:rsidR="00F70598" w:rsidRDefault="00F70598" w:rsidP="00506701">
      <w:pPr>
        <w:numPr>
          <w:ilvl w:val="1"/>
          <w:numId w:val="9"/>
        </w:numPr>
        <w:pBdr>
          <w:top w:val="nil"/>
          <w:left w:val="nil"/>
          <w:bottom w:val="nil"/>
          <w:right w:val="nil"/>
          <w:between w:val="nil"/>
        </w:pBdr>
      </w:pPr>
      <w:r>
        <w:t xml:space="preserve">Making a </w:t>
      </w:r>
      <w:r w:rsidR="00A45BB2">
        <w:t>5</w:t>
      </w:r>
      <w:r w:rsidR="00D52EBE">
        <w:t xml:space="preserve">0% (choose the percentage) on the FCCLA basics quiz earns a scoop of ice </w:t>
      </w:r>
      <w:proofErr w:type="gramStart"/>
      <w:r w:rsidR="00D52EBE">
        <w:t>cream</w:t>
      </w:r>
      <w:proofErr w:type="gramEnd"/>
      <w:r w:rsidR="00D52EBE">
        <w:t xml:space="preserve"> </w:t>
      </w:r>
    </w:p>
    <w:p w14:paraId="3D7B083B" w14:textId="1DCDA8F5" w:rsidR="00D52EBE" w:rsidRDefault="00D52EBE" w:rsidP="00506701">
      <w:pPr>
        <w:numPr>
          <w:ilvl w:val="1"/>
          <w:numId w:val="9"/>
        </w:numPr>
        <w:pBdr>
          <w:top w:val="nil"/>
          <w:left w:val="nil"/>
          <w:bottom w:val="nil"/>
          <w:right w:val="nil"/>
          <w:between w:val="nil"/>
        </w:pBdr>
      </w:pPr>
      <w:r>
        <w:t xml:space="preserve">Completing the Parliamentary Procedure handout earns </w:t>
      </w:r>
      <w:r w:rsidR="00825509">
        <w:t xml:space="preserve">chocolate </w:t>
      </w:r>
      <w:proofErr w:type="gramStart"/>
      <w:r w:rsidR="00825509">
        <w:t>sauce</w:t>
      </w:r>
      <w:proofErr w:type="gramEnd"/>
    </w:p>
    <w:p w14:paraId="6A5D3028" w14:textId="31119512" w:rsidR="00825509" w:rsidRDefault="00825509" w:rsidP="00506701">
      <w:pPr>
        <w:numPr>
          <w:ilvl w:val="1"/>
          <w:numId w:val="9"/>
        </w:numPr>
        <w:pBdr>
          <w:top w:val="nil"/>
          <w:left w:val="nil"/>
          <w:bottom w:val="nil"/>
          <w:right w:val="nil"/>
          <w:between w:val="nil"/>
        </w:pBdr>
      </w:pPr>
      <w:r>
        <w:t xml:space="preserve">Completing the </w:t>
      </w:r>
      <w:r w:rsidR="001B1FD3">
        <w:t xml:space="preserve">Planning Process activity earns </w:t>
      </w:r>
      <w:proofErr w:type="gramStart"/>
      <w:r w:rsidR="001B1FD3">
        <w:t>sprinkles</w:t>
      </w:r>
      <w:proofErr w:type="gramEnd"/>
      <w:r w:rsidR="001B1FD3">
        <w:t xml:space="preserve"> </w:t>
      </w:r>
    </w:p>
    <w:p w14:paraId="6ABCFAE4" w14:textId="74C545C9" w:rsidR="001B1FD3" w:rsidRDefault="001B1FD3" w:rsidP="00506701">
      <w:pPr>
        <w:numPr>
          <w:ilvl w:val="1"/>
          <w:numId w:val="9"/>
        </w:numPr>
        <w:pBdr>
          <w:top w:val="nil"/>
          <w:left w:val="nil"/>
          <w:bottom w:val="nil"/>
          <w:right w:val="nil"/>
          <w:between w:val="nil"/>
        </w:pBdr>
      </w:pPr>
      <w:r>
        <w:t xml:space="preserve">Completing the </w:t>
      </w:r>
      <w:proofErr w:type="spellStart"/>
      <w:r w:rsidR="00C93911">
        <w:t>StepONE</w:t>
      </w:r>
      <w:proofErr w:type="spellEnd"/>
      <w:r w:rsidR="00C93911">
        <w:t xml:space="preserve"> </w:t>
      </w:r>
      <w:proofErr w:type="spellStart"/>
      <w:r w:rsidR="00C93911">
        <w:t>Webquest</w:t>
      </w:r>
      <w:proofErr w:type="spellEnd"/>
      <w:r>
        <w:t xml:space="preserve"> activity earns </w:t>
      </w:r>
      <w:r w:rsidR="00C93911">
        <w:t xml:space="preserve">scoop of ice </w:t>
      </w:r>
      <w:proofErr w:type="gramStart"/>
      <w:r w:rsidR="00C93911">
        <w:t>cream</w:t>
      </w:r>
      <w:proofErr w:type="gramEnd"/>
      <w:r>
        <w:t xml:space="preserve"> </w:t>
      </w:r>
    </w:p>
    <w:p w14:paraId="19040AD4" w14:textId="66E192AE" w:rsidR="005C3502" w:rsidRDefault="005C3502" w:rsidP="00506701">
      <w:pPr>
        <w:numPr>
          <w:ilvl w:val="1"/>
          <w:numId w:val="9"/>
        </w:numPr>
        <w:pBdr>
          <w:top w:val="nil"/>
          <w:left w:val="nil"/>
          <w:bottom w:val="nil"/>
          <w:right w:val="nil"/>
          <w:between w:val="nil"/>
        </w:pBdr>
      </w:pPr>
      <w:r>
        <w:t xml:space="preserve">Making a </w:t>
      </w:r>
      <w:r w:rsidR="00A45BB2">
        <w:t>5</w:t>
      </w:r>
      <w:r>
        <w:t xml:space="preserve">0% (choose the percentage) on the Ultimate Leader Unit Test earns the cherry on top. </w:t>
      </w:r>
    </w:p>
    <w:p w14:paraId="743A9C75" w14:textId="11B2DAFF" w:rsidR="005C3502" w:rsidRDefault="005C3502" w:rsidP="005C3502">
      <w:pPr>
        <w:numPr>
          <w:ilvl w:val="0"/>
          <w:numId w:val="9"/>
        </w:numPr>
        <w:pBdr>
          <w:top w:val="nil"/>
          <w:left w:val="nil"/>
          <w:bottom w:val="nil"/>
          <w:right w:val="nil"/>
          <w:between w:val="nil"/>
        </w:pBdr>
      </w:pPr>
      <w:r>
        <w:t>Set the date for the ice cream Sundae. Let them know they only have _____ days to recite the Creed to you to earn their bowl, so don’t delay!</w:t>
      </w:r>
    </w:p>
    <w:p w14:paraId="228B8C1F" w14:textId="75B6885F" w:rsidR="005C3502" w:rsidRDefault="005C3502" w:rsidP="005C3502">
      <w:pPr>
        <w:numPr>
          <w:ilvl w:val="0"/>
          <w:numId w:val="9"/>
        </w:numPr>
        <w:pBdr>
          <w:top w:val="nil"/>
          <w:left w:val="nil"/>
          <w:bottom w:val="nil"/>
          <w:right w:val="nil"/>
          <w:between w:val="nil"/>
        </w:pBdr>
      </w:pPr>
      <w:r>
        <w:t xml:space="preserve">Share the date for </w:t>
      </w:r>
      <w:r w:rsidR="00A45BB2">
        <w:t xml:space="preserve">membership dues deadline – that earns ice cream! </w:t>
      </w:r>
    </w:p>
    <w:p w14:paraId="411775B6" w14:textId="0BE272EA" w:rsidR="00A45BB2" w:rsidRDefault="00A45BB2" w:rsidP="005C3502">
      <w:pPr>
        <w:numPr>
          <w:ilvl w:val="0"/>
          <w:numId w:val="9"/>
        </w:numPr>
        <w:pBdr>
          <w:top w:val="nil"/>
          <w:left w:val="nil"/>
          <w:bottom w:val="nil"/>
          <w:right w:val="nil"/>
          <w:between w:val="nil"/>
        </w:pBdr>
      </w:pPr>
      <w:r>
        <w:t>Have ice cream sundae pictures for each student. They get to color their ice cream when they “earn” their ingredient.</w:t>
      </w:r>
    </w:p>
    <w:p w14:paraId="2C6150D3" w14:textId="77777777" w:rsidR="0014353D" w:rsidRDefault="0014353D" w:rsidP="0014353D">
      <w:pPr>
        <w:pBdr>
          <w:top w:val="nil"/>
          <w:left w:val="nil"/>
          <w:bottom w:val="nil"/>
          <w:right w:val="nil"/>
          <w:between w:val="nil"/>
        </w:pBdr>
      </w:pPr>
    </w:p>
    <w:p w14:paraId="720578AC" w14:textId="6BE6E627" w:rsidR="0014353D" w:rsidRDefault="0014353D" w:rsidP="0014353D">
      <w:pPr>
        <w:pBdr>
          <w:top w:val="nil"/>
          <w:left w:val="nil"/>
          <w:bottom w:val="nil"/>
          <w:right w:val="nil"/>
          <w:between w:val="nil"/>
        </w:pBdr>
      </w:pPr>
      <w:r>
        <w:t xml:space="preserve">Explain that the next few days are hands-on, fun, and all about what FCCLA has to offer! To get ready to learn about the Ultimate Leadership Experience, they are going to begin by working as team to crack the code! </w:t>
      </w:r>
    </w:p>
    <w:p w14:paraId="73102878" w14:textId="77777777" w:rsidR="009F4F35" w:rsidRDefault="009F4F35" w:rsidP="0014353D">
      <w:pPr>
        <w:pBdr>
          <w:top w:val="nil"/>
          <w:left w:val="nil"/>
          <w:bottom w:val="nil"/>
          <w:right w:val="nil"/>
          <w:between w:val="nil"/>
        </w:pBdr>
      </w:pPr>
    </w:p>
    <w:p w14:paraId="287C222C" w14:textId="435E09D3" w:rsidR="009F4F35" w:rsidRPr="009F4F35" w:rsidRDefault="009F4F35" w:rsidP="0014353D">
      <w:pPr>
        <w:pBdr>
          <w:top w:val="nil"/>
          <w:left w:val="nil"/>
          <w:bottom w:val="nil"/>
          <w:right w:val="nil"/>
          <w:between w:val="nil"/>
        </w:pBdr>
        <w:rPr>
          <w:b/>
          <w:bCs/>
          <w:sz w:val="38"/>
          <w:szCs w:val="38"/>
        </w:rPr>
      </w:pPr>
      <w:r w:rsidRPr="009F4F35">
        <w:rPr>
          <w:b/>
          <w:bCs/>
          <w:sz w:val="38"/>
          <w:szCs w:val="38"/>
        </w:rPr>
        <w:t>Guided Practice</w:t>
      </w:r>
    </w:p>
    <w:p w14:paraId="1DC4EE9C" w14:textId="10F5684F" w:rsidR="009F4F35" w:rsidRDefault="009F4F35" w:rsidP="0014353D">
      <w:pPr>
        <w:pBdr>
          <w:top w:val="nil"/>
          <w:left w:val="nil"/>
          <w:bottom w:val="nil"/>
          <w:right w:val="nil"/>
          <w:between w:val="nil"/>
        </w:pBdr>
      </w:pPr>
      <w:r>
        <w:t xml:space="preserve">Utilize the Team Building Escape Room. This DOES require some prep ahead of time, so be sure to print and cut items as needed. Assign students to groups and give them their supplies and instructions. Turn on music and let them work to solve the escape room! Walk around the room and monitor their progress. Let them know they have two “ask” passes to ask for help. </w:t>
      </w:r>
    </w:p>
    <w:p w14:paraId="02F1AC2B" w14:textId="77777777" w:rsidR="0014353D" w:rsidRDefault="0014353D" w:rsidP="0014353D">
      <w:pPr>
        <w:pBdr>
          <w:top w:val="nil"/>
          <w:left w:val="nil"/>
          <w:bottom w:val="nil"/>
          <w:right w:val="nil"/>
          <w:between w:val="nil"/>
        </w:pBdr>
      </w:pPr>
    </w:p>
    <w:p w14:paraId="5756383B" w14:textId="77777777" w:rsidR="0014353D" w:rsidRDefault="0014353D" w:rsidP="0014353D">
      <w:pPr>
        <w:pBdr>
          <w:top w:val="nil"/>
          <w:left w:val="nil"/>
          <w:bottom w:val="nil"/>
          <w:right w:val="nil"/>
          <w:between w:val="nil"/>
        </w:pBdr>
      </w:pPr>
    </w:p>
    <w:p w14:paraId="5347A166" w14:textId="77777777" w:rsidR="0014353D" w:rsidRDefault="0014353D" w:rsidP="0014353D">
      <w:pPr>
        <w:pBdr>
          <w:top w:val="nil"/>
          <w:left w:val="nil"/>
          <w:bottom w:val="nil"/>
          <w:right w:val="nil"/>
          <w:between w:val="nil"/>
        </w:pBdr>
      </w:pPr>
    </w:p>
    <w:p w14:paraId="59373E29" w14:textId="6352AD0A" w:rsidR="000E288A" w:rsidRDefault="009F4F35">
      <w:pPr>
        <w:pStyle w:val="Heading2"/>
        <w:spacing w:before="422" w:after="352"/>
        <w:rPr>
          <w:sz w:val="38"/>
          <w:szCs w:val="38"/>
        </w:rPr>
      </w:pPr>
      <w:r>
        <w:rPr>
          <w:sz w:val="38"/>
          <w:szCs w:val="38"/>
        </w:rPr>
        <w:lastRenderedPageBreak/>
        <w:t xml:space="preserve">Extension Activity: </w:t>
      </w:r>
    </w:p>
    <w:p w14:paraId="57890204" w14:textId="741001FB" w:rsidR="00C66501" w:rsidRDefault="00C66501" w:rsidP="00C66501">
      <w:r>
        <w:t xml:space="preserve">Have students complete </w:t>
      </w:r>
      <w:proofErr w:type="spellStart"/>
      <w:r>
        <w:t>Webquest</w:t>
      </w:r>
      <w:proofErr w:type="spellEnd"/>
      <w:r>
        <w:t xml:space="preserve">/FCCLA Connection magazine assignment. This can be a way to earn a </w:t>
      </w:r>
      <w:r w:rsidR="00C93911">
        <w:t>scoop of ice cream</w:t>
      </w:r>
      <w:r>
        <w:t>! This project was introduced on Day 2</w:t>
      </w:r>
      <w:r w:rsidR="00C93911">
        <w:t xml:space="preserve"> but can be completed on day 5. </w:t>
      </w:r>
    </w:p>
    <w:p w14:paraId="3A878DF3" w14:textId="77777777" w:rsidR="00C93911" w:rsidRPr="00C66501" w:rsidRDefault="00C93911" w:rsidP="00C66501"/>
    <w:p w14:paraId="59373E32" w14:textId="77777777" w:rsidR="000E288A" w:rsidRDefault="009C0FA9">
      <w:pPr>
        <w:pStyle w:val="Heading2"/>
        <w:spacing w:before="422" w:after="352"/>
        <w:rPr>
          <w:sz w:val="38"/>
          <w:szCs w:val="38"/>
        </w:rPr>
      </w:pPr>
      <w:r>
        <w:rPr>
          <w:sz w:val="38"/>
          <w:szCs w:val="38"/>
        </w:rPr>
        <w:t>Closing:</w:t>
      </w:r>
    </w:p>
    <w:p w14:paraId="59373E33" w14:textId="77777777" w:rsidR="000E288A" w:rsidRDefault="009C0FA9">
      <w:pPr>
        <w:numPr>
          <w:ilvl w:val="0"/>
          <w:numId w:val="3"/>
        </w:numPr>
        <w:pBdr>
          <w:top w:val="nil"/>
          <w:left w:val="nil"/>
          <w:bottom w:val="nil"/>
          <w:right w:val="nil"/>
          <w:between w:val="nil"/>
        </w:pBdr>
      </w:pPr>
      <w:r>
        <w:t>Gather students for a quick reflection. Ask them to share one thing they learned about teamwork and one thing they enjoyed about the activities.</w:t>
      </w:r>
    </w:p>
    <w:p w14:paraId="59373E34" w14:textId="2141B5EF" w:rsidR="000E288A" w:rsidRDefault="009C0FA9">
      <w:pPr>
        <w:numPr>
          <w:ilvl w:val="0"/>
          <w:numId w:val="3"/>
        </w:numPr>
        <w:pBdr>
          <w:top w:val="nil"/>
          <w:left w:val="nil"/>
          <w:bottom w:val="nil"/>
          <w:right w:val="nil"/>
          <w:between w:val="nil"/>
        </w:pBdr>
      </w:pPr>
      <w:r>
        <w:t>Reinforce the connection between the day's activities and FCCLA.</w:t>
      </w:r>
    </w:p>
    <w:p w14:paraId="59373E37" w14:textId="77777777" w:rsidR="000E288A" w:rsidRDefault="009C0FA9">
      <w:pPr>
        <w:pStyle w:val="Heading2"/>
        <w:spacing w:before="422" w:after="352"/>
        <w:rPr>
          <w:sz w:val="38"/>
          <w:szCs w:val="38"/>
        </w:rPr>
      </w:pPr>
      <w:r>
        <w:rPr>
          <w:sz w:val="38"/>
          <w:szCs w:val="38"/>
        </w:rPr>
        <w:t>Homework:</w:t>
      </w:r>
    </w:p>
    <w:p w14:paraId="59373E38" w14:textId="77777777" w:rsidR="000E288A" w:rsidRDefault="009C0FA9">
      <w:pPr>
        <w:numPr>
          <w:ilvl w:val="0"/>
          <w:numId w:val="5"/>
        </w:numPr>
        <w:pBdr>
          <w:top w:val="nil"/>
          <w:left w:val="nil"/>
          <w:bottom w:val="nil"/>
          <w:right w:val="nil"/>
          <w:between w:val="nil"/>
        </w:pBdr>
      </w:pPr>
      <w:r>
        <w:t>Reflective writing assignment: "Write a paragraph about a time when you worked as part of a team. What were the challenges, and how did you overcome them?"</w:t>
      </w:r>
    </w:p>
    <w:p w14:paraId="59373E39" w14:textId="77777777" w:rsidR="000E288A" w:rsidRDefault="009C0FA9">
      <w:pPr>
        <w:pStyle w:val="Heading2"/>
        <w:spacing w:before="422" w:after="352"/>
        <w:rPr>
          <w:sz w:val="38"/>
          <w:szCs w:val="38"/>
        </w:rPr>
      </w:pPr>
      <w:r>
        <w:rPr>
          <w:sz w:val="38"/>
          <w:szCs w:val="38"/>
        </w:rPr>
        <w:t>Standards Addressed:</w:t>
      </w:r>
    </w:p>
    <w:p w14:paraId="59373E3A" w14:textId="77777777" w:rsidR="000E288A" w:rsidRDefault="009C0FA9">
      <w:pPr>
        <w:numPr>
          <w:ilvl w:val="0"/>
          <w:numId w:val="6"/>
        </w:numPr>
        <w:pBdr>
          <w:top w:val="nil"/>
          <w:left w:val="nil"/>
          <w:bottom w:val="nil"/>
          <w:right w:val="nil"/>
          <w:between w:val="nil"/>
        </w:pBdr>
      </w:pPr>
      <w:r>
        <w:rPr>
          <w:b/>
        </w:rPr>
        <w:t>FCS National Standard 1.1</w:t>
      </w:r>
      <w:r>
        <w:t>: Analyze the impact of family, community, and society on individuals and families.</w:t>
      </w:r>
    </w:p>
    <w:p w14:paraId="59373E3B" w14:textId="77777777" w:rsidR="000E288A" w:rsidRDefault="009C0FA9">
      <w:pPr>
        <w:numPr>
          <w:ilvl w:val="0"/>
          <w:numId w:val="6"/>
        </w:numPr>
        <w:pBdr>
          <w:top w:val="nil"/>
          <w:left w:val="nil"/>
          <w:bottom w:val="nil"/>
          <w:right w:val="nil"/>
          <w:between w:val="nil"/>
        </w:pBdr>
      </w:pPr>
      <w:r>
        <w:rPr>
          <w:b/>
        </w:rPr>
        <w:t>FCS National Standard 2.1</w:t>
      </w:r>
      <w:r>
        <w:t>: Demonstrate teamwork and collaboration in family and community settings.</w:t>
      </w:r>
    </w:p>
    <w:sectPr w:rsidR="000E288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7014A"/>
    <w:multiLevelType w:val="multilevel"/>
    <w:tmpl w:val="33A0EAD0"/>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37557341"/>
    <w:multiLevelType w:val="multilevel"/>
    <w:tmpl w:val="A41A04AC"/>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423B1A2B"/>
    <w:multiLevelType w:val="multilevel"/>
    <w:tmpl w:val="397EFC66"/>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52E8677F"/>
    <w:multiLevelType w:val="multilevel"/>
    <w:tmpl w:val="74E88862"/>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62285995"/>
    <w:multiLevelType w:val="multilevel"/>
    <w:tmpl w:val="D0B2C94E"/>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68AB410B"/>
    <w:multiLevelType w:val="multilevel"/>
    <w:tmpl w:val="13B69166"/>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71423772"/>
    <w:multiLevelType w:val="multilevel"/>
    <w:tmpl w:val="AEE28940"/>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15:restartNumberingAfterBreak="0">
    <w:nsid w:val="766E2298"/>
    <w:multiLevelType w:val="multilevel"/>
    <w:tmpl w:val="CA0EFF06"/>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15:restartNumberingAfterBreak="0">
    <w:nsid w:val="77CB75BB"/>
    <w:multiLevelType w:val="multilevel"/>
    <w:tmpl w:val="B2A05824"/>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16cid:durableId="289364719">
    <w:abstractNumId w:val="1"/>
  </w:num>
  <w:num w:numId="2" w16cid:durableId="2143497619">
    <w:abstractNumId w:val="6"/>
  </w:num>
  <w:num w:numId="3" w16cid:durableId="266279597">
    <w:abstractNumId w:val="4"/>
  </w:num>
  <w:num w:numId="4" w16cid:durableId="1686438966">
    <w:abstractNumId w:val="2"/>
  </w:num>
  <w:num w:numId="5" w16cid:durableId="1518615932">
    <w:abstractNumId w:val="5"/>
  </w:num>
  <w:num w:numId="6" w16cid:durableId="1242107097">
    <w:abstractNumId w:val="3"/>
  </w:num>
  <w:num w:numId="7" w16cid:durableId="442118947">
    <w:abstractNumId w:val="0"/>
  </w:num>
  <w:num w:numId="8" w16cid:durableId="906577928">
    <w:abstractNumId w:val="8"/>
  </w:num>
  <w:num w:numId="9" w16cid:durableId="4223826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88A"/>
    <w:rsid w:val="00002385"/>
    <w:rsid w:val="000E288A"/>
    <w:rsid w:val="0014353D"/>
    <w:rsid w:val="001B1FD3"/>
    <w:rsid w:val="001E7824"/>
    <w:rsid w:val="00253E43"/>
    <w:rsid w:val="004B2E88"/>
    <w:rsid w:val="00506701"/>
    <w:rsid w:val="005A258F"/>
    <w:rsid w:val="005C3502"/>
    <w:rsid w:val="00655B2A"/>
    <w:rsid w:val="006D5AA0"/>
    <w:rsid w:val="006F3CEC"/>
    <w:rsid w:val="00825509"/>
    <w:rsid w:val="0088409F"/>
    <w:rsid w:val="009C0FA9"/>
    <w:rsid w:val="009F4F35"/>
    <w:rsid w:val="00A45BB2"/>
    <w:rsid w:val="00C405FC"/>
    <w:rsid w:val="00C66501"/>
    <w:rsid w:val="00C93911"/>
    <w:rsid w:val="00C96EEB"/>
    <w:rsid w:val="00CC5328"/>
    <w:rsid w:val="00D3229E"/>
    <w:rsid w:val="00D52EBE"/>
    <w:rsid w:val="00DA1737"/>
    <w:rsid w:val="00E55C4C"/>
    <w:rsid w:val="00E70CD5"/>
    <w:rsid w:val="00EF72BE"/>
    <w:rsid w:val="00F33215"/>
    <w:rsid w:val="00F70598"/>
    <w:rsid w:val="00FA3D68"/>
    <w:rsid w:val="00FA44E5"/>
    <w:rsid w:val="00FB41BC"/>
    <w:rsid w:val="00FB4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73E17"/>
  <w15:docId w15:val="{3FBF9006-B7AB-4CC9-90BA-117019976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uiPriority w:val="9"/>
    <w:unhideWhenUsed/>
    <w:qFormat/>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uiPriority w:val="9"/>
    <w:semiHidden/>
    <w:unhideWhenUsed/>
    <w:qFormat/>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uiPriority w:val="9"/>
    <w:semiHidden/>
    <w:unhideWhenUsed/>
    <w:qFormat/>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uiPriority w:val="9"/>
    <w:semiHidden/>
    <w:unhideWhenUsed/>
    <w:qFormat/>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A26D03B30F5143A34407DFAFBACAF4" ma:contentTypeVersion="22" ma:contentTypeDescription="Create a new document." ma:contentTypeScope="" ma:versionID="1557f2ab267f98e2c87d4b3b07388897">
  <xsd:schema xmlns:xsd="http://www.w3.org/2001/XMLSchema" xmlns:xs="http://www.w3.org/2001/XMLSchema" xmlns:p="http://schemas.microsoft.com/office/2006/metadata/properties" xmlns:ns1="http://schemas.microsoft.com/sharepoint/v3" xmlns:ns2="5d7f0ad2-e627-4555-a956-efa81d806a21" xmlns:ns3="070ef74f-fe64-4aab-853e-8d6041358f56" targetNamespace="http://schemas.microsoft.com/office/2006/metadata/properties" ma:root="true" ma:fieldsID="d3be6bedebe6a5d48b0c603dcae19745" ns1:_="" ns2:_="" ns3:_="">
    <xsd:import namespace="http://schemas.microsoft.com/sharepoint/v3"/>
    <xsd:import namespace="5d7f0ad2-e627-4555-a956-efa81d806a21"/>
    <xsd:import namespace="070ef74f-fe64-4aab-853e-8d6041358f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element ref="ns3:ProjectAssoci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7f0ad2-e627-4555-a956-efa81d806a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0b2df29-a95d-47e3-8094-bcf6ff1e8cdd}" ma:internalName="TaxCatchAll" ma:showField="CatchAllData" ma:web="5d7f0ad2-e627-4555-a956-efa81d806a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0ef74f-fe64-4aab-853e-8d6041358f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ProjectAssociation" ma:index="22" nillable="true" ma:displayName="Project Association" ma:description="Tells what this document relates to most closely" ma:format="Dropdown" ma:internalName="ProjectAssociation">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309bf2f-0431-460d-a93a-990d633b9c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2F1DC0-2A1C-4E74-8C4A-073A2F7B9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7f0ad2-e627-4555-a956-efa81d806a21"/>
    <ds:schemaRef ds:uri="070ef74f-fe64-4aab-853e-8d6041358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E6C0E-D820-411B-AE90-ECEACAEEDD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1701</TotalTime>
  <Pages>3</Pages>
  <Words>635</Words>
  <Characters>3200</Characters>
  <Application>Microsoft Office Word</Application>
  <DocSecurity>0</DocSecurity>
  <Lines>26</Lines>
  <Paragraphs>7</Paragraphs>
  <ScaleCrop>false</ScaleCrop>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Brittani Phillips</cp:lastModifiedBy>
  <cp:revision>35</cp:revision>
  <dcterms:created xsi:type="dcterms:W3CDTF">2024-07-31T20:54:00Z</dcterms:created>
  <dcterms:modified xsi:type="dcterms:W3CDTF">2024-08-08T21:02:00Z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4c6e09354e2e215780039d20291270cccb2000cbafe4eef69fb3b04540ce7c84</vt:lpwstr>
  </property>
</Properties>
</file>