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637E" w14:textId="77777777" w:rsidR="00BC04E5" w:rsidRPr="00BC04E5" w:rsidRDefault="00BC04E5" w:rsidP="00BC04E5">
      <w:pPr>
        <w:jc w:val="center"/>
        <w:rPr>
          <w:sz w:val="36"/>
          <w:szCs w:val="36"/>
        </w:rPr>
      </w:pPr>
      <w:r w:rsidRPr="00BC04E5">
        <w:rPr>
          <w:sz w:val="36"/>
          <w:szCs w:val="36"/>
        </w:rPr>
        <w:t>Planning Process Match Up</w:t>
      </w:r>
    </w:p>
    <w:p w14:paraId="6B81A44C" w14:textId="3F64CB70" w:rsidR="003A5EF4" w:rsidRDefault="00B9436B">
      <w:r>
        <w:t>Teacher Directions:</w:t>
      </w:r>
    </w:p>
    <w:p w14:paraId="6788FB68" w14:textId="77777777" w:rsidR="00BC04E5" w:rsidRDefault="00BC04E5">
      <w:r w:rsidRPr="00BC04E5">
        <w:t>This activity may b</w:t>
      </w:r>
      <w:r w:rsidR="00DA164C">
        <w:t>e a class activity in which</w:t>
      </w:r>
      <w:r w:rsidRPr="00BC04E5">
        <w:t xml:space="preserve"> one set of statements would be used.</w:t>
      </w:r>
      <w:r>
        <w:t xml:space="preserve"> It may also be used by smal</w:t>
      </w:r>
      <w:r w:rsidR="00DA164C">
        <w:t xml:space="preserve">l groups which will require </w:t>
      </w:r>
      <w:r>
        <w:t xml:space="preserve">a set of </w:t>
      </w:r>
      <w:r w:rsidR="006B1624">
        <w:t>activity materials for each group of 4-6 students.</w:t>
      </w:r>
    </w:p>
    <w:p w14:paraId="0D21B21B" w14:textId="6BFBAE4D" w:rsidR="00DA5B6D" w:rsidRDefault="00DA5B6D">
      <w:r>
        <w:t xml:space="preserve">Poster size images of Planning Process </w:t>
      </w:r>
      <w:r w:rsidR="00B9436B">
        <w:t>Graphics/Symbols</w:t>
      </w:r>
      <w:r w:rsidR="00BC04E5">
        <w:t xml:space="preserve"> to use with a whole class at one time</w:t>
      </w:r>
      <w:r>
        <w:t xml:space="preserve"> or symbols printed on individual sheets to be used by groups of students.</w:t>
      </w:r>
      <w:r w:rsidR="006B1624" w:rsidRPr="006B1624">
        <w:t xml:space="preserve"> </w:t>
      </w:r>
      <w:r w:rsidR="006B1624">
        <w:t>L</w:t>
      </w:r>
      <w:r w:rsidR="006B1624" w:rsidRPr="006B1624">
        <w:t>aminate the planning process symbols and the statements/ questions to allow for reuse of the cards.</w:t>
      </w:r>
    </w:p>
    <w:p w14:paraId="60BA69CF" w14:textId="77777777" w:rsidR="00BC04E5" w:rsidRDefault="00BC04E5">
      <w:r>
        <w:t>Print</w:t>
      </w:r>
      <w:r w:rsidR="00DA5B6D">
        <w:t xml:space="preserve"> </w:t>
      </w:r>
      <w:r>
        <w:t>planning process</w:t>
      </w:r>
      <w:r w:rsidR="00DA5B6D">
        <w:t xml:space="preserve"> statements </w:t>
      </w:r>
      <w:r>
        <w:t>on colored paper or cardstock so they can be cut apart. Colored paper makes sorting individual sets of cards easier</w:t>
      </w:r>
      <w:r w:rsidR="00DA5B6D">
        <w:t xml:space="preserve"> </w:t>
      </w:r>
      <w:r>
        <w:t xml:space="preserve">when using several sets of statements/questions for small groups. </w:t>
      </w:r>
      <w:r w:rsidR="006B1624">
        <w:t>Laminated cards will last longer and show less wear and tear.</w:t>
      </w:r>
    </w:p>
    <w:p w14:paraId="6A7A0649" w14:textId="77777777" w:rsidR="00BC04E5" w:rsidRDefault="00BC04E5">
      <w:r>
        <w:t>Supplies:</w:t>
      </w:r>
    </w:p>
    <w:p w14:paraId="6650016C" w14:textId="77777777" w:rsidR="00BC04E5" w:rsidRDefault="00BC04E5">
      <w:r>
        <w:t>Step cards-5 steps of the planning process</w:t>
      </w:r>
    </w:p>
    <w:p w14:paraId="26538372" w14:textId="77777777" w:rsidR="006B1624" w:rsidRDefault="00BC04E5">
      <w:r>
        <w:t>Statement/Question card listing statements and questions that are associated with the individual steps of the FCCLA Planning Process</w:t>
      </w:r>
    </w:p>
    <w:p w14:paraId="6CE685E0" w14:textId="77777777" w:rsidR="00BC04E5" w:rsidRDefault="00BC04E5">
      <w:r>
        <w:t>Tokens of two different colors-butt</w:t>
      </w:r>
      <w:r w:rsidR="006B1624">
        <w:t>ons work great (10</w:t>
      </w:r>
      <w:r>
        <w:t xml:space="preserve"> large ones representing the five steps of the planning process and </w:t>
      </w:r>
      <w:r w:rsidR="006B1624">
        <w:t>5</w:t>
      </w:r>
      <w:r>
        <w:t xml:space="preserve">0 small items representing the statement/questions for each step of the planning process) </w:t>
      </w:r>
    </w:p>
    <w:p w14:paraId="62AADDEE" w14:textId="77777777" w:rsidR="00BC04E5" w:rsidRDefault="00BC04E5"/>
    <w:p w14:paraId="5010E188" w14:textId="77777777" w:rsidR="00BC04E5" w:rsidRDefault="00BC04E5">
      <w:pPr>
        <w:rPr>
          <w:b/>
          <w:u w:val="single"/>
        </w:rPr>
      </w:pPr>
      <w:r>
        <w:t xml:space="preserve"> </w:t>
      </w:r>
      <w:r w:rsidRPr="00BC04E5">
        <w:rPr>
          <w:b/>
          <w:u w:val="single"/>
        </w:rPr>
        <w:t>Small Groups</w:t>
      </w:r>
    </w:p>
    <w:p w14:paraId="32A8F1BA" w14:textId="77777777" w:rsidR="00BC04E5" w:rsidRPr="00BC04E5" w:rsidRDefault="00BC04E5" w:rsidP="00BC04E5">
      <w:pPr>
        <w:pStyle w:val="ListParagraph"/>
        <w:numPr>
          <w:ilvl w:val="0"/>
          <w:numId w:val="2"/>
        </w:numPr>
      </w:pPr>
      <w:r w:rsidRPr="00BC04E5">
        <w:t>On</w:t>
      </w:r>
      <w:r>
        <w:t>e</w:t>
      </w:r>
      <w:r w:rsidRPr="00BC04E5">
        <w:t xml:space="preserve"> s</w:t>
      </w:r>
      <w:r>
        <w:t>tudent from each group will act as the leader. They will be given the key to which statement/question card is associated with each step of the planning process.</w:t>
      </w:r>
    </w:p>
    <w:p w14:paraId="164E45D0" w14:textId="77777777" w:rsidR="00BC04E5" w:rsidRDefault="00BC04E5" w:rsidP="00BC04E5">
      <w:pPr>
        <w:pStyle w:val="ListParagraph"/>
        <w:numPr>
          <w:ilvl w:val="0"/>
          <w:numId w:val="2"/>
        </w:numPr>
      </w:pPr>
      <w:r>
        <w:t>Each group will need a set of planning process symbols and a set of statement/question cards, five step cards</w:t>
      </w:r>
      <w:r w:rsidR="006B1624">
        <w:t>, five large tokens and 5</w:t>
      </w:r>
      <w:r>
        <w:t xml:space="preserve">0 small tokens and an answer key. </w:t>
      </w:r>
    </w:p>
    <w:p w14:paraId="53D8FCDA" w14:textId="77777777" w:rsidR="00BC04E5" w:rsidRDefault="00BC04E5" w:rsidP="00BC04E5">
      <w:pPr>
        <w:pStyle w:val="ListParagraph"/>
        <w:numPr>
          <w:ilvl w:val="0"/>
          <w:numId w:val="2"/>
        </w:numPr>
      </w:pPr>
      <w:r>
        <w:t>The planning process symbol cards will be placed on the table in front of the students.</w:t>
      </w:r>
    </w:p>
    <w:p w14:paraId="46690B31" w14:textId="77777777" w:rsidR="00BC04E5" w:rsidRDefault="00BC04E5" w:rsidP="00BC04E5">
      <w:pPr>
        <w:pStyle w:val="ListParagraph"/>
        <w:numPr>
          <w:ilvl w:val="0"/>
          <w:numId w:val="2"/>
        </w:numPr>
      </w:pPr>
      <w:r>
        <w:t>Each player receives five</w:t>
      </w:r>
      <w:r w:rsidR="006B1624">
        <w:t xml:space="preserve"> small tokens and one large token </w:t>
      </w:r>
      <w:r>
        <w:t>for their bank and may win additional tokens during the game.</w:t>
      </w:r>
    </w:p>
    <w:p w14:paraId="46DF2207" w14:textId="77777777" w:rsidR="00BC04E5" w:rsidRDefault="00BC04E5" w:rsidP="00BC04E5">
      <w:pPr>
        <w:pStyle w:val="ListParagraph"/>
        <w:numPr>
          <w:ilvl w:val="0"/>
          <w:numId w:val="2"/>
        </w:numPr>
      </w:pPr>
      <w:r>
        <w:t xml:space="preserve">Individual statement/question cards are dealt to each student. Statement/question cards should be dealt facedown to each player until all cards have been dealt. </w:t>
      </w:r>
    </w:p>
    <w:p w14:paraId="79294E77" w14:textId="77777777" w:rsidR="00BC04E5" w:rsidRDefault="00BC04E5" w:rsidP="00BC04E5">
      <w:pPr>
        <w:pStyle w:val="ListParagraph"/>
        <w:numPr>
          <w:ilvl w:val="0"/>
          <w:numId w:val="2"/>
        </w:numPr>
      </w:pPr>
      <w:r>
        <w:t>The player receiving the cards may look at their cards and arrange them in whatever order they wish.</w:t>
      </w:r>
    </w:p>
    <w:p w14:paraId="40B428F6" w14:textId="77777777" w:rsidR="00BC04E5" w:rsidRDefault="00BC04E5" w:rsidP="00BC04E5">
      <w:pPr>
        <w:pStyle w:val="ListParagraph"/>
        <w:numPr>
          <w:ilvl w:val="0"/>
          <w:numId w:val="2"/>
        </w:numPr>
      </w:pPr>
      <w:r>
        <w:t>Five step cards will be included in the statement/question deck. If a student receives a step card they must play that card before any other cards are played on that step of the planning process.</w:t>
      </w:r>
    </w:p>
    <w:p w14:paraId="5A94376A" w14:textId="77777777" w:rsidR="006B1624" w:rsidRDefault="006B1624" w:rsidP="006B1624">
      <w:pPr>
        <w:pStyle w:val="ListParagraph"/>
        <w:ind w:left="1170"/>
      </w:pPr>
    </w:p>
    <w:p w14:paraId="031EB361" w14:textId="77777777" w:rsidR="00BC04E5" w:rsidRDefault="00BC04E5" w:rsidP="00BC04E5">
      <w:pPr>
        <w:pStyle w:val="ListParagraph"/>
        <w:numPr>
          <w:ilvl w:val="0"/>
          <w:numId w:val="2"/>
        </w:numPr>
      </w:pPr>
      <w:r>
        <w:t>The student who receives a step card places the step ca</w:t>
      </w:r>
      <w:r w:rsidR="006B1624">
        <w:t xml:space="preserve">rd above the appropriate symbol </w:t>
      </w:r>
      <w:r>
        <w:t>and receives a large token if everyone agrees that the step and symbol go together. If there is a question t</w:t>
      </w:r>
      <w:r w:rsidR="006B1624">
        <w:t>he leader will determine if the</w:t>
      </w:r>
      <w:r>
        <w:t xml:space="preserve"> two match by consulting the answer key. If it is incorrect the student who placed the card does not receive the large token, it is returned to the leader. If the student is correct they receive the large token plus a small token for their correct placement of the step.</w:t>
      </w:r>
    </w:p>
    <w:p w14:paraId="4BD449DC" w14:textId="77777777" w:rsidR="006B1624" w:rsidRDefault="006B1624" w:rsidP="00BC04E5">
      <w:pPr>
        <w:pStyle w:val="ListParagraph"/>
        <w:numPr>
          <w:ilvl w:val="0"/>
          <w:numId w:val="2"/>
        </w:numPr>
      </w:pPr>
      <w:r>
        <w:t xml:space="preserve">Any player may challenge the placement of the step card by placing a small token on the step card. The leader then consults the answer key. If the student who is correct gets both small tokens and the large </w:t>
      </w:r>
      <w:r>
        <w:lastRenderedPageBreak/>
        <w:t>token from the planning process step card. If the challenger is correct they have the opportunity to place the step card on the correct planning process symbol and are awarded the large token for that step.</w:t>
      </w:r>
    </w:p>
    <w:p w14:paraId="2A224A8D" w14:textId="77777777" w:rsidR="00BC04E5" w:rsidRDefault="00BC04E5" w:rsidP="00BC04E5">
      <w:pPr>
        <w:pStyle w:val="ListParagraph"/>
        <w:numPr>
          <w:ilvl w:val="0"/>
          <w:numId w:val="2"/>
        </w:numPr>
      </w:pPr>
      <w:r>
        <w:t>Students determine which step in the planning process the statement/question card should be associated with. They play their card on that symbol face up. If they are correct they receive a small token.</w:t>
      </w:r>
    </w:p>
    <w:p w14:paraId="0092D499" w14:textId="77777777" w:rsidR="00BC04E5" w:rsidRPr="00BC04E5" w:rsidRDefault="00BC04E5" w:rsidP="00BC04E5">
      <w:pPr>
        <w:pStyle w:val="ListParagraph"/>
        <w:numPr>
          <w:ilvl w:val="0"/>
          <w:numId w:val="2"/>
        </w:numPr>
      </w:pPr>
      <w:r w:rsidRPr="00BC04E5">
        <w:t xml:space="preserve">Other students may challenge if they believe the statement/question is on the wrong symbol. </w:t>
      </w:r>
      <w:r>
        <w:t>The student voicing the challenge must place one token on the statement that is being challenged, and the student who placed the statement must also place a token on the statement.</w:t>
      </w:r>
    </w:p>
    <w:p w14:paraId="1BF2AF1A" w14:textId="77777777" w:rsidR="00BC04E5" w:rsidRDefault="00BC04E5" w:rsidP="00BC04E5">
      <w:pPr>
        <w:pStyle w:val="ListParagraph"/>
        <w:numPr>
          <w:ilvl w:val="0"/>
          <w:numId w:val="2"/>
        </w:numPr>
      </w:pPr>
      <w:r>
        <w:t>If another student believes the placement is incorrect they must have a token to make the challenge. The leader will determine if the placement is correct, if it is the student who placed the statement/question is correct they receive both tokens as their reward. If the placement is incorrect then the challenging student receives both tokens.</w:t>
      </w:r>
    </w:p>
    <w:p w14:paraId="483430CB" w14:textId="77777777" w:rsidR="00BC04E5" w:rsidRDefault="00BC04E5" w:rsidP="00BC04E5">
      <w:pPr>
        <w:pStyle w:val="ListParagraph"/>
        <w:numPr>
          <w:ilvl w:val="0"/>
          <w:numId w:val="2"/>
        </w:numPr>
      </w:pPr>
      <w:r>
        <w:t>If a student challenges placement of a statement/question and wins the challenge they have the opportunity to place the statement/question on the appropriate step and receive an additional token for a correct placement. The leader will determine if the statement/question is placed correctly</w:t>
      </w:r>
    </w:p>
    <w:p w14:paraId="1540B181" w14:textId="77777777" w:rsidR="00BC04E5" w:rsidRDefault="00BC04E5"/>
    <w:p w14:paraId="6DE6643F" w14:textId="46628B45" w:rsidR="00DA5B6D" w:rsidRDefault="00DA5B6D">
      <w:pPr>
        <w:rPr>
          <w:noProof/>
        </w:rPr>
      </w:pPr>
      <w:r>
        <w:rPr>
          <w:noProof/>
        </w:rPr>
        <w:lastRenderedPageBreak/>
        <w:drawing>
          <wp:inline distT="0" distB="0" distL="0" distR="0" wp14:anchorId="3AA0C28B" wp14:editId="44541980">
            <wp:extent cx="6334125" cy="8197103"/>
            <wp:effectExtent l="0" t="0" r="0" b="0"/>
            <wp:docPr id="1" name="Picture 1" descr="C:\Users\cfelz\Desktop\icons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elz\Desktop\icons_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8197103"/>
                    </a:xfrm>
                    <a:prstGeom prst="rect">
                      <a:avLst/>
                    </a:prstGeom>
                    <a:noFill/>
                    <a:ln>
                      <a:noFill/>
                    </a:ln>
                  </pic:spPr>
                </pic:pic>
              </a:graphicData>
            </a:graphic>
          </wp:inline>
        </w:drawing>
      </w:r>
      <w:r>
        <w:rPr>
          <w:noProof/>
        </w:rPr>
        <w:lastRenderedPageBreak/>
        <w:drawing>
          <wp:anchor distT="0" distB="0" distL="114300" distR="114300" simplePos="0" relativeHeight="251658240" behindDoc="1" locked="0" layoutInCell="1" allowOverlap="1" wp14:anchorId="69631685" wp14:editId="1963D00C">
            <wp:simplePos x="0" y="0"/>
            <wp:positionH relativeFrom="column">
              <wp:posOffset>0</wp:posOffset>
            </wp:positionH>
            <wp:positionV relativeFrom="paragraph">
              <wp:posOffset>0</wp:posOffset>
            </wp:positionV>
            <wp:extent cx="6400800" cy="8282940"/>
            <wp:effectExtent l="0" t="0" r="0" b="3810"/>
            <wp:wrapTight wrapText="bothSides">
              <wp:wrapPolygon edited="0">
                <wp:start x="0" y="0"/>
                <wp:lineTo x="0" y="21560"/>
                <wp:lineTo x="21536" y="21560"/>
                <wp:lineTo x="21536" y="0"/>
                <wp:lineTo x="0" y="0"/>
              </wp:wrapPolygon>
            </wp:wrapTight>
            <wp:docPr id="2" name="Picture 2" descr="C:\Users\cfelz\Desktop\icons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elz\Desktop\icons_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8282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5312D22" wp14:editId="6A9D43D8">
            <wp:extent cx="6362700" cy="8234082"/>
            <wp:effectExtent l="0" t="0" r="0" b="0"/>
            <wp:docPr id="3" name="Picture 3" descr="C:\Users\cfelz\Desktop\icons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felz\Desktop\icons_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0" cy="8234082"/>
                    </a:xfrm>
                    <a:prstGeom prst="rect">
                      <a:avLst/>
                    </a:prstGeom>
                    <a:noFill/>
                    <a:ln>
                      <a:noFill/>
                    </a:ln>
                  </pic:spPr>
                </pic:pic>
              </a:graphicData>
            </a:graphic>
          </wp:inline>
        </w:drawing>
      </w:r>
      <w:r>
        <w:rPr>
          <w:noProof/>
        </w:rPr>
        <w:lastRenderedPageBreak/>
        <w:drawing>
          <wp:inline distT="0" distB="0" distL="0" distR="0" wp14:anchorId="2E40B526" wp14:editId="03723A11">
            <wp:extent cx="5829300" cy="7543800"/>
            <wp:effectExtent l="0" t="0" r="0" b="0"/>
            <wp:docPr id="7" name="Picture 7" descr="C:\Users\cfelz\Desktop\icons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felz\Desktop\icons_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r>
        <w:rPr>
          <w:noProof/>
        </w:rPr>
        <w:lastRenderedPageBreak/>
        <w:drawing>
          <wp:inline distT="0" distB="0" distL="0" distR="0" wp14:anchorId="502A47AF" wp14:editId="010CF68B">
            <wp:extent cx="6276975" cy="8123144"/>
            <wp:effectExtent l="0" t="0" r="0" b="0"/>
            <wp:docPr id="4" name="Picture 4" descr="C:\Users\cfelz\Desktop\icons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felz\Desktop\icons_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6975" cy="8123144"/>
                    </a:xfrm>
                    <a:prstGeom prst="rect">
                      <a:avLst/>
                    </a:prstGeom>
                    <a:noFill/>
                    <a:ln>
                      <a:noFill/>
                    </a:ln>
                  </pic:spPr>
                </pic:pic>
              </a:graphicData>
            </a:graphic>
          </wp:inline>
        </w:drawing>
      </w:r>
      <w:r w:rsidRPr="00DA5B6D">
        <w:rPr>
          <w:noProof/>
        </w:rPr>
        <w:object w:dxaOrig="790" w:dyaOrig="752" w14:anchorId="695AF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45pt;height:467.45pt" o:ole="" fillcolor="window">
            <v:imagedata r:id="rId9" o:title=""/>
          </v:shape>
          <o:OLEObject Type="Embed" ProgID="CorelDraw.Graphic.8" ShapeID="_x0000_i1025" DrawAspect="Content" ObjectID="_1785087302" r:id="rId10"/>
        </w:object>
      </w:r>
    </w:p>
    <w:p w14:paraId="4D85C050" w14:textId="1F2FACA2" w:rsidR="00223BB6" w:rsidRDefault="00223BB6"/>
    <w:p w14:paraId="02FE8817" w14:textId="79B78789" w:rsidR="00223BB6" w:rsidRDefault="00223BB6"/>
    <w:p w14:paraId="10D780EB" w14:textId="36798260" w:rsidR="00223BB6" w:rsidRDefault="00223BB6"/>
    <w:p w14:paraId="6E8B6FE5" w14:textId="765087EB" w:rsidR="00223BB6" w:rsidRDefault="00223BB6"/>
    <w:p w14:paraId="0A7B3996" w14:textId="345CE2AB" w:rsidR="00223BB6" w:rsidRDefault="00223BB6"/>
    <w:p w14:paraId="6A709648" w14:textId="7C423207" w:rsidR="00223BB6" w:rsidRDefault="00223BB6"/>
    <w:p w14:paraId="128629A3" w14:textId="3FF805B1" w:rsidR="00223BB6" w:rsidRDefault="00223BB6"/>
    <w:p w14:paraId="28FF28F9" w14:textId="5FD3B1D8" w:rsidR="00223BB6" w:rsidRDefault="00223BB6"/>
    <w:p w14:paraId="575AA00E" w14:textId="4ABB2B34" w:rsidR="00223BB6" w:rsidRDefault="00223BB6"/>
    <w:p w14:paraId="097535DF" w14:textId="70A06687" w:rsidR="00223BB6" w:rsidRDefault="00223BB6"/>
    <w:p w14:paraId="6EDCA36F" w14:textId="77777777" w:rsidR="00223BB6" w:rsidRPr="00D53552" w:rsidRDefault="00223BB6" w:rsidP="00223BB6">
      <w:pPr>
        <w:spacing w:before="240" w:line="360" w:lineRule="auto"/>
        <w:rPr>
          <w:rFonts w:ascii="Berlin Sans FB" w:hAnsi="Berlin Sans FB"/>
          <w:i/>
          <w:sz w:val="32"/>
          <w:szCs w:val="32"/>
          <w:u w:val="single"/>
        </w:rPr>
      </w:pPr>
      <w:r w:rsidRPr="00D53552">
        <w:rPr>
          <w:rFonts w:ascii="Berlin Sans FB" w:hAnsi="Berlin Sans FB"/>
          <w:i/>
          <w:sz w:val="32"/>
          <w:szCs w:val="32"/>
          <w:u w:val="single"/>
        </w:rPr>
        <w:t>Step Card</w:t>
      </w:r>
    </w:p>
    <w:p w14:paraId="2176B8EF"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Identify Concern</w:t>
      </w:r>
    </w:p>
    <w:p w14:paraId="62A179F8" w14:textId="77777777" w:rsidR="00223BB6" w:rsidRDefault="00223BB6" w:rsidP="00223BB6">
      <w:pPr>
        <w:spacing w:before="240" w:line="360" w:lineRule="auto"/>
        <w:rPr>
          <w:rFonts w:ascii="Berlin Sans FB" w:hAnsi="Berlin Sans FB"/>
          <w:i/>
          <w:sz w:val="32"/>
          <w:szCs w:val="32"/>
          <w:u w:val="single"/>
        </w:rPr>
      </w:pPr>
    </w:p>
    <w:p w14:paraId="67D1146E" w14:textId="77777777" w:rsidR="00223BB6" w:rsidRPr="00D53552" w:rsidRDefault="00223BB6" w:rsidP="00223BB6">
      <w:pPr>
        <w:spacing w:before="240" w:line="360" w:lineRule="auto"/>
        <w:rPr>
          <w:rFonts w:ascii="Berlin Sans FB" w:hAnsi="Berlin Sans FB"/>
          <w:i/>
          <w:sz w:val="32"/>
          <w:szCs w:val="32"/>
          <w:u w:val="single"/>
        </w:rPr>
      </w:pPr>
      <w:r w:rsidRPr="00D53552">
        <w:rPr>
          <w:rFonts w:ascii="Berlin Sans FB" w:hAnsi="Berlin Sans FB"/>
          <w:i/>
          <w:sz w:val="32"/>
          <w:szCs w:val="32"/>
          <w:u w:val="single"/>
        </w:rPr>
        <w:t>Step Card</w:t>
      </w:r>
    </w:p>
    <w:p w14:paraId="5B09AB08" w14:textId="77777777" w:rsidR="00223BB6"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Set a Goal</w:t>
      </w:r>
    </w:p>
    <w:p w14:paraId="1CF34167" w14:textId="77777777" w:rsidR="00223BB6" w:rsidRDefault="00223BB6" w:rsidP="00223BB6">
      <w:pPr>
        <w:spacing w:before="240" w:line="360" w:lineRule="auto"/>
        <w:rPr>
          <w:rFonts w:ascii="Berlin Sans FB" w:hAnsi="Berlin Sans FB"/>
          <w:i/>
          <w:sz w:val="32"/>
          <w:szCs w:val="32"/>
          <w:u w:val="single"/>
        </w:rPr>
      </w:pPr>
    </w:p>
    <w:p w14:paraId="3B20CAAF" w14:textId="77777777" w:rsidR="00223BB6" w:rsidRPr="00D53552" w:rsidRDefault="00223BB6" w:rsidP="00223BB6">
      <w:pPr>
        <w:spacing w:before="240" w:line="360" w:lineRule="auto"/>
        <w:rPr>
          <w:rFonts w:ascii="Berlin Sans FB" w:hAnsi="Berlin Sans FB"/>
          <w:i/>
          <w:sz w:val="32"/>
          <w:szCs w:val="32"/>
          <w:u w:val="single"/>
        </w:rPr>
      </w:pPr>
      <w:r w:rsidRPr="00D53552">
        <w:rPr>
          <w:rFonts w:ascii="Berlin Sans FB" w:hAnsi="Berlin Sans FB"/>
          <w:i/>
          <w:sz w:val="32"/>
          <w:szCs w:val="32"/>
          <w:u w:val="single"/>
        </w:rPr>
        <w:t>Step Card</w:t>
      </w:r>
    </w:p>
    <w:p w14:paraId="740C733D" w14:textId="77777777" w:rsidR="00223BB6"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Form a Plan</w:t>
      </w:r>
    </w:p>
    <w:p w14:paraId="1CADD8EF" w14:textId="77777777" w:rsidR="00223BB6" w:rsidRDefault="00223BB6" w:rsidP="00223BB6">
      <w:pPr>
        <w:spacing w:before="240" w:line="360" w:lineRule="auto"/>
        <w:rPr>
          <w:rFonts w:ascii="Berlin Sans FB" w:hAnsi="Berlin Sans FB"/>
          <w:i/>
          <w:sz w:val="32"/>
          <w:szCs w:val="32"/>
          <w:u w:val="single"/>
        </w:rPr>
      </w:pPr>
    </w:p>
    <w:p w14:paraId="54680058" w14:textId="77777777" w:rsidR="00223BB6" w:rsidRPr="00D53552" w:rsidRDefault="00223BB6" w:rsidP="00223BB6">
      <w:pPr>
        <w:spacing w:before="240" w:line="360" w:lineRule="auto"/>
        <w:rPr>
          <w:rFonts w:ascii="Berlin Sans FB" w:hAnsi="Berlin Sans FB"/>
          <w:i/>
          <w:sz w:val="32"/>
          <w:szCs w:val="32"/>
          <w:u w:val="single"/>
        </w:rPr>
      </w:pPr>
      <w:r w:rsidRPr="00D53552">
        <w:rPr>
          <w:rFonts w:ascii="Berlin Sans FB" w:hAnsi="Berlin Sans FB"/>
          <w:i/>
          <w:sz w:val="32"/>
          <w:szCs w:val="32"/>
          <w:u w:val="single"/>
        </w:rPr>
        <w:t>Step Card</w:t>
      </w:r>
    </w:p>
    <w:p w14:paraId="34E220A9" w14:textId="77777777" w:rsidR="00223BB6"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Act</w:t>
      </w:r>
    </w:p>
    <w:p w14:paraId="620BD46D" w14:textId="77777777" w:rsidR="00223BB6" w:rsidRPr="00D53552" w:rsidRDefault="00223BB6" w:rsidP="00223BB6">
      <w:pPr>
        <w:spacing w:before="240" w:line="360" w:lineRule="auto"/>
        <w:rPr>
          <w:rFonts w:ascii="Berlin Sans FB" w:hAnsi="Berlin Sans FB"/>
          <w:i/>
          <w:sz w:val="32"/>
          <w:szCs w:val="32"/>
          <w:u w:val="single"/>
        </w:rPr>
      </w:pPr>
      <w:r w:rsidRPr="00D53552">
        <w:rPr>
          <w:rFonts w:ascii="Berlin Sans FB" w:hAnsi="Berlin Sans FB"/>
          <w:i/>
          <w:sz w:val="32"/>
          <w:szCs w:val="32"/>
          <w:u w:val="single"/>
        </w:rPr>
        <w:t>Step Card</w:t>
      </w:r>
    </w:p>
    <w:p w14:paraId="7AE13C0D"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Follow Up</w:t>
      </w:r>
    </w:p>
    <w:p w14:paraId="2DC9B27D" w14:textId="77777777" w:rsidR="00223BB6" w:rsidRDefault="00223BB6" w:rsidP="00223BB6">
      <w:pPr>
        <w:spacing w:before="240" w:line="360" w:lineRule="auto"/>
        <w:rPr>
          <w:rFonts w:ascii="Berlin Sans FB" w:hAnsi="Berlin Sans FB"/>
          <w:sz w:val="32"/>
          <w:szCs w:val="32"/>
        </w:rPr>
      </w:pPr>
    </w:p>
    <w:p w14:paraId="2DD13150" w14:textId="77777777" w:rsidR="00223BB6" w:rsidRPr="00D53552" w:rsidRDefault="00223BB6" w:rsidP="00223BB6">
      <w:pPr>
        <w:spacing w:before="240" w:line="360" w:lineRule="auto"/>
        <w:rPr>
          <w:rFonts w:ascii="Berlin Sans FB" w:hAnsi="Berlin Sans FB"/>
          <w:i/>
          <w:sz w:val="32"/>
          <w:szCs w:val="32"/>
          <w:u w:val="single"/>
        </w:rPr>
      </w:pPr>
      <w:r w:rsidRPr="00D53552">
        <w:rPr>
          <w:rFonts w:ascii="Berlin Sans FB" w:hAnsi="Berlin Sans FB"/>
          <w:i/>
          <w:sz w:val="32"/>
          <w:szCs w:val="32"/>
          <w:u w:val="single"/>
        </w:rPr>
        <w:t>Statement/Question</w:t>
      </w:r>
    </w:p>
    <w:p w14:paraId="4D5DA3FA" w14:textId="77777777" w:rsidR="00223BB6"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Evaluate listed concerns</w:t>
      </w:r>
    </w:p>
    <w:p w14:paraId="1C688677" w14:textId="77777777" w:rsidR="00223BB6"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70FB3222"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Brainstorm concerns</w:t>
      </w:r>
    </w:p>
    <w:p w14:paraId="6FBF3750"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lastRenderedPageBreak/>
        <w:t>Statement/Question</w:t>
      </w:r>
    </w:p>
    <w:p w14:paraId="15B9E6BC" w14:textId="77777777" w:rsidR="00223BB6"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Narrow to one workable idea or concern</w:t>
      </w:r>
    </w:p>
    <w:p w14:paraId="17D578B7"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7384C3B8" w14:textId="77777777" w:rsidR="00223BB6"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Get a clear mental picture of what you want to accomplish</w:t>
      </w:r>
    </w:p>
    <w:p w14:paraId="47554F5F"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2ED2CE26" w14:textId="77777777" w:rsidR="00223BB6"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Write it down</w:t>
      </w:r>
    </w:p>
    <w:p w14:paraId="683B4B17"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45BC8F8A"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Evaluate it</w:t>
      </w:r>
    </w:p>
    <w:p w14:paraId="6DDB8755" w14:textId="77777777" w:rsidR="00223BB6" w:rsidRDefault="00223BB6" w:rsidP="00223BB6">
      <w:pPr>
        <w:spacing w:before="240" w:line="240" w:lineRule="auto"/>
        <w:rPr>
          <w:rFonts w:ascii="Berlin Sans FB" w:hAnsi="Berlin Sans FB"/>
          <w:i/>
          <w:sz w:val="32"/>
          <w:szCs w:val="32"/>
          <w:u w:val="single"/>
        </w:rPr>
      </w:pPr>
    </w:p>
    <w:p w14:paraId="19E3BECB" w14:textId="77777777" w:rsidR="00223BB6" w:rsidRPr="00D53552" w:rsidRDefault="00223BB6" w:rsidP="00223BB6">
      <w:pPr>
        <w:spacing w:before="240" w:line="240" w:lineRule="auto"/>
        <w:rPr>
          <w:rFonts w:ascii="Berlin Sans FB" w:hAnsi="Berlin Sans FB"/>
          <w:sz w:val="32"/>
          <w:szCs w:val="32"/>
        </w:rPr>
      </w:pPr>
      <w:r w:rsidRPr="00D53552">
        <w:rPr>
          <w:rFonts w:ascii="Berlin Sans FB" w:hAnsi="Berlin Sans FB"/>
          <w:i/>
          <w:sz w:val="32"/>
          <w:szCs w:val="32"/>
          <w:u w:val="single"/>
        </w:rPr>
        <w:t>Statement/Question</w:t>
      </w:r>
    </w:p>
    <w:p w14:paraId="511B2F69" w14:textId="77777777" w:rsidR="00223BB6" w:rsidRPr="00D53552" w:rsidRDefault="00223BB6" w:rsidP="00223BB6">
      <w:pPr>
        <w:spacing w:before="240" w:line="24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Example: “We want to better understand …”  “We hope to broaden people’s knowledge of . . .” “When we present our STAR event, we want to provide people with (information, facts, data, and/or knowledge) about. . .”</w:t>
      </w:r>
    </w:p>
    <w:p w14:paraId="1AF6BBCB"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068F1CC3"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Plan how to achieve your goal</w:t>
      </w:r>
    </w:p>
    <w:p w14:paraId="3B4F194A"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648A0B6A"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Who are we targeting? Presenting to? Who will do what?</w:t>
      </w:r>
    </w:p>
    <w:p w14:paraId="1EE4D20D"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4B5B0FD1"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What items or tasks need to be completed? Made? Planned for?</w:t>
      </w:r>
    </w:p>
    <w:p w14:paraId="7F7AAF9F" w14:textId="77777777" w:rsidR="00223BB6" w:rsidRPr="00D53552" w:rsidRDefault="00223BB6" w:rsidP="00223BB6">
      <w:pPr>
        <w:spacing w:before="240" w:after="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When do things need to be done by? What are our deadlines: to be able to complete on time?</w:t>
      </w:r>
    </w:p>
    <w:p w14:paraId="20B059C7" w14:textId="77777777" w:rsidR="00223BB6" w:rsidRDefault="00223BB6" w:rsidP="00223BB6">
      <w:pPr>
        <w:spacing w:before="240" w:after="0" w:line="360" w:lineRule="auto"/>
        <w:rPr>
          <w:rFonts w:ascii="Berlin Sans FB" w:hAnsi="Berlin Sans FB"/>
          <w:sz w:val="32"/>
          <w:szCs w:val="32"/>
        </w:rPr>
      </w:pPr>
    </w:p>
    <w:p w14:paraId="2870FA3E" w14:textId="77777777" w:rsidR="00223BB6" w:rsidRPr="00D53552" w:rsidRDefault="00223BB6" w:rsidP="00223BB6">
      <w:pPr>
        <w:spacing w:before="240" w:after="0" w:line="360" w:lineRule="auto"/>
        <w:rPr>
          <w:rFonts w:ascii="Berlin Sans FB" w:hAnsi="Berlin Sans FB"/>
          <w:sz w:val="32"/>
          <w:szCs w:val="32"/>
        </w:rPr>
      </w:pPr>
      <w:r w:rsidRPr="00D53552">
        <w:rPr>
          <w:rFonts w:ascii="Berlin Sans FB" w:hAnsi="Berlin Sans FB"/>
          <w:i/>
          <w:sz w:val="32"/>
          <w:szCs w:val="32"/>
          <w:u w:val="single"/>
        </w:rPr>
        <w:t>Statement/Question</w:t>
      </w:r>
    </w:p>
    <w:p w14:paraId="113CD2ED" w14:textId="77777777" w:rsidR="00223BB6" w:rsidRDefault="00223BB6" w:rsidP="00223BB6">
      <w:pPr>
        <w:spacing w:before="240" w:after="0" w:line="360" w:lineRule="auto"/>
        <w:rPr>
          <w:rFonts w:ascii="Berlin Sans FB" w:hAnsi="Berlin Sans FB"/>
          <w:i/>
          <w:sz w:val="32"/>
          <w:szCs w:val="32"/>
          <w:u w:val="single"/>
        </w:rPr>
      </w:pPr>
      <w:r w:rsidRPr="00D53552">
        <w:rPr>
          <w:rFonts w:ascii="Berlin Sans FB" w:hAnsi="Berlin Sans FB"/>
          <w:sz w:val="32"/>
          <w:szCs w:val="32"/>
        </w:rPr>
        <w:t>•</w:t>
      </w:r>
      <w:r w:rsidRPr="00D53552">
        <w:rPr>
          <w:rFonts w:ascii="Berlin Sans FB" w:hAnsi="Berlin Sans FB"/>
          <w:sz w:val="32"/>
          <w:szCs w:val="32"/>
        </w:rPr>
        <w:tab/>
        <w:t>Why is this concern important to you? Why is it important enough to share with others?</w:t>
      </w:r>
      <w:r w:rsidRPr="00D53552">
        <w:rPr>
          <w:rFonts w:ascii="Berlin Sans FB" w:hAnsi="Berlin Sans FB"/>
          <w:i/>
          <w:sz w:val="32"/>
          <w:szCs w:val="32"/>
          <w:u w:val="single"/>
        </w:rPr>
        <w:t xml:space="preserve"> </w:t>
      </w:r>
    </w:p>
    <w:p w14:paraId="65747CA0" w14:textId="77777777" w:rsidR="00223BB6" w:rsidRPr="00D53552" w:rsidRDefault="00223BB6" w:rsidP="00223BB6">
      <w:pPr>
        <w:spacing w:before="240" w:after="0" w:line="360" w:lineRule="auto"/>
        <w:rPr>
          <w:rFonts w:ascii="Berlin Sans FB" w:hAnsi="Berlin Sans FB"/>
          <w:sz w:val="32"/>
          <w:szCs w:val="32"/>
        </w:rPr>
      </w:pPr>
      <w:r>
        <w:rPr>
          <w:rFonts w:ascii="Berlin Sans FB" w:hAnsi="Berlin Sans FB"/>
          <w:i/>
          <w:sz w:val="32"/>
          <w:szCs w:val="32"/>
          <w:u w:val="single"/>
        </w:rPr>
        <w:t>S</w:t>
      </w:r>
      <w:r w:rsidRPr="00D53552">
        <w:rPr>
          <w:rFonts w:ascii="Berlin Sans FB" w:hAnsi="Berlin Sans FB"/>
          <w:i/>
          <w:sz w:val="32"/>
          <w:szCs w:val="32"/>
          <w:u w:val="single"/>
        </w:rPr>
        <w:t>tatement/Question</w:t>
      </w:r>
    </w:p>
    <w:p w14:paraId="40DDFE9C" w14:textId="77777777" w:rsidR="00223BB6"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How are you sharing your information: How will things be made?</w:t>
      </w:r>
    </w:p>
    <w:p w14:paraId="1F7D8383"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2D2AEE17" w14:textId="77777777" w:rsidR="00223BB6"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What types of media will you be using for your project?</w:t>
      </w:r>
    </w:p>
    <w:p w14:paraId="62FCB65B"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13EC9E46"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Include a media plan in your project timeline</w:t>
      </w:r>
    </w:p>
    <w:p w14:paraId="77809567"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1AF0968B"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What skills do we need to learn?</w:t>
      </w:r>
    </w:p>
    <w:p w14:paraId="1ACC0B5F"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20DCE9D2"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What skills do we have?</w:t>
      </w:r>
    </w:p>
    <w:p w14:paraId="5602DA81"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46857010"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What obstacles do you see?</w:t>
      </w:r>
    </w:p>
    <w:p w14:paraId="0828F08E"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25A129CA"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Identify the steps you took to carry out your project</w:t>
      </w:r>
    </w:p>
    <w:p w14:paraId="32CCF8AF" w14:textId="77777777" w:rsidR="00223BB6" w:rsidRDefault="00223BB6" w:rsidP="00223BB6">
      <w:pPr>
        <w:spacing w:before="240" w:line="360" w:lineRule="auto"/>
        <w:rPr>
          <w:rFonts w:ascii="Berlin Sans FB" w:hAnsi="Berlin Sans FB"/>
          <w:sz w:val="32"/>
          <w:szCs w:val="32"/>
        </w:rPr>
      </w:pPr>
    </w:p>
    <w:p w14:paraId="7C6D244B" w14:textId="77777777" w:rsidR="00223BB6" w:rsidRDefault="00223BB6" w:rsidP="00223BB6">
      <w:pPr>
        <w:spacing w:before="240" w:line="360" w:lineRule="auto"/>
        <w:rPr>
          <w:rFonts w:ascii="Berlin Sans FB" w:hAnsi="Berlin Sans FB"/>
          <w:sz w:val="32"/>
          <w:szCs w:val="32"/>
        </w:rPr>
      </w:pPr>
    </w:p>
    <w:p w14:paraId="02163F78"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2A8D9990"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List the timeline you used to complete your project</w:t>
      </w:r>
    </w:p>
    <w:p w14:paraId="15490149"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2CC2FB14"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Evaluate the project</w:t>
      </w:r>
    </w:p>
    <w:p w14:paraId="4F26F286"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2432EABA"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Make improvements to presentation based on feedback</w:t>
      </w:r>
    </w:p>
    <w:p w14:paraId="5063B890"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1CAC41BC"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Recognize participants</w:t>
      </w:r>
    </w:p>
    <w:p w14:paraId="17627F79"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i/>
          <w:sz w:val="32"/>
          <w:szCs w:val="32"/>
          <w:u w:val="single"/>
        </w:rPr>
        <w:t>Statement/Question</w:t>
      </w:r>
    </w:p>
    <w:p w14:paraId="38C104F2" w14:textId="77777777" w:rsidR="00223BB6" w:rsidRPr="00D53552" w:rsidRDefault="00223BB6" w:rsidP="00223BB6">
      <w:pPr>
        <w:spacing w:before="240" w:line="360" w:lineRule="auto"/>
        <w:rPr>
          <w:rFonts w:ascii="Berlin Sans FB" w:hAnsi="Berlin Sans FB"/>
          <w:sz w:val="32"/>
          <w:szCs w:val="32"/>
        </w:rPr>
      </w:pPr>
      <w:r w:rsidRPr="00D53552">
        <w:rPr>
          <w:rFonts w:ascii="Berlin Sans FB" w:hAnsi="Berlin Sans FB"/>
          <w:sz w:val="32"/>
          <w:szCs w:val="32"/>
        </w:rPr>
        <w:t>•</w:t>
      </w:r>
      <w:r w:rsidRPr="00D53552">
        <w:rPr>
          <w:rFonts w:ascii="Berlin Sans FB" w:hAnsi="Berlin Sans FB"/>
          <w:sz w:val="32"/>
          <w:szCs w:val="32"/>
        </w:rPr>
        <w:tab/>
        <w:t>Submit follow-up media releases</w:t>
      </w:r>
    </w:p>
    <w:p w14:paraId="5FE79666"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5281A2C4"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 xml:space="preserve">We have an active FCCLA chapter, but we don’t feel that everyone in our school knows what FCCLA is </w:t>
      </w:r>
      <w:proofErr w:type="gramStart"/>
      <w:r w:rsidRPr="00D53552">
        <w:rPr>
          <w:rFonts w:ascii="Berlin Sans FB" w:hAnsi="Berlin Sans FB"/>
          <w:sz w:val="32"/>
          <w:szCs w:val="32"/>
        </w:rPr>
        <w:t>all</w:t>
      </w:r>
      <w:proofErr w:type="gramEnd"/>
    </w:p>
    <w:p w14:paraId="524E1FA1"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About. We need new members to help increase our visibility in the school and community.</w:t>
      </w:r>
    </w:p>
    <w:p w14:paraId="1A2048F2" w14:textId="77777777" w:rsidR="00223BB6" w:rsidRDefault="00223BB6" w:rsidP="00223BB6">
      <w:pPr>
        <w:spacing w:after="0" w:line="240" w:lineRule="auto"/>
        <w:rPr>
          <w:rFonts w:ascii="Berlin Sans FB" w:hAnsi="Berlin Sans FB"/>
          <w:i/>
          <w:sz w:val="32"/>
          <w:szCs w:val="32"/>
          <w:u w:val="single"/>
        </w:rPr>
      </w:pPr>
    </w:p>
    <w:p w14:paraId="639B1D24"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50B9D4E1"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To recruit 20 NEW affiliated FCCLA members with a Be Part of It! membership campaign which will include</w:t>
      </w:r>
    </w:p>
    <w:p w14:paraId="04289DAC"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posters, signs, classroom presentations, and a Beach Party at the next chapter meeting.</w:t>
      </w:r>
    </w:p>
    <w:p w14:paraId="25359279" w14:textId="77777777" w:rsidR="00223BB6" w:rsidRPr="00D53552" w:rsidRDefault="00223BB6" w:rsidP="00223BB6">
      <w:pPr>
        <w:spacing w:after="0" w:line="240" w:lineRule="auto"/>
        <w:rPr>
          <w:rFonts w:ascii="Berlin Sans FB" w:hAnsi="Berlin Sans FB"/>
          <w:sz w:val="32"/>
          <w:szCs w:val="32"/>
        </w:rPr>
      </w:pPr>
    </w:p>
    <w:p w14:paraId="1340EE46"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3D019D64"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Who: Membership committee and returning FCCLA members</w:t>
      </w:r>
    </w:p>
    <w:p w14:paraId="01FFD462" w14:textId="77777777" w:rsidR="00223BB6" w:rsidRDefault="00223BB6" w:rsidP="00223BB6">
      <w:pPr>
        <w:spacing w:after="0" w:line="240" w:lineRule="auto"/>
        <w:rPr>
          <w:rFonts w:ascii="Berlin Sans FB" w:hAnsi="Berlin Sans FB"/>
          <w:sz w:val="32"/>
          <w:szCs w:val="32"/>
        </w:rPr>
      </w:pPr>
    </w:p>
    <w:p w14:paraId="4E8358EA"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1FF6F462"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lastRenderedPageBreak/>
        <w:t>What: Create 10 posters about FCCLA and remind students of the Beach Party by utilizing the school morning</w:t>
      </w:r>
      <w:r>
        <w:rPr>
          <w:rFonts w:ascii="Berlin Sans FB" w:hAnsi="Berlin Sans FB"/>
          <w:sz w:val="32"/>
          <w:szCs w:val="32"/>
        </w:rPr>
        <w:t xml:space="preserve"> </w:t>
      </w:r>
      <w:r w:rsidRPr="00D53552">
        <w:rPr>
          <w:rFonts w:ascii="Berlin Sans FB" w:hAnsi="Berlin Sans FB"/>
          <w:sz w:val="32"/>
          <w:szCs w:val="32"/>
        </w:rPr>
        <w:t>announcements and handing out invitations to students who are eligible to join. Chapter members</w:t>
      </w:r>
      <w:r>
        <w:rPr>
          <w:rFonts w:ascii="Berlin Sans FB" w:hAnsi="Berlin Sans FB"/>
          <w:sz w:val="32"/>
          <w:szCs w:val="32"/>
        </w:rPr>
        <w:t xml:space="preserve"> </w:t>
      </w:r>
      <w:r w:rsidRPr="00D53552">
        <w:rPr>
          <w:rFonts w:ascii="Berlin Sans FB" w:hAnsi="Berlin Sans FB"/>
          <w:sz w:val="32"/>
          <w:szCs w:val="32"/>
        </w:rPr>
        <w:t>will also present FCCLA information and show the Be Part of It! video to Family and Consumer Sciences</w:t>
      </w:r>
      <w:r>
        <w:rPr>
          <w:rFonts w:ascii="Berlin Sans FB" w:hAnsi="Berlin Sans FB"/>
          <w:sz w:val="32"/>
          <w:szCs w:val="32"/>
        </w:rPr>
        <w:t xml:space="preserve"> </w:t>
      </w:r>
      <w:r w:rsidRPr="00D53552">
        <w:rPr>
          <w:rFonts w:ascii="Berlin Sans FB" w:hAnsi="Berlin Sans FB"/>
          <w:sz w:val="32"/>
          <w:szCs w:val="32"/>
        </w:rPr>
        <w:t>classes.</w:t>
      </w:r>
    </w:p>
    <w:p w14:paraId="600A293E" w14:textId="77777777" w:rsidR="00223BB6" w:rsidRDefault="00223BB6" w:rsidP="00223BB6">
      <w:pPr>
        <w:spacing w:after="0" w:line="240" w:lineRule="auto"/>
        <w:rPr>
          <w:rFonts w:ascii="Berlin Sans FB" w:hAnsi="Berlin Sans FB"/>
          <w:sz w:val="32"/>
          <w:szCs w:val="32"/>
        </w:rPr>
      </w:pPr>
    </w:p>
    <w:p w14:paraId="00DD20F8"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3E467DB8"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Where: The posters will be placed in the halls and the announcements will reach all of the high school. The</w:t>
      </w:r>
    </w:p>
    <w:p w14:paraId="3151DB74"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Beach Party will be in the Family and Consumer Sciences department. The FCCLA presentations will take</w:t>
      </w:r>
      <w:r>
        <w:rPr>
          <w:rFonts w:ascii="Berlin Sans FB" w:hAnsi="Berlin Sans FB"/>
          <w:sz w:val="32"/>
          <w:szCs w:val="32"/>
        </w:rPr>
        <w:t xml:space="preserve"> </w:t>
      </w:r>
      <w:r w:rsidRPr="00D53552">
        <w:rPr>
          <w:rFonts w:ascii="Berlin Sans FB" w:hAnsi="Berlin Sans FB"/>
          <w:sz w:val="32"/>
          <w:szCs w:val="32"/>
        </w:rPr>
        <w:t>place in the Family and Consumer Sciences classes.</w:t>
      </w:r>
    </w:p>
    <w:p w14:paraId="2C5CCDC1" w14:textId="77777777" w:rsidR="00223BB6" w:rsidRDefault="00223BB6" w:rsidP="00223BB6">
      <w:pPr>
        <w:spacing w:after="0" w:line="240" w:lineRule="auto"/>
        <w:rPr>
          <w:rFonts w:ascii="Berlin Sans FB" w:hAnsi="Berlin Sans FB"/>
          <w:sz w:val="32"/>
          <w:szCs w:val="32"/>
        </w:rPr>
      </w:pPr>
    </w:p>
    <w:p w14:paraId="7F4E2C11"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74FD88E6"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When: The membership committee will create posters within seven days. The posters will be placed during</w:t>
      </w:r>
      <w:r>
        <w:rPr>
          <w:rFonts w:ascii="Berlin Sans FB" w:hAnsi="Berlin Sans FB"/>
          <w:sz w:val="32"/>
          <w:szCs w:val="32"/>
        </w:rPr>
        <w:t xml:space="preserve"> </w:t>
      </w:r>
      <w:r w:rsidRPr="00D53552">
        <w:rPr>
          <w:rFonts w:ascii="Berlin Sans FB" w:hAnsi="Berlin Sans FB"/>
          <w:sz w:val="32"/>
          <w:szCs w:val="32"/>
        </w:rPr>
        <w:t>the first week of school. Announcements and classroom presentations will begin one week prior to the</w:t>
      </w:r>
      <w:r>
        <w:rPr>
          <w:rFonts w:ascii="Berlin Sans FB" w:hAnsi="Berlin Sans FB"/>
          <w:sz w:val="32"/>
          <w:szCs w:val="32"/>
        </w:rPr>
        <w:t xml:space="preserve"> </w:t>
      </w:r>
      <w:r w:rsidRPr="00D53552">
        <w:rPr>
          <w:rFonts w:ascii="Berlin Sans FB" w:hAnsi="Berlin Sans FB"/>
          <w:sz w:val="32"/>
          <w:szCs w:val="32"/>
        </w:rPr>
        <w:t>meeting. The membership committee and FCCLA adviser will purchase food and decorations for the beach</w:t>
      </w:r>
      <w:r>
        <w:rPr>
          <w:rFonts w:ascii="Berlin Sans FB" w:hAnsi="Berlin Sans FB"/>
          <w:sz w:val="32"/>
          <w:szCs w:val="32"/>
        </w:rPr>
        <w:t xml:space="preserve"> </w:t>
      </w:r>
      <w:r w:rsidRPr="00D53552">
        <w:rPr>
          <w:rFonts w:ascii="Berlin Sans FB" w:hAnsi="Berlin Sans FB"/>
          <w:sz w:val="32"/>
          <w:szCs w:val="32"/>
        </w:rPr>
        <w:t>party the night prior to the meeting. The meeting will be held three weeks after school starts.</w:t>
      </w:r>
    </w:p>
    <w:p w14:paraId="3D79E228" w14:textId="77777777" w:rsidR="00223BB6" w:rsidRDefault="00223BB6" w:rsidP="00223BB6">
      <w:pPr>
        <w:spacing w:after="0" w:line="240" w:lineRule="auto"/>
        <w:rPr>
          <w:rFonts w:ascii="Berlin Sans FB" w:hAnsi="Berlin Sans FB"/>
          <w:i/>
          <w:sz w:val="32"/>
          <w:szCs w:val="32"/>
          <w:u w:val="single"/>
        </w:rPr>
      </w:pPr>
    </w:p>
    <w:p w14:paraId="07E5E317" w14:textId="77777777" w:rsidR="00223BB6" w:rsidRDefault="00223BB6" w:rsidP="00223BB6">
      <w:pPr>
        <w:spacing w:after="0" w:line="240" w:lineRule="auto"/>
        <w:rPr>
          <w:rFonts w:ascii="Berlin Sans FB" w:hAnsi="Berlin Sans FB"/>
          <w:i/>
          <w:sz w:val="32"/>
          <w:szCs w:val="32"/>
          <w:u w:val="single"/>
        </w:rPr>
      </w:pPr>
    </w:p>
    <w:p w14:paraId="19459292"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1D149AC5"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Why: We believe that Family, Career and Community Leaders of America is the Ultimate Leadership Experience!</w:t>
      </w:r>
    </w:p>
    <w:p w14:paraId="3A824618" w14:textId="77777777" w:rsidR="00223BB6" w:rsidRDefault="00223BB6" w:rsidP="00223BB6">
      <w:pPr>
        <w:spacing w:after="0" w:line="240" w:lineRule="auto"/>
        <w:rPr>
          <w:rFonts w:ascii="Berlin Sans FB" w:hAnsi="Berlin Sans FB"/>
          <w:sz w:val="32"/>
          <w:szCs w:val="32"/>
        </w:rPr>
      </w:pPr>
    </w:p>
    <w:p w14:paraId="32C7C7FC"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354FCA0A"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We want more members to join so that we can plan and carry out more community service projects</w:t>
      </w:r>
      <w:r>
        <w:rPr>
          <w:rFonts w:ascii="Berlin Sans FB" w:hAnsi="Berlin Sans FB"/>
          <w:sz w:val="32"/>
          <w:szCs w:val="32"/>
        </w:rPr>
        <w:t xml:space="preserve"> </w:t>
      </w:r>
      <w:r w:rsidRPr="00D53552">
        <w:rPr>
          <w:rFonts w:ascii="Berlin Sans FB" w:hAnsi="Berlin Sans FB"/>
          <w:sz w:val="32"/>
          <w:szCs w:val="32"/>
        </w:rPr>
        <w:t>this year and so that the school and community members are aware of what FCCLA is.</w:t>
      </w:r>
    </w:p>
    <w:p w14:paraId="5106C403" w14:textId="77777777" w:rsidR="00223BB6" w:rsidRDefault="00223BB6" w:rsidP="00223BB6">
      <w:pPr>
        <w:spacing w:after="0" w:line="240" w:lineRule="auto"/>
        <w:rPr>
          <w:rFonts w:ascii="Berlin Sans FB" w:hAnsi="Berlin Sans FB"/>
          <w:i/>
          <w:sz w:val="32"/>
          <w:szCs w:val="32"/>
          <w:u w:val="single"/>
        </w:rPr>
      </w:pPr>
    </w:p>
    <w:p w14:paraId="0B9A93E4"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44283B6A"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How: The posters will be created on a computer to make them look professional. The membership committee</w:t>
      </w:r>
      <w:r>
        <w:rPr>
          <w:rFonts w:ascii="Berlin Sans FB" w:hAnsi="Berlin Sans FB"/>
          <w:sz w:val="32"/>
          <w:szCs w:val="32"/>
        </w:rPr>
        <w:t xml:space="preserve"> </w:t>
      </w:r>
      <w:r w:rsidRPr="00D53552">
        <w:rPr>
          <w:rFonts w:ascii="Berlin Sans FB" w:hAnsi="Berlin Sans FB"/>
          <w:sz w:val="32"/>
          <w:szCs w:val="32"/>
        </w:rPr>
        <w:t>will meet after school to plan the classroom presentations, school announcements, and Beach Party</w:t>
      </w:r>
      <w:r>
        <w:rPr>
          <w:rFonts w:ascii="Berlin Sans FB" w:hAnsi="Berlin Sans FB"/>
          <w:sz w:val="32"/>
          <w:szCs w:val="32"/>
        </w:rPr>
        <w:t xml:space="preserve"> </w:t>
      </w:r>
      <w:r w:rsidRPr="00D53552">
        <w:rPr>
          <w:rFonts w:ascii="Berlin Sans FB" w:hAnsi="Berlin Sans FB"/>
          <w:sz w:val="32"/>
          <w:szCs w:val="32"/>
        </w:rPr>
        <w:t>activities, food, and decorations. The committee will meet two times after school with their FCCLA adviser</w:t>
      </w:r>
      <w:r>
        <w:rPr>
          <w:rFonts w:ascii="Berlin Sans FB" w:hAnsi="Berlin Sans FB"/>
          <w:sz w:val="32"/>
          <w:szCs w:val="32"/>
        </w:rPr>
        <w:t xml:space="preserve"> </w:t>
      </w:r>
      <w:r w:rsidRPr="00D53552">
        <w:rPr>
          <w:rFonts w:ascii="Berlin Sans FB" w:hAnsi="Berlin Sans FB"/>
          <w:sz w:val="32"/>
          <w:szCs w:val="32"/>
        </w:rPr>
        <w:t>to ensure organization of the event.</w:t>
      </w:r>
    </w:p>
    <w:p w14:paraId="567C2414" w14:textId="77777777" w:rsidR="00223BB6" w:rsidRDefault="00223BB6" w:rsidP="00223BB6">
      <w:pPr>
        <w:spacing w:after="0" w:line="240" w:lineRule="auto"/>
        <w:rPr>
          <w:rFonts w:ascii="Berlin Sans FB" w:hAnsi="Berlin Sans FB"/>
          <w:i/>
          <w:sz w:val="32"/>
          <w:szCs w:val="32"/>
          <w:u w:val="single"/>
        </w:rPr>
      </w:pPr>
    </w:p>
    <w:p w14:paraId="7380F38C"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350C2B5C"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The posters were created and placed throughout the school on time.</w:t>
      </w:r>
    </w:p>
    <w:p w14:paraId="2EE838AC" w14:textId="77777777" w:rsidR="00223BB6" w:rsidRDefault="00223BB6" w:rsidP="00223BB6">
      <w:pPr>
        <w:spacing w:after="0" w:line="240" w:lineRule="auto"/>
        <w:rPr>
          <w:rFonts w:ascii="Berlin Sans FB" w:hAnsi="Berlin Sans FB"/>
          <w:sz w:val="32"/>
          <w:szCs w:val="32"/>
        </w:rPr>
      </w:pPr>
    </w:p>
    <w:p w14:paraId="1DD2E691"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lastRenderedPageBreak/>
        <w:t>Example</w:t>
      </w:r>
    </w:p>
    <w:p w14:paraId="3EE4187A"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Announcements were made and invitations were given to non-members about the Beach Party. FCCLA presentations took place in eight Family</w:t>
      </w:r>
      <w:r>
        <w:rPr>
          <w:rFonts w:ascii="Berlin Sans FB" w:hAnsi="Berlin Sans FB"/>
          <w:sz w:val="32"/>
          <w:szCs w:val="32"/>
        </w:rPr>
        <w:t xml:space="preserve"> </w:t>
      </w:r>
      <w:r w:rsidRPr="00D53552">
        <w:rPr>
          <w:rFonts w:ascii="Berlin Sans FB" w:hAnsi="Berlin Sans FB"/>
          <w:sz w:val="32"/>
          <w:szCs w:val="32"/>
        </w:rPr>
        <w:t>and Consumer Sciences classes.</w:t>
      </w:r>
    </w:p>
    <w:p w14:paraId="4F8BC4F4" w14:textId="77777777" w:rsidR="00223BB6" w:rsidRDefault="00223BB6" w:rsidP="00223BB6">
      <w:pPr>
        <w:spacing w:after="0" w:line="240" w:lineRule="auto"/>
        <w:rPr>
          <w:rFonts w:ascii="Berlin Sans FB" w:hAnsi="Berlin Sans FB"/>
          <w:sz w:val="32"/>
          <w:szCs w:val="32"/>
        </w:rPr>
      </w:pPr>
    </w:p>
    <w:p w14:paraId="400FAD2A"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34730D02"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 xml:space="preserve"> The membership committee bought and prepared the food and activities</w:t>
      </w:r>
      <w:r>
        <w:rPr>
          <w:rFonts w:ascii="Berlin Sans FB" w:hAnsi="Berlin Sans FB"/>
          <w:sz w:val="32"/>
          <w:szCs w:val="32"/>
        </w:rPr>
        <w:t xml:space="preserve"> </w:t>
      </w:r>
      <w:r w:rsidRPr="00D53552">
        <w:rPr>
          <w:rFonts w:ascii="Berlin Sans FB" w:hAnsi="Berlin Sans FB"/>
          <w:sz w:val="32"/>
          <w:szCs w:val="32"/>
        </w:rPr>
        <w:t xml:space="preserve">for the Beach Party. </w:t>
      </w:r>
    </w:p>
    <w:p w14:paraId="3CC6DD05" w14:textId="77777777" w:rsidR="00223BB6" w:rsidRDefault="00223BB6" w:rsidP="00223BB6">
      <w:pPr>
        <w:spacing w:after="0" w:line="240" w:lineRule="auto"/>
        <w:rPr>
          <w:rFonts w:ascii="Berlin Sans FB" w:hAnsi="Berlin Sans FB"/>
          <w:sz w:val="32"/>
          <w:szCs w:val="32"/>
        </w:rPr>
      </w:pPr>
    </w:p>
    <w:p w14:paraId="3419D3BF" w14:textId="77777777" w:rsidR="00223BB6" w:rsidRPr="00D53552" w:rsidRDefault="00223BB6" w:rsidP="00223BB6">
      <w:pPr>
        <w:spacing w:after="0" w:line="240" w:lineRule="auto"/>
        <w:rPr>
          <w:rFonts w:ascii="Berlin Sans FB" w:hAnsi="Berlin Sans FB"/>
          <w:i/>
          <w:sz w:val="32"/>
          <w:szCs w:val="32"/>
          <w:u w:val="single"/>
        </w:rPr>
      </w:pPr>
      <w:r w:rsidRPr="00D53552">
        <w:rPr>
          <w:rFonts w:ascii="Berlin Sans FB" w:hAnsi="Berlin Sans FB"/>
          <w:i/>
          <w:sz w:val="32"/>
          <w:szCs w:val="32"/>
          <w:u w:val="single"/>
        </w:rPr>
        <w:t>Example</w:t>
      </w:r>
    </w:p>
    <w:p w14:paraId="5DDD1270"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Forty non-members attended the Beach Party and FCCLA meeting.</w:t>
      </w:r>
    </w:p>
    <w:p w14:paraId="05193A8B" w14:textId="77777777" w:rsidR="00223BB6" w:rsidRPr="00D53552" w:rsidRDefault="00223BB6" w:rsidP="00223BB6">
      <w:pPr>
        <w:spacing w:after="0" w:line="240" w:lineRule="auto"/>
        <w:rPr>
          <w:rFonts w:ascii="Berlin Sans FB" w:hAnsi="Berlin Sans FB"/>
          <w:sz w:val="32"/>
          <w:szCs w:val="32"/>
        </w:rPr>
      </w:pPr>
    </w:p>
    <w:p w14:paraId="33E79088"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After the meeting, the membership committee spoke directly with the 40 interested non-members and</w:t>
      </w:r>
      <w:r>
        <w:rPr>
          <w:rFonts w:ascii="Berlin Sans FB" w:hAnsi="Berlin Sans FB"/>
          <w:sz w:val="32"/>
          <w:szCs w:val="32"/>
        </w:rPr>
        <w:t xml:space="preserve"> </w:t>
      </w:r>
      <w:r w:rsidRPr="00D53552">
        <w:rPr>
          <w:rFonts w:ascii="Berlin Sans FB" w:hAnsi="Berlin Sans FB"/>
          <w:sz w:val="32"/>
          <w:szCs w:val="32"/>
        </w:rPr>
        <w:t>asked them to join FCCLA.</w:t>
      </w:r>
    </w:p>
    <w:p w14:paraId="55A0876C" w14:textId="77777777" w:rsidR="00223BB6" w:rsidRPr="00D53552" w:rsidRDefault="00223BB6" w:rsidP="00223BB6">
      <w:pPr>
        <w:spacing w:after="0" w:line="240" w:lineRule="auto"/>
        <w:rPr>
          <w:rFonts w:ascii="Berlin Sans FB" w:hAnsi="Berlin Sans FB"/>
          <w:sz w:val="32"/>
          <w:szCs w:val="32"/>
        </w:rPr>
      </w:pPr>
    </w:p>
    <w:p w14:paraId="0A782828"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 xml:space="preserve"> Twenty-six new FCCLA members affiliated within one week of our meeting and</w:t>
      </w:r>
    </w:p>
    <w:p w14:paraId="3EA94BEA"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10 are still undecided and will join us at our next meeting to learn more about FCCLA.</w:t>
      </w:r>
    </w:p>
    <w:p w14:paraId="7FD2317C" w14:textId="77777777" w:rsidR="00223BB6" w:rsidRPr="00D53552" w:rsidRDefault="00223BB6" w:rsidP="00223BB6">
      <w:pPr>
        <w:spacing w:after="0" w:line="240" w:lineRule="auto"/>
        <w:rPr>
          <w:rFonts w:ascii="Berlin Sans FB" w:hAnsi="Berlin Sans FB"/>
          <w:sz w:val="32"/>
          <w:szCs w:val="32"/>
        </w:rPr>
      </w:pPr>
    </w:p>
    <w:p w14:paraId="3DC16E50"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Our first presentation to the Family and Consumer Sciences class was too scripted. We learned that we</w:t>
      </w:r>
      <w:r>
        <w:rPr>
          <w:rFonts w:ascii="Berlin Sans FB" w:hAnsi="Berlin Sans FB"/>
          <w:sz w:val="32"/>
          <w:szCs w:val="32"/>
        </w:rPr>
        <w:t xml:space="preserve"> need</w:t>
      </w:r>
      <w:r w:rsidRPr="00D53552">
        <w:rPr>
          <w:rFonts w:ascii="Berlin Sans FB" w:hAnsi="Berlin Sans FB"/>
          <w:sz w:val="32"/>
          <w:szCs w:val="32"/>
        </w:rPr>
        <w:t xml:space="preserve"> to practice more so that we sounded more professional. </w:t>
      </w:r>
    </w:p>
    <w:p w14:paraId="40B1CE1A" w14:textId="77777777" w:rsidR="00223BB6" w:rsidRPr="00D53552" w:rsidRDefault="00223BB6" w:rsidP="00223BB6">
      <w:pPr>
        <w:spacing w:after="0" w:line="240" w:lineRule="auto"/>
        <w:rPr>
          <w:rFonts w:ascii="Berlin Sans FB" w:hAnsi="Berlin Sans FB"/>
          <w:sz w:val="32"/>
          <w:szCs w:val="32"/>
        </w:rPr>
      </w:pPr>
    </w:p>
    <w:p w14:paraId="003C8986" w14:textId="77777777" w:rsidR="00223BB6" w:rsidRDefault="00223BB6" w:rsidP="00223BB6">
      <w:pPr>
        <w:spacing w:after="0" w:line="240" w:lineRule="auto"/>
        <w:rPr>
          <w:rFonts w:ascii="Berlin Sans FB" w:hAnsi="Berlin Sans FB"/>
          <w:sz w:val="32"/>
          <w:szCs w:val="32"/>
        </w:rPr>
        <w:sectPr w:rsidR="00223BB6" w:rsidSect="002C74FA">
          <w:pgSz w:w="12240" w:h="15840"/>
          <w:pgMar w:top="720" w:right="720" w:bottom="720" w:left="720" w:header="720" w:footer="720" w:gutter="0"/>
          <w:cols w:space="720"/>
          <w:docGrid w:linePitch="360"/>
        </w:sectPr>
      </w:pPr>
    </w:p>
    <w:p w14:paraId="2D74977F" w14:textId="77777777" w:rsidR="00223BB6" w:rsidRPr="00D53552" w:rsidRDefault="00223BB6" w:rsidP="00223BB6">
      <w:pPr>
        <w:spacing w:after="0" w:line="240" w:lineRule="auto"/>
        <w:rPr>
          <w:rFonts w:ascii="Berlin Sans FB" w:hAnsi="Berlin Sans FB"/>
          <w:sz w:val="32"/>
          <w:szCs w:val="32"/>
        </w:rPr>
      </w:pPr>
      <w:r w:rsidRPr="00D53552">
        <w:rPr>
          <w:rFonts w:ascii="Berlin Sans FB" w:hAnsi="Berlin Sans FB"/>
          <w:sz w:val="32"/>
          <w:szCs w:val="32"/>
        </w:rPr>
        <w:t xml:space="preserve">We also felt that handouts about FCCLA with the Beach Party invitations would have helped. </w:t>
      </w:r>
    </w:p>
    <w:p w14:paraId="6CE4B75B" w14:textId="77777777" w:rsidR="00223BB6" w:rsidRPr="00D53552" w:rsidRDefault="00223BB6" w:rsidP="00223BB6">
      <w:pPr>
        <w:spacing w:after="0" w:line="240" w:lineRule="auto"/>
        <w:rPr>
          <w:rFonts w:ascii="Berlin Sans FB" w:hAnsi="Berlin Sans FB"/>
          <w:sz w:val="32"/>
          <w:szCs w:val="32"/>
        </w:rPr>
      </w:pPr>
    </w:p>
    <w:p w14:paraId="1D5B0C95" w14:textId="77777777" w:rsidR="00223BB6" w:rsidRDefault="00223BB6" w:rsidP="00223BB6">
      <w:pPr>
        <w:spacing w:after="0" w:line="240" w:lineRule="auto"/>
        <w:rPr>
          <w:rFonts w:ascii="Berlin Sans FB" w:hAnsi="Berlin Sans FB"/>
          <w:sz w:val="32"/>
          <w:szCs w:val="32"/>
        </w:rPr>
        <w:sectPr w:rsidR="00223BB6" w:rsidSect="002C74FA">
          <w:type w:val="continuous"/>
          <w:pgSz w:w="12240" w:h="15840"/>
          <w:pgMar w:top="720" w:right="720" w:bottom="720" w:left="720" w:header="720" w:footer="720" w:gutter="0"/>
          <w:cols w:space="720"/>
          <w:docGrid w:linePitch="360"/>
        </w:sectPr>
      </w:pPr>
    </w:p>
    <w:p w14:paraId="48FE609B" w14:textId="77777777" w:rsidR="00223BB6" w:rsidRDefault="00223BB6" w:rsidP="00223BB6">
      <w:pPr>
        <w:spacing w:after="0" w:line="240" w:lineRule="auto"/>
        <w:rPr>
          <w:rFonts w:ascii="Berlin Sans FB" w:hAnsi="Berlin Sans FB"/>
          <w:sz w:val="32"/>
          <w:szCs w:val="32"/>
        </w:rPr>
      </w:pPr>
      <w:r w:rsidRPr="00D53552">
        <w:rPr>
          <w:rFonts w:ascii="Berlin Sans FB" w:hAnsi="Berlin Sans FB"/>
          <w:sz w:val="32"/>
          <w:szCs w:val="32"/>
        </w:rPr>
        <w:lastRenderedPageBreak/>
        <w:t>Next year we will plan on handing out a reminder note to the Family and Consumer Sciences classes the day before our meeting</w:t>
      </w:r>
    </w:p>
    <w:p w14:paraId="61CD0827" w14:textId="77777777" w:rsidR="00223BB6" w:rsidRDefault="00223BB6" w:rsidP="00223BB6">
      <w:pPr>
        <w:spacing w:after="0" w:line="240" w:lineRule="auto"/>
        <w:rPr>
          <w:rFonts w:ascii="Berlin Sans FB" w:hAnsi="Berlin Sans FB"/>
          <w:sz w:val="32"/>
          <w:szCs w:val="32"/>
        </w:rPr>
      </w:pPr>
    </w:p>
    <w:p w14:paraId="11BEA4F3" w14:textId="77777777" w:rsidR="00223BB6" w:rsidRPr="004E3D0D" w:rsidRDefault="00223BB6" w:rsidP="00223BB6">
      <w:pPr>
        <w:spacing w:after="0" w:line="240" w:lineRule="auto"/>
        <w:rPr>
          <w:rFonts w:ascii="Berlin Sans FB" w:hAnsi="Berlin Sans FB"/>
          <w:b/>
          <w:i/>
          <w:sz w:val="32"/>
          <w:szCs w:val="32"/>
        </w:rPr>
      </w:pPr>
      <w:r w:rsidRPr="004E3D0D">
        <w:rPr>
          <w:rFonts w:ascii="Berlin Sans FB" w:hAnsi="Berlin Sans FB"/>
          <w:b/>
          <w:i/>
          <w:sz w:val="32"/>
          <w:szCs w:val="32"/>
        </w:rPr>
        <w:t>Statement/question</w:t>
      </w:r>
    </w:p>
    <w:p w14:paraId="59CABD84" w14:textId="77777777" w:rsidR="00223BB6" w:rsidRDefault="00223BB6" w:rsidP="00223BB6">
      <w:pPr>
        <w:spacing w:after="0" w:line="240" w:lineRule="auto"/>
        <w:rPr>
          <w:rFonts w:ascii="Berlin Sans FB" w:hAnsi="Berlin Sans FB"/>
          <w:sz w:val="32"/>
          <w:szCs w:val="32"/>
        </w:rPr>
      </w:pPr>
      <w:r>
        <w:rPr>
          <w:rFonts w:ascii="Berlin Sans FB" w:hAnsi="Berlin Sans FB"/>
          <w:sz w:val="32"/>
          <w:szCs w:val="32"/>
        </w:rPr>
        <w:t>The circle represents a continuous flow of ideas and has no beginning or end. As a target, it symbolizes zeroing in on the one idea around which you would like to build a project.</w:t>
      </w:r>
    </w:p>
    <w:p w14:paraId="51D5567B" w14:textId="77777777" w:rsidR="00223BB6" w:rsidRDefault="00223BB6" w:rsidP="00223BB6">
      <w:pPr>
        <w:spacing w:after="0" w:line="240" w:lineRule="auto"/>
        <w:rPr>
          <w:rFonts w:ascii="Berlin Sans FB" w:hAnsi="Berlin Sans FB"/>
          <w:sz w:val="32"/>
          <w:szCs w:val="32"/>
        </w:rPr>
      </w:pPr>
    </w:p>
    <w:p w14:paraId="00638B3F" w14:textId="77777777" w:rsidR="00223BB6" w:rsidRPr="004E3D0D" w:rsidRDefault="00223BB6" w:rsidP="00223BB6">
      <w:pPr>
        <w:spacing w:after="0" w:line="240" w:lineRule="auto"/>
        <w:rPr>
          <w:rFonts w:ascii="Berlin Sans FB" w:hAnsi="Berlin Sans FB"/>
          <w:b/>
          <w:i/>
          <w:sz w:val="32"/>
          <w:szCs w:val="32"/>
        </w:rPr>
      </w:pPr>
      <w:r w:rsidRPr="004E3D0D">
        <w:rPr>
          <w:rFonts w:ascii="Berlin Sans FB" w:hAnsi="Berlin Sans FB"/>
          <w:b/>
          <w:i/>
          <w:sz w:val="32"/>
          <w:szCs w:val="32"/>
        </w:rPr>
        <w:t>Statement/Question</w:t>
      </w:r>
    </w:p>
    <w:p w14:paraId="05E1AC35" w14:textId="77777777" w:rsidR="00223BB6" w:rsidRDefault="00223BB6" w:rsidP="00223BB6">
      <w:pPr>
        <w:spacing w:after="0" w:line="240" w:lineRule="auto"/>
        <w:rPr>
          <w:rFonts w:ascii="Berlin Sans FB" w:hAnsi="Berlin Sans FB"/>
          <w:sz w:val="32"/>
          <w:szCs w:val="32"/>
        </w:rPr>
      </w:pPr>
      <w:r>
        <w:rPr>
          <w:rFonts w:ascii="Berlin Sans FB" w:hAnsi="Berlin Sans FB"/>
          <w:sz w:val="32"/>
          <w:szCs w:val="32"/>
        </w:rPr>
        <w:t>The arrow stands for deciding which direction you will take. It points toward the goal or end result.</w:t>
      </w:r>
    </w:p>
    <w:p w14:paraId="3D982933" w14:textId="77777777" w:rsidR="00223BB6" w:rsidRDefault="00223BB6" w:rsidP="00223BB6">
      <w:pPr>
        <w:spacing w:after="0" w:line="240" w:lineRule="auto"/>
        <w:rPr>
          <w:rFonts w:ascii="Berlin Sans FB" w:hAnsi="Berlin Sans FB"/>
          <w:sz w:val="32"/>
          <w:szCs w:val="32"/>
        </w:rPr>
      </w:pPr>
    </w:p>
    <w:p w14:paraId="1171575E" w14:textId="77777777" w:rsidR="00223BB6" w:rsidRPr="004E3D0D" w:rsidRDefault="00223BB6" w:rsidP="00223BB6">
      <w:pPr>
        <w:spacing w:after="0" w:line="240" w:lineRule="auto"/>
        <w:rPr>
          <w:rFonts w:ascii="Berlin Sans FB" w:hAnsi="Berlin Sans FB"/>
          <w:b/>
          <w:i/>
          <w:sz w:val="32"/>
          <w:szCs w:val="32"/>
        </w:rPr>
      </w:pPr>
      <w:r w:rsidRPr="004E3D0D">
        <w:rPr>
          <w:rFonts w:ascii="Berlin Sans FB" w:hAnsi="Berlin Sans FB"/>
          <w:b/>
          <w:i/>
          <w:sz w:val="32"/>
          <w:szCs w:val="32"/>
        </w:rPr>
        <w:t>Statement/Question</w:t>
      </w:r>
    </w:p>
    <w:p w14:paraId="44316992" w14:textId="77777777" w:rsidR="00223BB6" w:rsidRDefault="00223BB6" w:rsidP="00223BB6">
      <w:pPr>
        <w:spacing w:after="0" w:line="240" w:lineRule="auto"/>
        <w:rPr>
          <w:rFonts w:ascii="Berlin Sans FB" w:hAnsi="Berlin Sans FB"/>
          <w:sz w:val="32"/>
          <w:szCs w:val="32"/>
        </w:rPr>
      </w:pPr>
      <w:r>
        <w:rPr>
          <w:rFonts w:ascii="Berlin Sans FB" w:hAnsi="Berlin Sans FB"/>
          <w:sz w:val="32"/>
          <w:szCs w:val="32"/>
        </w:rPr>
        <w:t>The square represents the coming together of ideas.</w:t>
      </w:r>
    </w:p>
    <w:p w14:paraId="36ABD743" w14:textId="77777777" w:rsidR="00223BB6" w:rsidRDefault="00223BB6" w:rsidP="00223BB6">
      <w:pPr>
        <w:spacing w:after="0" w:line="240" w:lineRule="auto"/>
        <w:rPr>
          <w:rFonts w:ascii="Berlin Sans FB" w:hAnsi="Berlin Sans FB"/>
          <w:sz w:val="32"/>
          <w:szCs w:val="32"/>
        </w:rPr>
      </w:pPr>
    </w:p>
    <w:p w14:paraId="796DFB48" w14:textId="77777777" w:rsidR="00223BB6" w:rsidRPr="004E3D0D" w:rsidRDefault="00223BB6" w:rsidP="00223BB6">
      <w:pPr>
        <w:spacing w:after="0" w:line="240" w:lineRule="auto"/>
        <w:rPr>
          <w:rFonts w:ascii="Berlin Sans FB" w:hAnsi="Berlin Sans FB"/>
          <w:b/>
          <w:i/>
          <w:sz w:val="32"/>
          <w:szCs w:val="32"/>
        </w:rPr>
      </w:pPr>
      <w:r w:rsidRPr="004E3D0D">
        <w:rPr>
          <w:rFonts w:ascii="Berlin Sans FB" w:hAnsi="Berlin Sans FB"/>
          <w:b/>
          <w:i/>
          <w:sz w:val="32"/>
          <w:szCs w:val="32"/>
        </w:rPr>
        <w:t>Statement/Question</w:t>
      </w:r>
    </w:p>
    <w:p w14:paraId="0B4DE01C" w14:textId="77777777" w:rsidR="00223BB6" w:rsidRDefault="00223BB6" w:rsidP="00223BB6">
      <w:pPr>
        <w:spacing w:after="0" w:line="240" w:lineRule="auto"/>
        <w:rPr>
          <w:rFonts w:ascii="Berlin Sans FB" w:hAnsi="Berlin Sans FB"/>
          <w:sz w:val="32"/>
          <w:szCs w:val="32"/>
        </w:rPr>
      </w:pPr>
      <w:r>
        <w:rPr>
          <w:rFonts w:ascii="Berlin Sans FB" w:hAnsi="Berlin Sans FB"/>
          <w:sz w:val="32"/>
          <w:szCs w:val="32"/>
        </w:rPr>
        <w:t>The different squares in this symbol represent the activities to be carried out to meet your goal.</w:t>
      </w:r>
    </w:p>
    <w:p w14:paraId="459B5BD4" w14:textId="77777777" w:rsidR="00223BB6" w:rsidRDefault="00223BB6" w:rsidP="00223BB6">
      <w:pPr>
        <w:spacing w:after="0" w:line="240" w:lineRule="auto"/>
        <w:rPr>
          <w:rFonts w:ascii="Berlin Sans FB" w:hAnsi="Berlin Sans FB"/>
          <w:sz w:val="32"/>
          <w:szCs w:val="32"/>
        </w:rPr>
      </w:pPr>
    </w:p>
    <w:p w14:paraId="741E9CB1" w14:textId="77777777" w:rsidR="00223BB6" w:rsidRPr="004E3D0D" w:rsidRDefault="00223BB6" w:rsidP="00223BB6">
      <w:pPr>
        <w:spacing w:after="0" w:line="240" w:lineRule="auto"/>
        <w:rPr>
          <w:rFonts w:ascii="Berlin Sans FB" w:hAnsi="Berlin Sans FB"/>
          <w:b/>
          <w:i/>
          <w:sz w:val="32"/>
          <w:szCs w:val="32"/>
        </w:rPr>
      </w:pPr>
      <w:r w:rsidRPr="004E3D0D">
        <w:rPr>
          <w:rFonts w:ascii="Berlin Sans FB" w:hAnsi="Berlin Sans FB"/>
          <w:b/>
          <w:i/>
          <w:sz w:val="32"/>
          <w:szCs w:val="32"/>
        </w:rPr>
        <w:t>Statement/Question</w:t>
      </w:r>
    </w:p>
    <w:p w14:paraId="556E39D8" w14:textId="77777777" w:rsidR="00223BB6" w:rsidRPr="00D53552" w:rsidRDefault="00223BB6" w:rsidP="00223BB6">
      <w:pPr>
        <w:spacing w:after="0" w:line="240" w:lineRule="auto"/>
        <w:rPr>
          <w:rFonts w:ascii="Berlin Sans FB" w:hAnsi="Berlin Sans FB"/>
          <w:sz w:val="32"/>
          <w:szCs w:val="32"/>
        </w:rPr>
      </w:pPr>
      <w:r>
        <w:rPr>
          <w:rFonts w:ascii="Berlin Sans FB" w:hAnsi="Berlin Sans FB"/>
          <w:sz w:val="32"/>
          <w:szCs w:val="32"/>
        </w:rPr>
        <w:t>The broken squares suggest examining the project piece by piece. This symbol also represents a “window” through which to review and evaluate the plan.</w:t>
      </w:r>
    </w:p>
    <w:p w14:paraId="19F5341B" w14:textId="77777777" w:rsidR="00223BB6" w:rsidRDefault="00223BB6"/>
    <w:sectPr w:rsidR="00223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EEF"/>
    <w:multiLevelType w:val="hybridMultilevel"/>
    <w:tmpl w:val="76B2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514A6"/>
    <w:multiLevelType w:val="hybridMultilevel"/>
    <w:tmpl w:val="15C0D6B8"/>
    <w:lvl w:ilvl="0" w:tplc="D4A2EDB8">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829753842">
    <w:abstractNumId w:val="0"/>
  </w:num>
  <w:num w:numId="2" w16cid:durableId="1255898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B6D"/>
    <w:rsid w:val="00223BB6"/>
    <w:rsid w:val="003A5EF4"/>
    <w:rsid w:val="006B1624"/>
    <w:rsid w:val="00B9436B"/>
    <w:rsid w:val="00BC04E5"/>
    <w:rsid w:val="00CD6880"/>
    <w:rsid w:val="00DA164C"/>
    <w:rsid w:val="00DA5B6D"/>
    <w:rsid w:val="00EB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8B506D"/>
  <w15:docId w15:val="{6DCDFB46-AC81-4545-A2E1-2EB646B8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6D"/>
    <w:rPr>
      <w:rFonts w:ascii="Tahoma" w:hAnsi="Tahoma" w:cs="Tahoma"/>
      <w:sz w:val="16"/>
      <w:szCs w:val="16"/>
    </w:rPr>
  </w:style>
  <w:style w:type="paragraph" w:styleId="ListParagraph">
    <w:name w:val="List Paragraph"/>
    <w:basedOn w:val="Normal"/>
    <w:uiPriority w:val="34"/>
    <w:qFormat/>
    <w:rsid w:val="00DA5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customXml" Target="../customXml/item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jectAssociation xmlns="070ef74f-fe64-4aab-853e-8d6041358f56" xsi:nil="true"/>
    <TaxCatchAll xmlns="5d7f0ad2-e627-4555-a956-efa81d806a21" xsi:nil="true"/>
    <_ip_UnifiedCompliancePolicyProperties xmlns="http://schemas.microsoft.com/sharepoint/v3" xsi:nil="true"/>
    <lcf76f155ced4ddcb4097134ff3c332f xmlns="070ef74f-fe64-4aab-853e-8d6041358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2E84DC-1FB9-4F4C-83C3-6EAFCE0E38BD}"/>
</file>

<file path=customXml/itemProps2.xml><?xml version="1.0" encoding="utf-8"?>
<ds:datastoreItem xmlns:ds="http://schemas.openxmlformats.org/officeDocument/2006/customXml" ds:itemID="{6A788E70-11DE-4371-A3F6-EEA8F378664E}"/>
</file>

<file path=customXml/itemProps3.xml><?xml version="1.0" encoding="utf-8"?>
<ds:datastoreItem xmlns:ds="http://schemas.openxmlformats.org/officeDocument/2006/customXml" ds:itemID="{5DE55680-7676-4AE4-8AA3-AFDF3836E201}"/>
</file>

<file path=docProps/app.xml><?xml version="1.0" encoding="utf-8"?>
<Properties xmlns="http://schemas.openxmlformats.org/officeDocument/2006/extended-properties" xmlns:vt="http://schemas.openxmlformats.org/officeDocument/2006/docPropsVTypes">
  <Template>Normal.dotm</Template>
  <TotalTime>0</TotalTime>
  <Pages>14</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 Felz</dc:creator>
  <cp:lastModifiedBy>Brittani Phillips</cp:lastModifiedBy>
  <cp:revision>2</cp:revision>
  <dcterms:created xsi:type="dcterms:W3CDTF">2024-08-14T01:48:00Z</dcterms:created>
  <dcterms:modified xsi:type="dcterms:W3CDTF">2024-08-14T01:48:00Z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0x010100A5A26D03B30F5143A34407DFAFBACAF4</vt:lpwstr>
  </property>
</Properties>
</file>