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91A0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HelveticaNeue-BoldExt" w:hAnsi="HelveticaNeue-BoldExt" w:cs="HelveticaNeue-BoldExt"/>
          <w:b/>
          <w:bCs/>
          <w:color w:val="231F20"/>
          <w:kern w:val="0"/>
          <w:sz w:val="24"/>
          <w:szCs w:val="24"/>
        </w:rPr>
      </w:pPr>
      <w:r>
        <w:rPr>
          <w:rFonts w:ascii="HelveticaNeue-BoldExt" w:hAnsi="HelveticaNeue-BoldExt" w:cs="HelveticaNeue-BoldExt"/>
          <w:b/>
          <w:bCs/>
          <w:color w:val="231F20"/>
          <w:kern w:val="0"/>
          <w:sz w:val="24"/>
          <w:szCs w:val="24"/>
        </w:rPr>
        <w:t>Steps for Using a State or National FCCLA Program</w:t>
      </w:r>
    </w:p>
    <w:p w14:paraId="455A93B2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 xml:space="preserve">Follow these steps to involve students in programs offered by </w:t>
      </w:r>
      <w:proofErr w:type="gramStart"/>
      <w:r>
        <w:rPr>
          <w:rFonts w:ascii="Century-Book" w:hAnsi="Century-Book" w:cs="Century-Book"/>
          <w:color w:val="231F20"/>
          <w:kern w:val="0"/>
        </w:rPr>
        <w:t>national</w:t>
      </w:r>
      <w:proofErr w:type="gramEnd"/>
    </w:p>
    <w:p w14:paraId="3EE0F512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FCCLA or your state association.</w:t>
      </w:r>
    </w:p>
    <w:p w14:paraId="57269279" w14:textId="6EC71818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 xml:space="preserve">1. Learn about available programs. Read </w:t>
      </w:r>
      <w:proofErr w:type="gramStart"/>
      <w:r>
        <w:rPr>
          <w:rFonts w:ascii="Century-Book" w:hAnsi="Century-Book" w:cs="Century-Book"/>
          <w:color w:val="231F20"/>
          <w:kern w:val="0"/>
        </w:rPr>
        <w:t>descriptions</w:t>
      </w:r>
      <w:proofErr w:type="gramEnd"/>
      <w:r>
        <w:rPr>
          <w:rFonts w:ascii="Century-Book" w:hAnsi="Century-Book" w:cs="Century-Book"/>
          <w:color w:val="231F20"/>
          <w:kern w:val="0"/>
        </w:rPr>
        <w:t xml:space="preserve"> </w:t>
      </w:r>
      <w:r>
        <w:rPr>
          <w:rFonts w:ascii="Century-Book" w:hAnsi="Century-Book" w:cs="Century-Book"/>
          <w:color w:val="231F20"/>
          <w:kern w:val="0"/>
        </w:rPr>
        <w:t xml:space="preserve"> </w:t>
      </w:r>
    </w:p>
    <w:p w14:paraId="7DCE0B1D" w14:textId="4BEAC61F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on the FCCLA Web</w:t>
      </w:r>
    </w:p>
    <w:p w14:paraId="648D4B99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 xml:space="preserve">site, </w:t>
      </w:r>
      <w:r>
        <w:rPr>
          <w:rFonts w:ascii="Century-Bold" w:hAnsi="Century-Bold" w:cs="Century-Bold"/>
          <w:b/>
          <w:bCs/>
          <w:color w:val="000000"/>
          <w:kern w:val="0"/>
        </w:rPr>
        <w:t xml:space="preserve">www.fcclainc.org </w:t>
      </w:r>
      <w:r>
        <w:rPr>
          <w:rFonts w:ascii="Century-Book" w:hAnsi="Century-Book" w:cs="Century-Book"/>
          <w:color w:val="231F20"/>
          <w:kern w:val="0"/>
        </w:rPr>
        <w:t>under Programs and in FCCLA publications.</w:t>
      </w:r>
    </w:p>
    <w:p w14:paraId="1B9A145C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2. Select a program that fits the Family and Consumer Sciences curriculum</w:t>
      </w:r>
    </w:p>
    <w:p w14:paraId="010BD6DB" w14:textId="4EBEDFB5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and members’ interests.</w:t>
      </w:r>
      <w:r>
        <w:rPr>
          <w:rFonts w:ascii="Century-Book" w:hAnsi="Century-Book" w:cs="Century-Book"/>
          <w:color w:val="231F20"/>
          <w:kern w:val="0"/>
        </w:rPr>
        <w:t xml:space="preserve"> Check to see if your state is promoting a particular National Program</w:t>
      </w:r>
    </w:p>
    <w:p w14:paraId="75AA016C" w14:textId="053FCE76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ld" w:hAnsi="Century-Bold" w:cs="Century-Bold"/>
          <w:b/>
          <w:bCs/>
          <w:color w:val="000000"/>
          <w:kern w:val="0"/>
        </w:rPr>
      </w:pPr>
      <w:r>
        <w:rPr>
          <w:rFonts w:ascii="Century-Book" w:hAnsi="Century-Book" w:cs="Century-Book"/>
          <w:color w:val="231F20"/>
          <w:kern w:val="0"/>
        </w:rPr>
        <w:t>3. If the chapter does not yet have</w:t>
      </w:r>
      <w:r>
        <w:rPr>
          <w:rFonts w:ascii="Century-Book" w:hAnsi="Century-Book" w:cs="Century-Book"/>
          <w:color w:val="231F20"/>
          <w:kern w:val="0"/>
        </w:rPr>
        <w:t xml:space="preserve"> the downloaded program, visit the National FCCLA Portal and purchase the program. </w:t>
      </w:r>
    </w:p>
    <w:p w14:paraId="6D179FF3" w14:textId="20EE0FF4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 xml:space="preserve">4. Learn about the program. </w:t>
      </w:r>
      <w:r>
        <w:rPr>
          <w:rFonts w:ascii="Century-Book" w:hAnsi="Century-Book" w:cs="Century-Book"/>
          <w:color w:val="231F20"/>
          <w:kern w:val="0"/>
        </w:rPr>
        <w:t>Explore the National Program in the portal and all the available resources.</w:t>
      </w:r>
      <w:r>
        <w:rPr>
          <w:rFonts w:ascii="Century-Book" w:hAnsi="Century-Book" w:cs="Century-Book"/>
          <w:color w:val="231F20"/>
          <w:kern w:val="0"/>
        </w:rPr>
        <w:t xml:space="preserve"> If possible, attend workshops about</w:t>
      </w:r>
    </w:p>
    <w:p w14:paraId="3E600E89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the program. Talk with other advisers.</w:t>
      </w:r>
    </w:p>
    <w:p w14:paraId="061A6EEC" w14:textId="2581D479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5. Help members learn about the program. Program</w:t>
      </w:r>
      <w:r>
        <w:rPr>
          <w:rFonts w:ascii="Century-Book" w:hAnsi="Century-Book" w:cs="Century-Book"/>
          <w:color w:val="231F20"/>
          <w:kern w:val="0"/>
        </w:rPr>
        <w:t>s</w:t>
      </w:r>
      <w:r>
        <w:rPr>
          <w:rFonts w:ascii="Century-Book" w:hAnsi="Century-Book" w:cs="Century-Book"/>
          <w:color w:val="231F20"/>
          <w:kern w:val="0"/>
        </w:rPr>
        <w:t xml:space="preserve"> contain plans</w:t>
      </w:r>
    </w:p>
    <w:p w14:paraId="3F1DFC59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and reproducible materials for doing so.</w:t>
      </w:r>
    </w:p>
    <w:p w14:paraId="7C66A70A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6. Start small, with a short-term project or single activity.</w:t>
      </w:r>
    </w:p>
    <w:p w14:paraId="09231A21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ld" w:hAnsi="Century-Bold" w:cs="Century-Bold"/>
          <w:b/>
          <w:bCs/>
          <w:color w:val="000000"/>
          <w:kern w:val="0"/>
        </w:rPr>
      </w:pPr>
      <w:r>
        <w:rPr>
          <w:rFonts w:ascii="Century-Book" w:hAnsi="Century-Book" w:cs="Century-Book"/>
          <w:color w:val="231F20"/>
          <w:kern w:val="0"/>
        </w:rPr>
        <w:t xml:space="preserve">7. Guide members as they follow the </w:t>
      </w:r>
      <w:r>
        <w:rPr>
          <w:rFonts w:ascii="Century-Bold" w:hAnsi="Century-Bold" w:cs="Century-Bold"/>
          <w:b/>
          <w:bCs/>
          <w:color w:val="000000"/>
          <w:kern w:val="0"/>
        </w:rPr>
        <w:t>FCCLA planning process.</w:t>
      </w:r>
    </w:p>
    <w:p w14:paraId="22AE2241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Allow them to be truly responsible for the project.</w:t>
      </w:r>
    </w:p>
    <w:p w14:paraId="0D64EF48" w14:textId="77777777" w:rsidR="00B85456" w:rsidRDefault="00B85456" w:rsidP="00B85456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color w:val="231F20"/>
          <w:kern w:val="0"/>
        </w:rPr>
      </w:pPr>
      <w:r>
        <w:rPr>
          <w:rFonts w:ascii="Century-Book" w:hAnsi="Century-Book" w:cs="Century-Book"/>
          <w:color w:val="231F20"/>
          <w:kern w:val="0"/>
        </w:rPr>
        <w:t>8. Seek recognition in the school and community and from state and</w:t>
      </w:r>
    </w:p>
    <w:p w14:paraId="3655E7D2" w14:textId="743C648F" w:rsidR="0074312E" w:rsidRDefault="00B85456" w:rsidP="00B85456">
      <w:r>
        <w:rPr>
          <w:rFonts w:ascii="Century-Book" w:hAnsi="Century-Book" w:cs="Century-Book"/>
          <w:color w:val="231F20"/>
          <w:kern w:val="0"/>
        </w:rPr>
        <w:t>national FCCLA.</w:t>
      </w:r>
    </w:p>
    <w:sectPr w:rsidR="007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Book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-Bold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6"/>
    <w:rsid w:val="0074312E"/>
    <w:rsid w:val="00B67E99"/>
    <w:rsid w:val="00B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F701"/>
  <w15:chartTrackingRefBased/>
  <w15:docId w15:val="{28324B01-D2F0-4C0A-9020-DF69EC27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1AF3C-21A8-48EB-8C55-A9242E81B2D6}"/>
</file>

<file path=customXml/itemProps2.xml><?xml version="1.0" encoding="utf-8"?>
<ds:datastoreItem xmlns:ds="http://schemas.openxmlformats.org/officeDocument/2006/customXml" ds:itemID="{9D2B6593-847B-43E5-9F53-87102F1702E2}"/>
</file>

<file path=customXml/itemProps3.xml><?xml version="1.0" encoding="utf-8"?>
<ds:datastoreItem xmlns:ds="http://schemas.openxmlformats.org/officeDocument/2006/customXml" ds:itemID="{9E90D3E8-BF21-4FFE-849C-17AA2336D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</dc:creator>
  <cp:keywords/>
  <dc:description/>
  <cp:lastModifiedBy>Brittani</cp:lastModifiedBy>
  <cp:revision>1</cp:revision>
  <dcterms:created xsi:type="dcterms:W3CDTF">2024-08-27T13:34:00Z</dcterms:created>
  <dcterms:modified xsi:type="dcterms:W3CDTF">2024-08-27T13:36:00Z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