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95" w:rsidRPr="00B34FDA" w:rsidRDefault="003F1795" w:rsidP="003F1795">
      <w:pPr>
        <w:jc w:val="center"/>
        <w:rPr>
          <w:sz w:val="32"/>
          <w:szCs w:val="32"/>
        </w:rPr>
      </w:pPr>
      <w:r w:rsidRPr="00B34FDA">
        <w:rPr>
          <w:sz w:val="32"/>
          <w:szCs w:val="32"/>
        </w:rPr>
        <w:t xml:space="preserve">Rubric for </w:t>
      </w:r>
      <w:r w:rsidR="001C0AA9">
        <w:rPr>
          <w:sz w:val="32"/>
          <w:szCs w:val="32"/>
        </w:rPr>
        <w:t>PowerPoint</w:t>
      </w:r>
      <w:r w:rsidR="001C0AA9" w:rsidRPr="001C0AA9">
        <w:rPr>
          <w:rFonts w:cs="BellTMed" w:hint="cs"/>
          <w:sz w:val="32"/>
          <w:szCs w:val="32"/>
          <w:vertAlign w:val="subscript"/>
        </w:rPr>
        <w:t>®</w:t>
      </w:r>
      <w:r w:rsidR="001C0AA9">
        <w:rPr>
          <w:sz w:val="32"/>
          <w:szCs w:val="32"/>
        </w:rPr>
        <w:t xml:space="preserve"> Presentation</w:t>
      </w:r>
    </w:p>
    <w:tbl>
      <w:tblPr>
        <w:tblStyle w:val="TableGrid"/>
        <w:tblW w:w="0" w:type="auto"/>
        <w:tblLook w:val="00BF"/>
      </w:tblPr>
      <w:tblGrid>
        <w:gridCol w:w="1659"/>
        <w:gridCol w:w="617"/>
        <w:gridCol w:w="2725"/>
        <w:gridCol w:w="2725"/>
        <w:gridCol w:w="2725"/>
        <w:gridCol w:w="2725"/>
      </w:tblGrid>
      <w:tr w:rsidR="003F1795">
        <w:tc>
          <w:tcPr>
            <w:tcW w:w="13176" w:type="dxa"/>
            <w:gridSpan w:val="6"/>
          </w:tcPr>
          <w:p w:rsidR="005471EA" w:rsidRDefault="003F1795" w:rsidP="005471EA">
            <w:pPr>
              <w:ind w:left="2160" w:hanging="2160"/>
              <w:rPr>
                <w:i/>
              </w:rPr>
            </w:pPr>
            <w:r>
              <w:t>Task Description:</w:t>
            </w:r>
            <w:r w:rsidR="001E3CC1">
              <w:t xml:space="preserve"> </w:t>
            </w:r>
            <w:r w:rsidR="005471EA">
              <w:t xml:space="preserve">   </w:t>
            </w:r>
            <w:r w:rsidR="005471EA" w:rsidRPr="005471EA">
              <w:rPr>
                <w:color w:val="FF0000"/>
              </w:rPr>
              <w:t xml:space="preserve">(Teacher </w:t>
            </w:r>
            <w:r w:rsidR="00971D12">
              <w:rPr>
                <w:color w:val="FF0000"/>
              </w:rPr>
              <w:t>may</w:t>
            </w:r>
            <w:r w:rsidR="0033069B">
              <w:rPr>
                <w:color w:val="FF0000"/>
              </w:rPr>
              <w:t xml:space="preserve"> explain</w:t>
            </w:r>
            <w:r w:rsidR="005471EA" w:rsidRPr="005471EA">
              <w:rPr>
                <w:color w:val="FF0000"/>
              </w:rPr>
              <w:t xml:space="preserve"> specific assignment in this space.)</w:t>
            </w:r>
          </w:p>
          <w:p w:rsidR="00427C9F" w:rsidRDefault="005471EA" w:rsidP="005471EA">
            <w:pPr>
              <w:ind w:left="2160" w:hanging="2160"/>
            </w:pPr>
            <w:r>
              <w:t xml:space="preserve"> </w:t>
            </w:r>
          </w:p>
          <w:p w:rsidR="003F1795" w:rsidRDefault="003F1795" w:rsidP="005471EA">
            <w:pPr>
              <w:ind w:left="2160" w:hanging="2160"/>
            </w:pPr>
          </w:p>
        </w:tc>
      </w:tr>
      <w:tr w:rsidR="00BE2D2B">
        <w:trPr>
          <w:cantSplit/>
          <w:trHeight w:val="721"/>
        </w:trPr>
        <w:tc>
          <w:tcPr>
            <w:tcW w:w="1659" w:type="dxa"/>
            <w:shd w:val="clear" w:color="auto" w:fill="auto"/>
            <w:vAlign w:val="center"/>
          </w:tcPr>
          <w:p w:rsidR="004065FE" w:rsidRPr="00FB527B" w:rsidRDefault="004065FE">
            <w:pPr>
              <w:rPr>
                <w:sz w:val="22"/>
                <w:szCs w:val="22"/>
              </w:rPr>
            </w:pPr>
            <w:r w:rsidRPr="00FB527B">
              <w:rPr>
                <w:sz w:val="22"/>
                <w:szCs w:val="22"/>
              </w:rPr>
              <w:t>Criteria</w:t>
            </w:r>
          </w:p>
        </w:tc>
        <w:tc>
          <w:tcPr>
            <w:tcW w:w="617" w:type="dxa"/>
            <w:shd w:val="clear" w:color="auto" w:fill="auto"/>
            <w:textDirection w:val="btLr"/>
            <w:vAlign w:val="center"/>
          </w:tcPr>
          <w:p w:rsidR="004065FE" w:rsidRPr="00632151" w:rsidRDefault="004065FE" w:rsidP="004065FE">
            <w:pPr>
              <w:ind w:left="113" w:right="113"/>
              <w:rPr>
                <w:sz w:val="16"/>
                <w:szCs w:val="16"/>
              </w:rPr>
            </w:pPr>
            <w:r w:rsidRPr="00632151">
              <w:rPr>
                <w:sz w:val="16"/>
                <w:szCs w:val="16"/>
              </w:rPr>
              <w:t>weight</w:t>
            </w:r>
          </w:p>
        </w:tc>
        <w:tc>
          <w:tcPr>
            <w:tcW w:w="2725" w:type="dxa"/>
            <w:vAlign w:val="center"/>
          </w:tcPr>
          <w:p w:rsidR="004065FE" w:rsidRDefault="001C0AA9" w:rsidP="001C0AA9">
            <w:pPr>
              <w:ind w:left="274" w:hanging="274"/>
              <w:jc w:val="center"/>
            </w:pPr>
            <w:r>
              <w:t>Strong Impact</w:t>
            </w:r>
          </w:p>
          <w:p w:rsidR="003A0B38" w:rsidRDefault="003A0B38" w:rsidP="001C0AA9">
            <w:pPr>
              <w:ind w:left="274" w:hanging="274"/>
              <w:jc w:val="center"/>
            </w:pPr>
            <w:r>
              <w:t>4</w:t>
            </w:r>
          </w:p>
        </w:tc>
        <w:tc>
          <w:tcPr>
            <w:tcW w:w="2725" w:type="dxa"/>
            <w:vAlign w:val="center"/>
          </w:tcPr>
          <w:p w:rsidR="004065FE" w:rsidRDefault="001C0AA9" w:rsidP="001C0AA9">
            <w:pPr>
              <w:jc w:val="center"/>
            </w:pPr>
            <w:r>
              <w:t>Good Impact</w:t>
            </w:r>
          </w:p>
          <w:p w:rsidR="003A0B38" w:rsidRDefault="003A0B38" w:rsidP="001C0AA9">
            <w:pPr>
              <w:jc w:val="center"/>
            </w:pPr>
            <w:r>
              <w:t>3</w:t>
            </w:r>
          </w:p>
        </w:tc>
        <w:tc>
          <w:tcPr>
            <w:tcW w:w="272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4065FE" w:rsidRDefault="001C0AA9" w:rsidP="001C0AA9">
            <w:pPr>
              <w:ind w:left="120" w:hanging="180"/>
              <w:jc w:val="center"/>
            </w:pPr>
            <w:r>
              <w:t>Some Impact</w:t>
            </w:r>
          </w:p>
          <w:p w:rsidR="003A0B38" w:rsidRPr="001B08E3" w:rsidRDefault="003A0B38" w:rsidP="001C0AA9">
            <w:pPr>
              <w:ind w:left="120" w:hanging="180"/>
              <w:jc w:val="center"/>
            </w:pPr>
            <w:r>
              <w:t>2</w:t>
            </w:r>
          </w:p>
        </w:tc>
        <w:tc>
          <w:tcPr>
            <w:tcW w:w="2725" w:type="dxa"/>
            <w:shd w:val="clear" w:color="auto" w:fill="auto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:rsidR="004065FE" w:rsidRDefault="001C0AA9" w:rsidP="001C0AA9">
            <w:pPr>
              <w:ind w:left="-92"/>
              <w:jc w:val="center"/>
              <w:rPr>
                <w:szCs w:val="24"/>
              </w:rPr>
            </w:pPr>
            <w:r>
              <w:rPr>
                <w:szCs w:val="24"/>
              </w:rPr>
              <w:t>Minimal Impact</w:t>
            </w:r>
          </w:p>
          <w:p w:rsidR="003A0B38" w:rsidRPr="001E3CC1" w:rsidRDefault="003A0B38" w:rsidP="001C0AA9">
            <w:pPr>
              <w:ind w:left="-92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BE2D2B" w:rsidRPr="007B1705">
        <w:trPr>
          <w:trHeight w:val="694"/>
        </w:trPr>
        <w:tc>
          <w:tcPr>
            <w:tcW w:w="1659" w:type="dxa"/>
            <w:shd w:val="clear" w:color="auto" w:fill="auto"/>
            <w:vAlign w:val="center"/>
          </w:tcPr>
          <w:p w:rsidR="004065FE" w:rsidRPr="00632151" w:rsidRDefault="001C0AA9">
            <w:pPr>
              <w:rPr>
                <w:b/>
                <w:szCs w:val="24"/>
              </w:rPr>
            </w:pPr>
            <w:r w:rsidRPr="00632151">
              <w:rPr>
                <w:b/>
                <w:szCs w:val="24"/>
              </w:rPr>
              <w:t>Introduction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4065FE" w:rsidRPr="004065FE" w:rsidRDefault="001C0AA9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1E3CC1">
              <w:rPr>
                <w:sz w:val="20"/>
              </w:rPr>
              <w:t>%</w:t>
            </w:r>
          </w:p>
        </w:tc>
        <w:tc>
          <w:tcPr>
            <w:tcW w:w="272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Pr="001C0AA9" w:rsidRDefault="001C0AA9" w:rsidP="002352B6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274" w:hanging="274"/>
              <w:rPr>
                <w:b/>
                <w:sz w:val="20"/>
                <w:u w:val="words"/>
              </w:rPr>
            </w:pPr>
            <w:r>
              <w:rPr>
                <w:sz w:val="20"/>
              </w:rPr>
              <w:t>Fully captures the attention of the audience</w:t>
            </w:r>
          </w:p>
          <w:p w:rsidR="001C0AA9" w:rsidRPr="002352B6" w:rsidRDefault="009B14ED" w:rsidP="002352B6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274" w:hanging="274"/>
              <w:rPr>
                <w:b/>
                <w:sz w:val="20"/>
                <w:u w:val="words"/>
              </w:rPr>
            </w:pPr>
            <w:r>
              <w:rPr>
                <w:sz w:val="20"/>
              </w:rPr>
              <w:t>Topic has</w:t>
            </w:r>
            <w:r w:rsidR="001C0AA9">
              <w:rPr>
                <w:sz w:val="20"/>
              </w:rPr>
              <w:t xml:space="preserve"> a clear focus</w:t>
            </w:r>
          </w:p>
        </w:tc>
        <w:tc>
          <w:tcPr>
            <w:tcW w:w="272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Default="001C0AA9" w:rsidP="005471EA">
            <w:pPr>
              <w:numPr>
                <w:ilvl w:val="0"/>
                <w:numId w:val="1"/>
              </w:numPr>
              <w:tabs>
                <w:tab w:val="clear" w:pos="72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Captures the attention of the audience</w:t>
            </w:r>
          </w:p>
          <w:p w:rsidR="001C0AA9" w:rsidRPr="005B1842" w:rsidRDefault="009B14ED" w:rsidP="005471EA">
            <w:pPr>
              <w:numPr>
                <w:ilvl w:val="0"/>
                <w:numId w:val="1"/>
              </w:numPr>
              <w:tabs>
                <w:tab w:val="clear" w:pos="72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Topic is mostly</w:t>
            </w:r>
            <w:r w:rsidR="001C0AA9">
              <w:rPr>
                <w:sz w:val="20"/>
              </w:rPr>
              <w:t xml:space="preserve"> </w:t>
            </w:r>
            <w:r>
              <w:rPr>
                <w:sz w:val="20"/>
              </w:rPr>
              <w:t>focused</w:t>
            </w:r>
          </w:p>
        </w:tc>
        <w:tc>
          <w:tcPr>
            <w:tcW w:w="272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Default="009B14ED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2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Few audience members seem interested</w:t>
            </w:r>
          </w:p>
          <w:p w:rsidR="009B14ED" w:rsidRPr="003F1795" w:rsidRDefault="009B14ED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2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Topic focus is vague</w:t>
            </w:r>
          </w:p>
        </w:tc>
        <w:tc>
          <w:tcPr>
            <w:tcW w:w="272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Default="009B14ED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Audience is not captured</w:t>
            </w:r>
          </w:p>
          <w:p w:rsidR="009B14ED" w:rsidRPr="003F1795" w:rsidRDefault="009B14ED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No topic focus</w:t>
            </w:r>
          </w:p>
        </w:tc>
      </w:tr>
      <w:tr w:rsidR="00BE2D2B" w:rsidRPr="007B1705">
        <w:trPr>
          <w:trHeight w:val="640"/>
        </w:trPr>
        <w:tc>
          <w:tcPr>
            <w:tcW w:w="1659" w:type="dxa"/>
            <w:shd w:val="clear" w:color="auto" w:fill="auto"/>
            <w:vAlign w:val="center"/>
          </w:tcPr>
          <w:p w:rsidR="004065FE" w:rsidRPr="00632151" w:rsidRDefault="001C0AA9">
            <w:pPr>
              <w:rPr>
                <w:b/>
                <w:szCs w:val="24"/>
              </w:rPr>
            </w:pPr>
            <w:r w:rsidRPr="00632151">
              <w:rPr>
                <w:b/>
                <w:szCs w:val="24"/>
              </w:rPr>
              <w:t>Content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4065FE" w:rsidRPr="004065FE" w:rsidRDefault="001C0AA9">
            <w:pPr>
              <w:rPr>
                <w:sz w:val="20"/>
              </w:rPr>
            </w:pPr>
            <w:r>
              <w:rPr>
                <w:sz w:val="20"/>
              </w:rPr>
              <w:t>50</w:t>
            </w:r>
            <w:r w:rsidR="001E3CC1">
              <w:rPr>
                <w:sz w:val="20"/>
              </w:rPr>
              <w:t>%</w:t>
            </w:r>
          </w:p>
        </w:tc>
        <w:tc>
          <w:tcPr>
            <w:tcW w:w="272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B14ED" w:rsidRDefault="009B14ED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Accurate</w:t>
            </w:r>
          </w:p>
          <w:p w:rsidR="009B14ED" w:rsidRDefault="009B14ED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Organized</w:t>
            </w:r>
          </w:p>
          <w:p w:rsidR="00BE2D2B" w:rsidRPr="009B0ED9" w:rsidRDefault="009B14ED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Fully understands topic</w:t>
            </w:r>
            <w:r w:rsidR="00B833E1">
              <w:rPr>
                <w:sz w:val="20"/>
              </w:rPr>
              <w:t xml:space="preserve"> </w:t>
            </w:r>
          </w:p>
        </w:tc>
        <w:tc>
          <w:tcPr>
            <w:tcW w:w="272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B5BC8" w:rsidRDefault="009B14ED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Mostly accurate</w:t>
            </w:r>
          </w:p>
          <w:p w:rsidR="009B14ED" w:rsidRDefault="009B14ED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Mostly organized</w:t>
            </w:r>
          </w:p>
          <w:p w:rsidR="009B14ED" w:rsidRPr="009B0ED9" w:rsidRDefault="004D275D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Understands</w:t>
            </w:r>
            <w:r w:rsidR="009B14ED">
              <w:rPr>
                <w:sz w:val="20"/>
              </w:rPr>
              <w:t xml:space="preserve"> topic</w:t>
            </w:r>
          </w:p>
        </w:tc>
        <w:tc>
          <w:tcPr>
            <w:tcW w:w="272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B5BC8" w:rsidRDefault="009B14ED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Partially accurate</w:t>
            </w:r>
          </w:p>
          <w:p w:rsidR="009B14ED" w:rsidRDefault="009B14ED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Partially organized</w:t>
            </w:r>
          </w:p>
          <w:p w:rsidR="009B14ED" w:rsidRPr="009B0ED9" w:rsidRDefault="009B14ED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 xml:space="preserve">Fair understanding </w:t>
            </w:r>
          </w:p>
        </w:tc>
        <w:tc>
          <w:tcPr>
            <w:tcW w:w="272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B5BC8" w:rsidRDefault="009B14ED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Inaccurate</w:t>
            </w:r>
          </w:p>
          <w:p w:rsidR="009B14ED" w:rsidRDefault="009B14ED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Unorganized</w:t>
            </w:r>
          </w:p>
          <w:p w:rsidR="009B14ED" w:rsidRPr="009B0ED9" w:rsidRDefault="009B14ED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Does not understand</w:t>
            </w:r>
          </w:p>
        </w:tc>
      </w:tr>
      <w:tr w:rsidR="00BE2D2B" w:rsidRPr="007B1705">
        <w:trPr>
          <w:trHeight w:val="469"/>
        </w:trPr>
        <w:tc>
          <w:tcPr>
            <w:tcW w:w="1659" w:type="dxa"/>
            <w:shd w:val="clear" w:color="auto" w:fill="auto"/>
            <w:vAlign w:val="center"/>
          </w:tcPr>
          <w:p w:rsidR="004065FE" w:rsidRPr="00632151" w:rsidRDefault="00632151">
            <w:pPr>
              <w:rPr>
                <w:b/>
                <w:szCs w:val="24"/>
              </w:rPr>
            </w:pPr>
            <w:r w:rsidRPr="00632151">
              <w:rPr>
                <w:b/>
                <w:szCs w:val="24"/>
              </w:rPr>
              <w:t>Writing M</w:t>
            </w:r>
            <w:r w:rsidR="00C0498E">
              <w:rPr>
                <w:b/>
                <w:szCs w:val="24"/>
              </w:rPr>
              <w:t>echanics; Text Elements;</w:t>
            </w:r>
            <w:r w:rsidR="001C0AA9" w:rsidRPr="00632151">
              <w:rPr>
                <w:b/>
                <w:szCs w:val="24"/>
              </w:rPr>
              <w:t xml:space="preserve"> Citations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4065FE" w:rsidRPr="004065FE" w:rsidRDefault="001C0AA9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1E3CC1">
              <w:rPr>
                <w:sz w:val="20"/>
              </w:rPr>
              <w:t>%</w:t>
            </w:r>
          </w:p>
        </w:tc>
        <w:tc>
          <w:tcPr>
            <w:tcW w:w="272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Default="009B14ED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No errors in grammar, usage, mechanics, spelling</w:t>
            </w:r>
          </w:p>
          <w:p w:rsidR="009B14ED" w:rsidRDefault="009B14ED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Text elements easy to read (fonts, size)</w:t>
            </w:r>
          </w:p>
          <w:p w:rsidR="009B14ED" w:rsidRDefault="009B14ED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Background and color enhance readability of text</w:t>
            </w:r>
          </w:p>
          <w:p w:rsidR="009B14ED" w:rsidRPr="009B0ED9" w:rsidRDefault="009B14ED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Sources are properly cited so audience can determine credibility</w:t>
            </w:r>
          </w:p>
        </w:tc>
        <w:tc>
          <w:tcPr>
            <w:tcW w:w="272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Default="009B14ED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Text is written with little or no editing required</w:t>
            </w:r>
          </w:p>
          <w:p w:rsidR="009B14ED" w:rsidRDefault="00AD3B3A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Text elements are somewhat easy to read, but do not distract from the presentation</w:t>
            </w:r>
          </w:p>
          <w:p w:rsidR="00AD3B3A" w:rsidRDefault="00AD3B3A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Background and color distract from readability</w:t>
            </w:r>
          </w:p>
          <w:p w:rsidR="00AD3B3A" w:rsidRPr="009B0ED9" w:rsidRDefault="00AD3B3A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Most sources of information are properly cited</w:t>
            </w:r>
          </w:p>
        </w:tc>
        <w:tc>
          <w:tcPr>
            <w:tcW w:w="272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Default="00AD3B3A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Grammar, usage, mechanics, and spelling impair readability</w:t>
            </w:r>
          </w:p>
          <w:p w:rsidR="00AD3B3A" w:rsidRDefault="00AD3B3A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Text elements are too busy or are difficult to read</w:t>
            </w:r>
          </w:p>
          <w:p w:rsidR="00AD3B3A" w:rsidRDefault="005D597A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Background and color distract and make text difficult to read</w:t>
            </w:r>
          </w:p>
          <w:p w:rsidR="005D597A" w:rsidRPr="009B0ED9" w:rsidRDefault="005D597A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Some sources are not properly cited</w:t>
            </w:r>
          </w:p>
        </w:tc>
        <w:tc>
          <w:tcPr>
            <w:tcW w:w="272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Default="005D597A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Grammar, usage, mechanics, and spelling errors distract; major editing needed</w:t>
            </w:r>
          </w:p>
          <w:p w:rsidR="005D597A" w:rsidRDefault="005D597A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Text elements extremely difficult to read</w:t>
            </w:r>
          </w:p>
          <w:p w:rsidR="005D597A" w:rsidRDefault="005D597A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Choice of background and color needs improvement</w:t>
            </w:r>
          </w:p>
          <w:p w:rsidR="005D597A" w:rsidRPr="009B0ED9" w:rsidRDefault="005D597A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Most sources are incorrectly cited</w:t>
            </w:r>
          </w:p>
        </w:tc>
      </w:tr>
      <w:tr w:rsidR="003D6EC4" w:rsidRPr="007B1705">
        <w:trPr>
          <w:trHeight w:val="442"/>
        </w:trPr>
        <w:tc>
          <w:tcPr>
            <w:tcW w:w="1659" w:type="dxa"/>
            <w:shd w:val="clear" w:color="auto" w:fill="auto"/>
            <w:vAlign w:val="center"/>
          </w:tcPr>
          <w:p w:rsidR="003D6EC4" w:rsidRPr="00632151" w:rsidRDefault="001C0AA9">
            <w:pPr>
              <w:rPr>
                <w:b/>
                <w:szCs w:val="24"/>
              </w:rPr>
            </w:pPr>
            <w:r w:rsidRPr="00632151">
              <w:rPr>
                <w:b/>
                <w:szCs w:val="24"/>
              </w:rPr>
              <w:t>Layout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3D6EC4" w:rsidRPr="004065FE" w:rsidRDefault="001C0AA9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1E3CC1">
              <w:rPr>
                <w:sz w:val="20"/>
              </w:rPr>
              <w:t>%</w:t>
            </w:r>
          </w:p>
        </w:tc>
        <w:tc>
          <w:tcPr>
            <w:tcW w:w="272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D6EC4" w:rsidRDefault="005D597A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Includes placeholders, such as title, bulleted list, and graphics</w:t>
            </w:r>
          </w:p>
          <w:p w:rsidR="005D597A" w:rsidRDefault="005D597A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Appropriate use of white space</w:t>
            </w:r>
          </w:p>
        </w:tc>
        <w:tc>
          <w:tcPr>
            <w:tcW w:w="272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D6EC4" w:rsidRDefault="005D597A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Includes some titles, bulleted lists, and graphics</w:t>
            </w:r>
          </w:p>
          <w:p w:rsidR="005D597A" w:rsidRDefault="005D597A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Too much text; distracts from white space</w:t>
            </w:r>
          </w:p>
        </w:tc>
        <w:tc>
          <w:tcPr>
            <w:tcW w:w="272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D6EC4" w:rsidRDefault="005D597A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Minimal use of layout placeholders</w:t>
            </w:r>
          </w:p>
          <w:p w:rsidR="005D597A" w:rsidRDefault="005D597A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Text dominates slide</w:t>
            </w:r>
          </w:p>
        </w:tc>
        <w:tc>
          <w:tcPr>
            <w:tcW w:w="272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D6EC4" w:rsidRDefault="005D597A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Poor use of placeholders</w:t>
            </w:r>
          </w:p>
          <w:p w:rsidR="005D597A" w:rsidRDefault="005D597A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Slide is too full</w:t>
            </w:r>
          </w:p>
        </w:tc>
      </w:tr>
      <w:tr w:rsidR="005D597A" w:rsidRPr="007B1705">
        <w:trPr>
          <w:trHeight w:val="748"/>
        </w:trPr>
        <w:tc>
          <w:tcPr>
            <w:tcW w:w="1659" w:type="dxa"/>
            <w:shd w:val="clear" w:color="auto" w:fill="auto"/>
            <w:vAlign w:val="center"/>
          </w:tcPr>
          <w:p w:rsidR="005D597A" w:rsidRPr="00632151" w:rsidRDefault="005D597A" w:rsidP="0081146C">
            <w:pPr>
              <w:rPr>
                <w:b/>
                <w:szCs w:val="24"/>
              </w:rPr>
            </w:pPr>
            <w:r w:rsidRPr="00632151">
              <w:rPr>
                <w:b/>
                <w:szCs w:val="24"/>
              </w:rPr>
              <w:t>Graphics, Sound, Animation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5D597A" w:rsidRPr="004065FE" w:rsidRDefault="005D597A">
            <w:pPr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272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D597A" w:rsidRPr="009B0ED9" w:rsidRDefault="005D597A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Enhances overall theme</w:t>
            </w:r>
          </w:p>
        </w:tc>
        <w:tc>
          <w:tcPr>
            <w:tcW w:w="272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D597A" w:rsidRPr="009B0ED9" w:rsidRDefault="005D597A" w:rsidP="005D597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Somewhat enhances theme, but are lacking in  resolution or quality</w:t>
            </w:r>
          </w:p>
        </w:tc>
        <w:tc>
          <w:tcPr>
            <w:tcW w:w="272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D597A" w:rsidRPr="009B0ED9" w:rsidRDefault="005D597A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Seems unrelated to theme; poor quality, resolution</w:t>
            </w:r>
          </w:p>
        </w:tc>
        <w:tc>
          <w:tcPr>
            <w:tcW w:w="272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D597A" w:rsidRDefault="005D597A" w:rsidP="00FE5821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 xml:space="preserve">Unrelated to theme and distracts from content; inappropriate </w:t>
            </w:r>
          </w:p>
        </w:tc>
      </w:tr>
      <w:tr w:rsidR="005D597A" w:rsidRPr="007B1705">
        <w:trPr>
          <w:trHeight w:val="613"/>
        </w:trPr>
        <w:tc>
          <w:tcPr>
            <w:tcW w:w="1659" w:type="dxa"/>
            <w:shd w:val="clear" w:color="auto" w:fill="auto"/>
            <w:vAlign w:val="center"/>
          </w:tcPr>
          <w:p w:rsidR="005D597A" w:rsidRPr="00632151" w:rsidRDefault="005D597A" w:rsidP="0081146C">
            <w:pPr>
              <w:rPr>
                <w:b/>
                <w:szCs w:val="24"/>
              </w:rPr>
            </w:pPr>
            <w:r w:rsidRPr="00632151">
              <w:rPr>
                <w:b/>
                <w:szCs w:val="24"/>
              </w:rPr>
              <w:t>Teamwork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5D597A" w:rsidRDefault="005D597A">
            <w:pPr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272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D597A" w:rsidRDefault="005D597A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The project is clearly a group effort</w:t>
            </w:r>
          </w:p>
        </w:tc>
        <w:tc>
          <w:tcPr>
            <w:tcW w:w="272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D597A" w:rsidRDefault="005D597A" w:rsidP="005D597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Most of the team members contribute to group effort</w:t>
            </w:r>
          </w:p>
        </w:tc>
        <w:tc>
          <w:tcPr>
            <w:tcW w:w="272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D597A" w:rsidRDefault="005D597A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178"/>
                <w:tab w:val="num" w:pos="210"/>
              </w:tabs>
              <w:ind w:left="210" w:hanging="270"/>
              <w:rPr>
                <w:sz w:val="20"/>
              </w:rPr>
            </w:pPr>
            <w:r>
              <w:rPr>
                <w:sz w:val="20"/>
              </w:rPr>
              <w:t>Few people contribute their fair share of work</w:t>
            </w:r>
          </w:p>
        </w:tc>
        <w:tc>
          <w:tcPr>
            <w:tcW w:w="272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D597A" w:rsidRDefault="005D597A" w:rsidP="004D275D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No collaboration in teamwork</w:t>
            </w:r>
          </w:p>
        </w:tc>
      </w:tr>
    </w:tbl>
    <w:p w:rsidR="004D275D" w:rsidRPr="004D275D" w:rsidRDefault="004D275D" w:rsidP="001B08E3">
      <w:pPr>
        <w:rPr>
          <w:sz w:val="16"/>
          <w:szCs w:val="16"/>
        </w:rPr>
      </w:pPr>
    </w:p>
    <w:p w:rsidR="00A47623" w:rsidRPr="003A0B38" w:rsidRDefault="003A0B38" w:rsidP="003A0B38">
      <w:pPr>
        <w:rPr>
          <w:szCs w:val="24"/>
          <w:u w:val="double"/>
        </w:rPr>
      </w:pPr>
      <w:r>
        <w:rPr>
          <w:rFonts w:hint="cs"/>
        </w:rPr>
        <w:t xml:space="preserve">Assignment </w:t>
      </w:r>
      <w:proofErr w:type="gramStart"/>
      <w:r>
        <w:rPr>
          <w:rFonts w:hint="cs"/>
        </w:rPr>
        <w:t>Score  _</w:t>
      </w:r>
      <w:proofErr w:type="gramEnd"/>
      <w:r>
        <w:rPr>
          <w:rFonts w:hint="cs"/>
        </w:rPr>
        <w:t xml:space="preserve">_____________     </w:t>
      </w:r>
      <w:r>
        <w:rPr>
          <w:rFonts w:hint="cs"/>
          <w:b/>
          <w:sz w:val="28"/>
          <w:szCs w:val="28"/>
        </w:rPr>
        <w:t>+</w:t>
      </w:r>
      <w:r>
        <w:rPr>
          <w:rFonts w:hint="cs"/>
        </w:rPr>
        <w:t xml:space="preserve">     Beyonder/Bonus  ______________     </w:t>
      </w:r>
      <w:r>
        <w:rPr>
          <w:rFonts w:hint="cs"/>
          <w:b/>
          <w:sz w:val="28"/>
          <w:szCs w:val="28"/>
        </w:rPr>
        <w:t>=</w:t>
      </w:r>
      <w:r>
        <w:rPr>
          <w:rFonts w:hint="cs"/>
        </w:rPr>
        <w:tab/>
        <w:t xml:space="preserve">Final Score  </w:t>
      </w:r>
      <w:r>
        <w:rPr>
          <w:rFonts w:hint="cs"/>
          <w:szCs w:val="24"/>
          <w:u w:val="double"/>
        </w:rPr>
        <w:t xml:space="preserve"> ________________</w:t>
      </w:r>
    </w:p>
    <w:sectPr w:rsidR="00A47623" w:rsidRPr="003A0B38" w:rsidSect="004D275D">
      <w:pgSz w:w="15840" w:h="12240" w:orient="landscape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10D" w:rsidRDefault="0054510D">
      <w:r>
        <w:separator/>
      </w:r>
    </w:p>
  </w:endnote>
  <w:endnote w:type="continuationSeparator" w:id="0">
    <w:p w:rsidR="0054510D" w:rsidRDefault="00545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TMed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10D" w:rsidRDefault="0054510D">
      <w:r>
        <w:separator/>
      </w:r>
    </w:p>
  </w:footnote>
  <w:footnote w:type="continuationSeparator" w:id="0">
    <w:p w:rsidR="0054510D" w:rsidRDefault="005451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02808"/>
    <w:multiLevelType w:val="hybridMultilevel"/>
    <w:tmpl w:val="89868522"/>
    <w:lvl w:ilvl="0" w:tplc="06706A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811CF1"/>
    <w:multiLevelType w:val="hybridMultilevel"/>
    <w:tmpl w:val="B4C8D060"/>
    <w:lvl w:ilvl="0" w:tplc="06706A5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grammar="clean"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705"/>
    <w:rsid w:val="00017EEE"/>
    <w:rsid w:val="000F45DE"/>
    <w:rsid w:val="001418E4"/>
    <w:rsid w:val="001B08E3"/>
    <w:rsid w:val="001C0AA9"/>
    <w:rsid w:val="001D0A11"/>
    <w:rsid w:val="001E3CC1"/>
    <w:rsid w:val="00221498"/>
    <w:rsid w:val="002352B6"/>
    <w:rsid w:val="0028014D"/>
    <w:rsid w:val="002B5E9C"/>
    <w:rsid w:val="002D03C3"/>
    <w:rsid w:val="0033069B"/>
    <w:rsid w:val="003A0B38"/>
    <w:rsid w:val="003D6EC4"/>
    <w:rsid w:val="003F1795"/>
    <w:rsid w:val="004065FE"/>
    <w:rsid w:val="00427C9F"/>
    <w:rsid w:val="004459FD"/>
    <w:rsid w:val="0048228E"/>
    <w:rsid w:val="004D275D"/>
    <w:rsid w:val="004D66C4"/>
    <w:rsid w:val="00530250"/>
    <w:rsid w:val="0054510D"/>
    <w:rsid w:val="005471EA"/>
    <w:rsid w:val="005B0281"/>
    <w:rsid w:val="005B1842"/>
    <w:rsid w:val="005D597A"/>
    <w:rsid w:val="00622C43"/>
    <w:rsid w:val="00632151"/>
    <w:rsid w:val="006B5A1E"/>
    <w:rsid w:val="006E1E50"/>
    <w:rsid w:val="0071430B"/>
    <w:rsid w:val="00760DD0"/>
    <w:rsid w:val="00786388"/>
    <w:rsid w:val="007E1C69"/>
    <w:rsid w:val="0081146C"/>
    <w:rsid w:val="00830DAE"/>
    <w:rsid w:val="008D3E7E"/>
    <w:rsid w:val="00971D12"/>
    <w:rsid w:val="009B0ED9"/>
    <w:rsid w:val="009B14ED"/>
    <w:rsid w:val="00A47623"/>
    <w:rsid w:val="00AD3B3A"/>
    <w:rsid w:val="00B011D6"/>
    <w:rsid w:val="00B1019D"/>
    <w:rsid w:val="00B3119D"/>
    <w:rsid w:val="00B34FDA"/>
    <w:rsid w:val="00B833E1"/>
    <w:rsid w:val="00BB5BC8"/>
    <w:rsid w:val="00BE2D2B"/>
    <w:rsid w:val="00C0498E"/>
    <w:rsid w:val="00C22CDC"/>
    <w:rsid w:val="00D74940"/>
    <w:rsid w:val="00DF0C00"/>
    <w:rsid w:val="00ED1C06"/>
    <w:rsid w:val="00F91273"/>
    <w:rsid w:val="00F93D4B"/>
    <w:rsid w:val="00FB527B"/>
    <w:rsid w:val="00FE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ellTMed" w:hAnsi="BellTMed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B1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34F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4FD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04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 for Film Presentation</vt:lpstr>
    </vt:vector>
  </TitlesOfParts>
  <Company>CCFCS-TTU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 for Film Presentation</dc:title>
  <dc:creator>Arlene Spearman</dc:creator>
  <cp:lastModifiedBy>Craig</cp:lastModifiedBy>
  <cp:revision>2</cp:revision>
  <cp:lastPrinted>2006-01-17T15:25:00Z</cp:lastPrinted>
  <dcterms:created xsi:type="dcterms:W3CDTF">2012-06-18T12:38:00Z</dcterms:created>
  <dcterms:modified xsi:type="dcterms:W3CDTF">2012-06-18T12:38:00Z</dcterms:modified>
</cp:coreProperties>
</file>