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24F17E" w14:textId="2D51BB01" w:rsidR="00A32542" w:rsidRPr="001D2E78" w:rsidRDefault="007638A3" w:rsidP="007638A3">
      <w:pPr>
        <w:rPr>
          <w:i/>
          <w:color w:val="231F20"/>
          <w:sz w:val="16"/>
        </w:rPr>
      </w:pPr>
      <w:r>
        <w:rPr>
          <w:noProof/>
        </w:rPr>
        <mc:AlternateContent>
          <mc:Choice Requires="wpg">
            <w:drawing>
              <wp:anchor distT="0" distB="0" distL="0" distR="0" simplePos="0" relativeHeight="251659264" behindDoc="0" locked="0" layoutInCell="1" allowOverlap="1" wp14:anchorId="54FF4F42" wp14:editId="59DDE54C">
                <wp:simplePos x="0" y="0"/>
                <wp:positionH relativeFrom="margin">
                  <wp:align>center</wp:align>
                </wp:positionH>
                <wp:positionV relativeFrom="paragraph">
                  <wp:posOffset>-104140</wp:posOffset>
                </wp:positionV>
                <wp:extent cx="6386027" cy="409575"/>
                <wp:effectExtent l="0" t="0" r="15240" b="9525"/>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6027" cy="409575"/>
                          <a:chOff x="2906" y="231"/>
                          <a:chExt cx="6429" cy="744"/>
                        </a:xfrm>
                      </wpg:grpSpPr>
                      <wps:wsp>
                        <wps:cNvPr id="51" name="Freeform 60"/>
                        <wps:cNvSpPr>
                          <a:spLocks/>
                        </wps:cNvSpPr>
                        <wps:spPr bwMode="auto">
                          <a:xfrm>
                            <a:off x="2906" y="231"/>
                            <a:ext cx="6403" cy="744"/>
                          </a:xfrm>
                          <a:custGeom>
                            <a:avLst/>
                            <a:gdLst>
                              <a:gd name="T0" fmla="+- 0 9129 3002"/>
                              <a:gd name="T1" fmla="*/ T0 w 6307"/>
                              <a:gd name="T2" fmla="+- 0 232 232"/>
                              <a:gd name="T3" fmla="*/ 232 h 744"/>
                              <a:gd name="T4" fmla="+- 0 3182 3002"/>
                              <a:gd name="T5" fmla="*/ T4 w 6307"/>
                              <a:gd name="T6" fmla="+- 0 232 232"/>
                              <a:gd name="T7" fmla="*/ 232 h 744"/>
                              <a:gd name="T8" fmla="+- 0 3078 3002"/>
                              <a:gd name="T9" fmla="*/ T8 w 6307"/>
                              <a:gd name="T10" fmla="+- 0 235 232"/>
                              <a:gd name="T11" fmla="*/ 235 h 744"/>
                              <a:gd name="T12" fmla="+- 0 3025 3002"/>
                              <a:gd name="T13" fmla="*/ T12 w 6307"/>
                              <a:gd name="T14" fmla="+- 0 254 232"/>
                              <a:gd name="T15" fmla="*/ 254 h 744"/>
                              <a:gd name="T16" fmla="+- 0 3005 3002"/>
                              <a:gd name="T17" fmla="*/ T16 w 6307"/>
                              <a:gd name="T18" fmla="+- 0 308 232"/>
                              <a:gd name="T19" fmla="*/ 308 h 744"/>
                              <a:gd name="T20" fmla="+- 0 3002 3002"/>
                              <a:gd name="T21" fmla="*/ T20 w 6307"/>
                              <a:gd name="T22" fmla="+- 0 412 232"/>
                              <a:gd name="T23" fmla="*/ 412 h 744"/>
                              <a:gd name="T24" fmla="+- 0 3002 3002"/>
                              <a:gd name="T25" fmla="*/ T24 w 6307"/>
                              <a:gd name="T26" fmla="+- 0 795 232"/>
                              <a:gd name="T27" fmla="*/ 795 h 744"/>
                              <a:gd name="T28" fmla="+- 0 3005 3002"/>
                              <a:gd name="T29" fmla="*/ T28 w 6307"/>
                              <a:gd name="T30" fmla="+- 0 899 232"/>
                              <a:gd name="T31" fmla="*/ 899 h 744"/>
                              <a:gd name="T32" fmla="+- 0 3025 3002"/>
                              <a:gd name="T33" fmla="*/ T32 w 6307"/>
                              <a:gd name="T34" fmla="+- 0 953 232"/>
                              <a:gd name="T35" fmla="*/ 953 h 744"/>
                              <a:gd name="T36" fmla="+- 0 3078 3002"/>
                              <a:gd name="T37" fmla="*/ T36 w 6307"/>
                              <a:gd name="T38" fmla="+- 0 972 232"/>
                              <a:gd name="T39" fmla="*/ 972 h 744"/>
                              <a:gd name="T40" fmla="+- 0 3182 3002"/>
                              <a:gd name="T41" fmla="*/ T40 w 6307"/>
                              <a:gd name="T42" fmla="+- 0 975 232"/>
                              <a:gd name="T43" fmla="*/ 975 h 744"/>
                              <a:gd name="T44" fmla="+- 0 9129 3002"/>
                              <a:gd name="T45" fmla="*/ T44 w 6307"/>
                              <a:gd name="T46" fmla="+- 0 975 232"/>
                              <a:gd name="T47" fmla="*/ 975 h 744"/>
                              <a:gd name="T48" fmla="+- 0 9233 3002"/>
                              <a:gd name="T49" fmla="*/ T48 w 6307"/>
                              <a:gd name="T50" fmla="+- 0 972 232"/>
                              <a:gd name="T51" fmla="*/ 972 h 744"/>
                              <a:gd name="T52" fmla="+- 0 9286 3002"/>
                              <a:gd name="T53" fmla="*/ T52 w 6307"/>
                              <a:gd name="T54" fmla="+- 0 953 232"/>
                              <a:gd name="T55" fmla="*/ 953 h 744"/>
                              <a:gd name="T56" fmla="+- 0 9306 3002"/>
                              <a:gd name="T57" fmla="*/ T56 w 6307"/>
                              <a:gd name="T58" fmla="+- 0 899 232"/>
                              <a:gd name="T59" fmla="*/ 899 h 744"/>
                              <a:gd name="T60" fmla="+- 0 9309 3002"/>
                              <a:gd name="T61" fmla="*/ T60 w 6307"/>
                              <a:gd name="T62" fmla="+- 0 795 232"/>
                              <a:gd name="T63" fmla="*/ 795 h 744"/>
                              <a:gd name="T64" fmla="+- 0 9309 3002"/>
                              <a:gd name="T65" fmla="*/ T64 w 6307"/>
                              <a:gd name="T66" fmla="+- 0 412 232"/>
                              <a:gd name="T67" fmla="*/ 412 h 744"/>
                              <a:gd name="T68" fmla="+- 0 9306 3002"/>
                              <a:gd name="T69" fmla="*/ T68 w 6307"/>
                              <a:gd name="T70" fmla="+- 0 308 232"/>
                              <a:gd name="T71" fmla="*/ 308 h 744"/>
                              <a:gd name="T72" fmla="+- 0 9286 3002"/>
                              <a:gd name="T73" fmla="*/ T72 w 6307"/>
                              <a:gd name="T74" fmla="+- 0 254 232"/>
                              <a:gd name="T75" fmla="*/ 254 h 744"/>
                              <a:gd name="T76" fmla="+- 0 9233 3002"/>
                              <a:gd name="T77" fmla="*/ T76 w 6307"/>
                              <a:gd name="T78" fmla="+- 0 235 232"/>
                              <a:gd name="T79" fmla="*/ 235 h 744"/>
                              <a:gd name="T80" fmla="+- 0 9129 3002"/>
                              <a:gd name="T81" fmla="*/ T80 w 6307"/>
                              <a:gd name="T82" fmla="+- 0 232 232"/>
                              <a:gd name="T83" fmla="*/ 232 h 7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307" h="744">
                                <a:moveTo>
                                  <a:pt x="6127" y="0"/>
                                </a:moveTo>
                                <a:lnTo>
                                  <a:pt x="180" y="0"/>
                                </a:lnTo>
                                <a:lnTo>
                                  <a:pt x="76" y="3"/>
                                </a:lnTo>
                                <a:lnTo>
                                  <a:pt x="23" y="22"/>
                                </a:lnTo>
                                <a:lnTo>
                                  <a:pt x="3" y="76"/>
                                </a:lnTo>
                                <a:lnTo>
                                  <a:pt x="0" y="180"/>
                                </a:lnTo>
                                <a:lnTo>
                                  <a:pt x="0" y="563"/>
                                </a:lnTo>
                                <a:lnTo>
                                  <a:pt x="3" y="667"/>
                                </a:lnTo>
                                <a:lnTo>
                                  <a:pt x="23" y="721"/>
                                </a:lnTo>
                                <a:lnTo>
                                  <a:pt x="76" y="740"/>
                                </a:lnTo>
                                <a:lnTo>
                                  <a:pt x="180" y="743"/>
                                </a:lnTo>
                                <a:lnTo>
                                  <a:pt x="6127" y="743"/>
                                </a:lnTo>
                                <a:lnTo>
                                  <a:pt x="6231" y="740"/>
                                </a:lnTo>
                                <a:lnTo>
                                  <a:pt x="6284" y="721"/>
                                </a:lnTo>
                                <a:lnTo>
                                  <a:pt x="6304" y="667"/>
                                </a:lnTo>
                                <a:lnTo>
                                  <a:pt x="6307" y="563"/>
                                </a:lnTo>
                                <a:lnTo>
                                  <a:pt x="6307" y="180"/>
                                </a:lnTo>
                                <a:lnTo>
                                  <a:pt x="6304" y="76"/>
                                </a:lnTo>
                                <a:lnTo>
                                  <a:pt x="6284" y="22"/>
                                </a:lnTo>
                                <a:lnTo>
                                  <a:pt x="6231" y="3"/>
                                </a:lnTo>
                                <a:lnTo>
                                  <a:pt x="6127" y="0"/>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Text Box 61"/>
                        <wps:cNvSpPr txBox="1">
                          <a:spLocks noChangeArrowheads="1"/>
                        </wps:cNvSpPr>
                        <wps:spPr bwMode="auto">
                          <a:xfrm>
                            <a:off x="2916" y="231"/>
                            <a:ext cx="6419" cy="7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B836F" w14:textId="4A201D98" w:rsidR="007638A3" w:rsidRDefault="007638A3" w:rsidP="00AC3072">
                              <w:pPr>
                                <w:tabs>
                                  <w:tab w:val="left" w:pos="7560"/>
                                  <w:tab w:val="left" w:pos="7650"/>
                                </w:tabs>
                                <w:spacing w:before="120"/>
                                <w:ind w:right="72"/>
                                <w:jc w:val="center"/>
                                <w:rPr>
                                  <w:b/>
                                  <w:sz w:val="32"/>
                                </w:rPr>
                              </w:pPr>
                              <w:r>
                                <w:rPr>
                                  <w:b/>
                                  <w:color w:val="EE2D2F"/>
                                  <w:sz w:val="32"/>
                                </w:rPr>
                                <w:t>OKCareerGuide</w:t>
                              </w:r>
                              <w:r w:rsidR="008834FC">
                                <w:rPr>
                                  <w:b/>
                                  <w:color w:val="EE2D2F"/>
                                  <w:sz w:val="32"/>
                                </w:rPr>
                                <w:t>.org</w:t>
                              </w:r>
                              <w:r>
                                <w:rPr>
                                  <w:b/>
                                  <w:color w:val="EE2D2F"/>
                                  <w:spacing w:val="8"/>
                                  <w:sz w:val="32"/>
                                </w:rPr>
                                <w:t xml:space="preserve"> </w:t>
                              </w:r>
                              <w:r>
                                <w:rPr>
                                  <w:b/>
                                  <w:color w:val="EE2D2F"/>
                                  <w:sz w:val="32"/>
                                </w:rPr>
                                <w:t>Talking Points Before Assessments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FF4F42" id="Group 50" o:spid="_x0000_s1026" style="position:absolute;margin-left:0;margin-top:-8.2pt;width:502.85pt;height:32.25pt;z-index:251659264;mso-wrap-distance-left:0;mso-wrap-distance-right:0;mso-position-horizontal:center;mso-position-horizontal-relative:margin" coordorigin="2906,231" coordsize="6429,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">
                <v:shape id="Freeform 60" o:spid="_x0000_s1027" style="position:absolute;left:2906;top:231;width:6403;height:744;visibility:visible;mso-wrap-style:square;v-text-anchor:top" coordsize="6307,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" path="m6127,l180,,76,3,23,22,3,76,,180,,563,3,667r20,54l76,740r104,3l6127,743r104,-3l6284,721r20,-54l6307,563r,-383l6304,76,6284,22,6231,3,6127,xe" fillcolor="#bcbec0" stroked="f">
                  <v:path arrowok="t" o:connecttype="custom" o:connectlocs="6220,232;183,232;77,235;23,254;3,308;0,412;0,795;3,899;23,953;77,972;183,975;6220,975;6326,972;6380,953;6400,899;6403,795;6403,412;6400,308;6380,254;6326,235;6220,232" o:connectangles="0,0,0,0,0,0,0,0,0,0,0,0,0,0,0,0,0,0,0,0,0"/>
                </v:shape>
                <v:shapetype id="_x0000_t202" coordsize="21600,21600" o:spt="202" path="m,l,21600r21600,l21600,xe">
                  <v:stroke joinstyle="miter"/>
                  <v:path gradientshapeok="t" o:connecttype="rect"/>
                </v:shapetype>
                <v:shape id="Text Box 61" o:spid="_x0000_s1028" type="#_x0000_t202" style="position:absolute;left:2916;top:231;width:6419;height: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3BDB836F" w14:textId="4A201D98" w:rsidR="007638A3" w:rsidRDefault="007638A3" w:rsidP="00AC3072">
                        <w:pPr>
                          <w:tabs>
                            <w:tab w:val="left" w:pos="7560"/>
                            <w:tab w:val="left" w:pos="7650"/>
                          </w:tabs>
                          <w:spacing w:before="120"/>
                          <w:ind w:right="72"/>
                          <w:jc w:val="center"/>
                          <w:rPr>
                            <w:b/>
                            <w:sz w:val="32"/>
                          </w:rPr>
                        </w:pPr>
                        <w:r>
                          <w:rPr>
                            <w:b/>
                            <w:color w:val="EE2D2F"/>
                            <w:sz w:val="32"/>
                          </w:rPr>
                          <w:t>OKCareerGuide</w:t>
                        </w:r>
                        <w:r w:rsidR="008834FC">
                          <w:rPr>
                            <w:b/>
                            <w:color w:val="EE2D2F"/>
                            <w:sz w:val="32"/>
                          </w:rPr>
                          <w:t>.org</w:t>
                        </w:r>
                        <w:r>
                          <w:rPr>
                            <w:b/>
                            <w:color w:val="EE2D2F"/>
                            <w:spacing w:val="8"/>
                            <w:sz w:val="32"/>
                          </w:rPr>
                          <w:t xml:space="preserve"> </w:t>
                        </w:r>
                        <w:r>
                          <w:rPr>
                            <w:b/>
                            <w:color w:val="EE2D2F"/>
                            <w:sz w:val="32"/>
                          </w:rPr>
                          <w:t>Talking Points Before Assessments</w:t>
                        </w:r>
                      </w:p>
                    </w:txbxContent>
                  </v:textbox>
                </v:shape>
                <w10:wrap anchorx="margin"/>
              </v:group>
            </w:pict>
          </mc:Fallback>
        </mc:AlternateContent>
      </w:r>
    </w:p>
    <w:p w14:paraId="445139C7" w14:textId="4BE86404" w:rsidR="00A32542" w:rsidRPr="001D2E78" w:rsidRDefault="00A32542" w:rsidP="00A32542">
      <w:pPr>
        <w:ind w:left="967"/>
        <w:rPr>
          <w:i/>
          <w:color w:val="231F20"/>
          <w:sz w:val="16"/>
        </w:rPr>
      </w:pPr>
    </w:p>
    <w:p w14:paraId="75266ABF" w14:textId="2C7EF659" w:rsidR="00496819" w:rsidRDefault="00787FE9" w:rsidP="00AE35D4">
      <w:r>
        <w:rPr>
          <w:noProof/>
        </w:rPr>
        <w:drawing>
          <wp:anchor distT="0" distB="0" distL="0" distR="0" simplePos="0" relativeHeight="251661312" behindDoc="0" locked="0" layoutInCell="1" allowOverlap="1" wp14:anchorId="7B1E3946" wp14:editId="45A58C15">
            <wp:simplePos x="0" y="0"/>
            <wp:positionH relativeFrom="page">
              <wp:posOffset>609600</wp:posOffset>
            </wp:positionH>
            <wp:positionV relativeFrom="paragraph">
              <wp:posOffset>215900</wp:posOffset>
            </wp:positionV>
            <wp:extent cx="591185" cy="100330"/>
            <wp:effectExtent l="0" t="0" r="0" b="0"/>
            <wp:wrapNone/>
            <wp:docPr id="24"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52.png"/>
                    <pic:cNvPicPr/>
                  </pic:nvPicPr>
                  <pic:blipFill>
                    <a:blip r:embed="rId7" cstate="print"/>
                    <a:stretch>
                      <a:fillRect/>
                    </a:stretch>
                  </pic:blipFill>
                  <pic:spPr>
                    <a:xfrm>
                      <a:off x="0" y="0"/>
                      <a:ext cx="591185" cy="100330"/>
                    </a:xfrm>
                    <a:prstGeom prst="rect">
                      <a:avLst/>
                    </a:prstGeom>
                  </pic:spPr>
                </pic:pic>
              </a:graphicData>
            </a:graphic>
            <wp14:sizeRelV relativeFrom="margin">
              <wp14:pctHeight>0</wp14:pctHeight>
            </wp14:sizeRelV>
          </wp:anchor>
        </w:drawing>
      </w:r>
    </w:p>
    <w:p w14:paraId="58E7669B" w14:textId="50D2E354" w:rsidR="00F17D82" w:rsidRPr="00F84B74" w:rsidRDefault="00F17D82" w:rsidP="00787FE9">
      <w:pPr>
        <w:ind w:left="540"/>
        <w:rPr>
          <w:color w:val="FF0000"/>
        </w:rPr>
      </w:pPr>
      <w:r w:rsidRPr="00F84B74">
        <w:rPr>
          <w:color w:val="FF0000"/>
        </w:rPr>
        <w:t>This</w:t>
      </w:r>
      <w:r w:rsidRPr="00F84B74">
        <w:rPr>
          <w:color w:val="FF0000"/>
          <w:spacing w:val="5"/>
        </w:rPr>
        <w:t xml:space="preserve"> </w:t>
      </w:r>
      <w:r w:rsidRPr="00F84B74">
        <w:rPr>
          <w:color w:val="FF0000"/>
        </w:rPr>
        <w:t>script</w:t>
      </w:r>
      <w:r w:rsidRPr="00F84B74">
        <w:rPr>
          <w:color w:val="FF0000"/>
          <w:spacing w:val="5"/>
        </w:rPr>
        <w:t xml:space="preserve"> </w:t>
      </w:r>
      <w:r w:rsidRPr="00F84B74">
        <w:rPr>
          <w:color w:val="FF0000"/>
        </w:rPr>
        <w:t>can</w:t>
      </w:r>
      <w:r w:rsidRPr="00F84B74">
        <w:rPr>
          <w:color w:val="FF0000"/>
          <w:spacing w:val="6"/>
        </w:rPr>
        <w:t xml:space="preserve"> </w:t>
      </w:r>
      <w:r w:rsidRPr="00F84B74">
        <w:rPr>
          <w:color w:val="FF0000"/>
        </w:rPr>
        <w:t>help</w:t>
      </w:r>
      <w:r w:rsidRPr="00F84B74">
        <w:rPr>
          <w:color w:val="FF0000"/>
          <w:spacing w:val="5"/>
        </w:rPr>
        <w:t xml:space="preserve"> the students get the best results from the </w:t>
      </w:r>
      <w:r w:rsidRPr="00F84B74">
        <w:rPr>
          <w:color w:val="FF0000"/>
        </w:rPr>
        <w:t>assessments</w:t>
      </w:r>
      <w:r w:rsidRPr="00F84B74">
        <w:rPr>
          <w:color w:val="FF0000"/>
          <w:spacing w:val="5"/>
        </w:rPr>
        <w:t xml:space="preserve"> </w:t>
      </w:r>
      <w:r w:rsidRPr="00F84B74">
        <w:rPr>
          <w:color w:val="FF0000"/>
        </w:rPr>
        <w:t>in</w:t>
      </w:r>
      <w:r w:rsidRPr="00F84B74">
        <w:rPr>
          <w:color w:val="FF0000"/>
          <w:spacing w:val="6"/>
        </w:rPr>
        <w:t xml:space="preserve"> </w:t>
      </w:r>
      <w:r w:rsidRPr="00F84B74">
        <w:rPr>
          <w:color w:val="FF0000"/>
        </w:rPr>
        <w:t>OKCareerGuide.</w:t>
      </w:r>
      <w:r w:rsidR="006D3950" w:rsidRPr="00F84B74">
        <w:rPr>
          <w:color w:val="FF0000"/>
        </w:rPr>
        <w:t>org</w:t>
      </w:r>
    </w:p>
    <w:p w14:paraId="2BF69794" w14:textId="77777777" w:rsidR="00B66B15" w:rsidRPr="00B66B15" w:rsidRDefault="00B66B15" w:rsidP="00B66B15">
      <w:pPr>
        <w:pStyle w:val="BodyText"/>
        <w:spacing w:after="0"/>
        <w:ind w:left="547"/>
        <w:rPr>
          <w:rFonts w:ascii="Verdana" w:hAnsi="Verdana"/>
        </w:rPr>
      </w:pPr>
    </w:p>
    <w:p w14:paraId="33AF6E1D" w14:textId="6BAD1EC7" w:rsidR="00F17D82" w:rsidRPr="00B66B15" w:rsidRDefault="00F17D82" w:rsidP="00B66B15">
      <w:pPr>
        <w:pStyle w:val="BodyText"/>
        <w:tabs>
          <w:tab w:val="left" w:pos="9630"/>
        </w:tabs>
        <w:spacing w:line="238" w:lineRule="auto"/>
        <w:rPr>
          <w:rFonts w:ascii="Verdana" w:hAnsi="Verdana"/>
        </w:rPr>
      </w:pPr>
      <w:r w:rsidRPr="00B66B15">
        <w:rPr>
          <w:rFonts w:ascii="Verdana" w:hAnsi="Verdana"/>
          <w:color w:val="231F20"/>
        </w:rPr>
        <w:t>There</w:t>
      </w:r>
      <w:r w:rsidRPr="00B66B15">
        <w:rPr>
          <w:rFonts w:ascii="Verdana" w:hAnsi="Verdana"/>
          <w:color w:val="231F20"/>
          <w:spacing w:val="-3"/>
        </w:rPr>
        <w:t xml:space="preserve"> </w:t>
      </w:r>
      <w:r w:rsidRPr="00B66B15">
        <w:rPr>
          <w:rFonts w:ascii="Verdana" w:hAnsi="Verdana"/>
          <w:color w:val="231F20"/>
        </w:rPr>
        <w:t>are</w:t>
      </w:r>
      <w:r w:rsidRPr="00B66B15">
        <w:rPr>
          <w:rFonts w:ascii="Verdana" w:hAnsi="Verdana"/>
          <w:color w:val="231F20"/>
          <w:spacing w:val="-2"/>
        </w:rPr>
        <w:t xml:space="preserve"> </w:t>
      </w:r>
      <w:r w:rsidRPr="00B66B15">
        <w:rPr>
          <w:rFonts w:ascii="Verdana" w:hAnsi="Verdana"/>
          <w:color w:val="231F20"/>
        </w:rPr>
        <w:t>three</w:t>
      </w:r>
      <w:r w:rsidRPr="00B66B15">
        <w:rPr>
          <w:rFonts w:ascii="Verdana" w:hAnsi="Verdana"/>
          <w:color w:val="231F20"/>
          <w:spacing w:val="-3"/>
        </w:rPr>
        <w:t xml:space="preserve"> </w:t>
      </w:r>
      <w:r w:rsidRPr="00B66B15">
        <w:rPr>
          <w:rFonts w:ascii="Verdana" w:hAnsi="Verdana"/>
          <w:color w:val="231F20"/>
        </w:rPr>
        <w:t>assessments</w:t>
      </w:r>
      <w:r w:rsidRPr="00B66B15">
        <w:rPr>
          <w:rFonts w:ascii="Verdana" w:hAnsi="Verdana"/>
          <w:color w:val="231F20"/>
          <w:spacing w:val="-2"/>
        </w:rPr>
        <w:t xml:space="preserve"> </w:t>
      </w:r>
      <w:r w:rsidRPr="00B66B15">
        <w:rPr>
          <w:rFonts w:ascii="Verdana" w:hAnsi="Verdana"/>
          <w:color w:val="231F20"/>
        </w:rPr>
        <w:t>in</w:t>
      </w:r>
      <w:r w:rsidRPr="00B66B15">
        <w:rPr>
          <w:rFonts w:ascii="Verdana" w:hAnsi="Verdana"/>
          <w:color w:val="231F20"/>
          <w:spacing w:val="-3"/>
        </w:rPr>
        <w:t xml:space="preserve"> </w:t>
      </w:r>
      <w:r w:rsidRPr="00B66B15">
        <w:rPr>
          <w:rFonts w:ascii="Verdana" w:hAnsi="Verdana"/>
          <w:color w:val="231F20"/>
        </w:rPr>
        <w:t>OK</w:t>
      </w:r>
      <w:r w:rsidRPr="00B66B15">
        <w:rPr>
          <w:rFonts w:ascii="Verdana" w:hAnsi="Verdana"/>
          <w:color w:val="231F20"/>
          <w:spacing w:val="-3"/>
        </w:rPr>
        <w:t xml:space="preserve"> </w:t>
      </w:r>
      <w:r w:rsidRPr="00B66B15">
        <w:rPr>
          <w:rFonts w:ascii="Verdana" w:hAnsi="Verdana"/>
          <w:color w:val="231F20"/>
        </w:rPr>
        <w:t>Career</w:t>
      </w:r>
      <w:r w:rsidRPr="00B66B15">
        <w:rPr>
          <w:rFonts w:ascii="Verdana" w:hAnsi="Verdana"/>
          <w:color w:val="231F20"/>
          <w:spacing w:val="-3"/>
        </w:rPr>
        <w:t xml:space="preserve"> </w:t>
      </w:r>
      <w:r w:rsidRPr="00B66B15">
        <w:rPr>
          <w:rFonts w:ascii="Verdana" w:hAnsi="Verdana"/>
          <w:color w:val="231F20"/>
        </w:rPr>
        <w:t>Guide</w:t>
      </w:r>
      <w:r w:rsidRPr="00B66B15">
        <w:rPr>
          <w:rFonts w:ascii="Verdana" w:hAnsi="Verdana"/>
          <w:color w:val="231F20"/>
          <w:spacing w:val="-3"/>
        </w:rPr>
        <w:t xml:space="preserve"> </w:t>
      </w:r>
      <w:r w:rsidRPr="00B66B15">
        <w:rPr>
          <w:rFonts w:ascii="Verdana" w:hAnsi="Verdana"/>
          <w:color w:val="231F20"/>
        </w:rPr>
        <w:t>to</w:t>
      </w:r>
      <w:r w:rsidRPr="00B66B15">
        <w:rPr>
          <w:rFonts w:ascii="Verdana" w:hAnsi="Verdana"/>
          <w:color w:val="231F20"/>
          <w:spacing w:val="-3"/>
        </w:rPr>
        <w:t xml:space="preserve"> </w:t>
      </w:r>
      <w:r w:rsidRPr="00B66B15">
        <w:rPr>
          <w:rFonts w:ascii="Verdana" w:hAnsi="Verdana"/>
          <w:color w:val="231F20"/>
        </w:rPr>
        <w:t>help</w:t>
      </w:r>
      <w:r w:rsidRPr="00B66B15">
        <w:rPr>
          <w:rFonts w:ascii="Verdana" w:hAnsi="Verdana"/>
          <w:color w:val="231F20"/>
          <w:spacing w:val="-2"/>
        </w:rPr>
        <w:t xml:space="preserve"> </w:t>
      </w:r>
      <w:r w:rsidRPr="00B66B15">
        <w:rPr>
          <w:rFonts w:ascii="Verdana" w:hAnsi="Verdana"/>
          <w:color w:val="231F20"/>
        </w:rPr>
        <w:t>you</w:t>
      </w:r>
      <w:r w:rsidRPr="00B66B15">
        <w:rPr>
          <w:rFonts w:ascii="Verdana" w:hAnsi="Verdana"/>
          <w:color w:val="231F20"/>
          <w:spacing w:val="-3"/>
        </w:rPr>
        <w:t xml:space="preserve"> </w:t>
      </w:r>
      <w:r w:rsidRPr="00B66B15">
        <w:rPr>
          <w:rFonts w:ascii="Verdana" w:hAnsi="Verdana"/>
          <w:color w:val="231F20"/>
        </w:rPr>
        <w:t>make</w:t>
      </w:r>
      <w:r w:rsidR="009E1800">
        <w:rPr>
          <w:rFonts w:ascii="Verdana" w:hAnsi="Verdana"/>
          <w:color w:val="231F20"/>
        </w:rPr>
        <w:t xml:space="preserve"> </w:t>
      </w:r>
      <w:r w:rsidRPr="00B66B15">
        <w:rPr>
          <w:rFonts w:ascii="Verdana" w:hAnsi="Verdana"/>
          <w:color w:val="231F20"/>
          <w:spacing w:val="-74"/>
        </w:rPr>
        <w:t xml:space="preserve"> </w:t>
      </w:r>
      <w:r w:rsidRPr="00B66B15">
        <w:rPr>
          <w:rFonts w:ascii="Verdana" w:hAnsi="Verdana"/>
          <w:color w:val="231F20"/>
        </w:rPr>
        <w:t>informed</w:t>
      </w:r>
      <w:r w:rsidRPr="00B66B15">
        <w:rPr>
          <w:rFonts w:ascii="Verdana" w:hAnsi="Verdana"/>
          <w:color w:val="231F20"/>
          <w:spacing w:val="-3"/>
        </w:rPr>
        <w:t xml:space="preserve"> </w:t>
      </w:r>
      <w:r w:rsidRPr="00B66B15">
        <w:rPr>
          <w:rFonts w:ascii="Verdana" w:hAnsi="Verdana"/>
          <w:color w:val="231F20"/>
        </w:rPr>
        <w:t>decisions</w:t>
      </w:r>
      <w:r w:rsidRPr="00B66B15">
        <w:rPr>
          <w:rFonts w:ascii="Verdana" w:hAnsi="Verdana"/>
          <w:color w:val="231F20"/>
          <w:spacing w:val="-2"/>
        </w:rPr>
        <w:t xml:space="preserve"> </w:t>
      </w:r>
      <w:r w:rsidRPr="00B66B15">
        <w:rPr>
          <w:rFonts w:ascii="Verdana" w:hAnsi="Verdana"/>
          <w:color w:val="231F20"/>
        </w:rPr>
        <w:t>about</w:t>
      </w:r>
      <w:r w:rsidRPr="00B66B15">
        <w:rPr>
          <w:rFonts w:ascii="Verdana" w:hAnsi="Verdana"/>
          <w:color w:val="231F20"/>
          <w:spacing w:val="-2"/>
        </w:rPr>
        <w:t xml:space="preserve"> </w:t>
      </w:r>
      <w:r w:rsidRPr="00B66B15">
        <w:rPr>
          <w:rFonts w:ascii="Verdana" w:hAnsi="Verdana"/>
          <w:color w:val="231F20"/>
        </w:rPr>
        <w:t>your</w:t>
      </w:r>
      <w:r w:rsidRPr="00B66B15">
        <w:rPr>
          <w:rFonts w:ascii="Verdana" w:hAnsi="Verdana"/>
          <w:color w:val="231F20"/>
          <w:spacing w:val="-2"/>
        </w:rPr>
        <w:t xml:space="preserve"> </w:t>
      </w:r>
      <w:r w:rsidRPr="00B66B15">
        <w:rPr>
          <w:rFonts w:ascii="Verdana" w:hAnsi="Verdana"/>
          <w:color w:val="231F20"/>
        </w:rPr>
        <w:t>career</w:t>
      </w:r>
      <w:r w:rsidRPr="00B66B15">
        <w:rPr>
          <w:rFonts w:ascii="Verdana" w:hAnsi="Verdana"/>
          <w:color w:val="231F20"/>
          <w:spacing w:val="-2"/>
        </w:rPr>
        <w:t xml:space="preserve"> </w:t>
      </w:r>
      <w:r w:rsidRPr="00B66B15">
        <w:rPr>
          <w:rFonts w:ascii="Verdana" w:hAnsi="Verdana"/>
          <w:color w:val="231F20"/>
        </w:rPr>
        <w:t>pathway</w:t>
      </w:r>
      <w:r w:rsidRPr="00B66B15">
        <w:rPr>
          <w:rFonts w:ascii="Verdana" w:hAnsi="Verdana"/>
          <w:color w:val="231F20"/>
          <w:spacing w:val="-2"/>
        </w:rPr>
        <w:t xml:space="preserve"> </w:t>
      </w:r>
      <w:r w:rsidRPr="00B66B15">
        <w:rPr>
          <w:rFonts w:ascii="Verdana" w:hAnsi="Verdana"/>
          <w:color w:val="231F20"/>
        </w:rPr>
        <w:t>and</w:t>
      </w:r>
      <w:r w:rsidRPr="00B66B15">
        <w:rPr>
          <w:rFonts w:ascii="Verdana" w:hAnsi="Verdana"/>
          <w:color w:val="231F20"/>
          <w:spacing w:val="-2"/>
        </w:rPr>
        <w:t xml:space="preserve"> </w:t>
      </w:r>
      <w:r w:rsidRPr="00B66B15">
        <w:rPr>
          <w:rFonts w:ascii="Verdana" w:hAnsi="Verdana"/>
          <w:color w:val="231F20"/>
        </w:rPr>
        <w:t>education. Assessments will be taken annually and will change as your interest, skills, and values increase/change.</w:t>
      </w:r>
    </w:p>
    <w:p w14:paraId="6C202DEB" w14:textId="77777777" w:rsidR="00F17D82" w:rsidRPr="00B66B15" w:rsidRDefault="00F17D82" w:rsidP="00B66B15">
      <w:pPr>
        <w:pStyle w:val="BodyText"/>
        <w:spacing w:after="0"/>
        <w:rPr>
          <w:rFonts w:ascii="Verdana" w:hAnsi="Verdana"/>
          <w:sz w:val="21"/>
        </w:rPr>
      </w:pPr>
    </w:p>
    <w:p w14:paraId="298E72FA" w14:textId="77777777" w:rsidR="00F17D82" w:rsidRPr="00B66B15" w:rsidRDefault="00F17D82" w:rsidP="00B0088C">
      <w:pPr>
        <w:spacing w:line="237" w:lineRule="auto"/>
      </w:pPr>
      <w:r w:rsidRPr="00B66B15">
        <w:rPr>
          <w:b/>
          <w:color w:val="231F20"/>
          <w:u w:val="thick" w:color="231F20"/>
        </w:rPr>
        <w:t>Interest</w:t>
      </w:r>
      <w:r w:rsidRPr="00B66B15">
        <w:rPr>
          <w:b/>
          <w:color w:val="231F20"/>
          <w:spacing w:val="-4"/>
          <w:u w:val="thick" w:color="231F20"/>
        </w:rPr>
        <w:t xml:space="preserve"> </w:t>
      </w:r>
      <w:r w:rsidRPr="00B66B15">
        <w:rPr>
          <w:b/>
          <w:color w:val="231F20"/>
          <w:u w:val="thick" w:color="231F20"/>
        </w:rPr>
        <w:t>Assessment</w:t>
      </w:r>
      <w:r w:rsidRPr="00B66B15">
        <w:rPr>
          <w:b/>
          <w:color w:val="231F20"/>
          <w:spacing w:val="-4"/>
        </w:rPr>
        <w:t xml:space="preserve"> </w:t>
      </w:r>
      <w:r w:rsidRPr="00B66B15">
        <w:rPr>
          <w:color w:val="231F20"/>
        </w:rPr>
        <w:t>-</w:t>
      </w:r>
      <w:r w:rsidRPr="00B66B15">
        <w:rPr>
          <w:color w:val="231F20"/>
          <w:spacing w:val="-4"/>
        </w:rPr>
        <w:t xml:space="preserve"> </w:t>
      </w:r>
      <w:r w:rsidRPr="00B66B15">
        <w:rPr>
          <w:color w:val="231F20"/>
        </w:rPr>
        <w:t>Helps</w:t>
      </w:r>
      <w:r w:rsidRPr="00B66B15">
        <w:rPr>
          <w:color w:val="231F20"/>
          <w:spacing w:val="-4"/>
        </w:rPr>
        <w:t xml:space="preserve"> </w:t>
      </w:r>
      <w:r w:rsidRPr="00B66B15">
        <w:rPr>
          <w:color w:val="231F20"/>
        </w:rPr>
        <w:t>you</w:t>
      </w:r>
      <w:r w:rsidRPr="00B66B15">
        <w:rPr>
          <w:color w:val="231F20"/>
          <w:spacing w:val="-4"/>
        </w:rPr>
        <w:t xml:space="preserve"> </w:t>
      </w:r>
      <w:r w:rsidRPr="00B66B15">
        <w:rPr>
          <w:color w:val="231F20"/>
        </w:rPr>
        <w:t>connect</w:t>
      </w:r>
      <w:r w:rsidRPr="00B66B15">
        <w:rPr>
          <w:color w:val="231F20"/>
          <w:spacing w:val="-4"/>
        </w:rPr>
        <w:t xml:space="preserve"> </w:t>
      </w:r>
      <w:r w:rsidRPr="00B66B15">
        <w:rPr>
          <w:color w:val="231F20"/>
        </w:rPr>
        <w:t>your</w:t>
      </w:r>
      <w:r w:rsidRPr="00B66B15">
        <w:rPr>
          <w:color w:val="231F20"/>
          <w:spacing w:val="-3"/>
        </w:rPr>
        <w:t xml:space="preserve"> </w:t>
      </w:r>
      <w:r w:rsidRPr="00B66B15">
        <w:rPr>
          <w:color w:val="231F20"/>
        </w:rPr>
        <w:t>personal</w:t>
      </w:r>
      <w:r w:rsidRPr="00B66B15">
        <w:rPr>
          <w:color w:val="231F20"/>
          <w:spacing w:val="-4"/>
        </w:rPr>
        <w:t xml:space="preserve"> </w:t>
      </w:r>
      <w:r w:rsidRPr="00B66B15">
        <w:rPr>
          <w:color w:val="231F20"/>
        </w:rPr>
        <w:t>interests</w:t>
      </w:r>
      <w:r w:rsidRPr="00B66B15">
        <w:rPr>
          <w:color w:val="231F20"/>
          <w:spacing w:val="-5"/>
        </w:rPr>
        <w:t xml:space="preserve"> </w:t>
      </w:r>
      <w:r w:rsidRPr="00B66B15">
        <w:rPr>
          <w:color w:val="231F20"/>
        </w:rPr>
        <w:t>to</w:t>
      </w:r>
      <w:r w:rsidRPr="00B66B15">
        <w:rPr>
          <w:color w:val="231F20"/>
          <w:spacing w:val="-74"/>
        </w:rPr>
        <w:t xml:space="preserve"> </w:t>
      </w:r>
      <w:r w:rsidRPr="00B66B15">
        <w:rPr>
          <w:color w:val="231F20"/>
        </w:rPr>
        <w:t xml:space="preserve">career options. </w:t>
      </w:r>
    </w:p>
    <w:p w14:paraId="58DDBC28" w14:textId="77777777" w:rsidR="00F17D82" w:rsidRPr="00B66B15" w:rsidRDefault="00F17D82" w:rsidP="00B66B15">
      <w:pPr>
        <w:pStyle w:val="BodyText"/>
        <w:spacing w:after="0"/>
        <w:rPr>
          <w:rFonts w:ascii="Verdana" w:hAnsi="Verdana"/>
          <w:sz w:val="21"/>
        </w:rPr>
      </w:pPr>
    </w:p>
    <w:p w14:paraId="4D88347B" w14:textId="77777777" w:rsidR="00F17D82" w:rsidRPr="00B66B15" w:rsidRDefault="00F17D82" w:rsidP="00B0088C">
      <w:pPr>
        <w:pStyle w:val="BodyText"/>
        <w:spacing w:line="237" w:lineRule="auto"/>
        <w:rPr>
          <w:rFonts w:ascii="Verdana" w:hAnsi="Verdana"/>
        </w:rPr>
      </w:pPr>
      <w:r w:rsidRPr="00B66B15">
        <w:rPr>
          <w:rFonts w:ascii="Verdana" w:hAnsi="Verdana"/>
          <w:color w:val="231F20"/>
        </w:rPr>
        <w:t>You rate how much you like or dislike each activity presented. This is not the time to be unsure or not know.  If you are unsure or do not know if you have interest, then consider it a dislike. When you</w:t>
      </w:r>
      <w:r w:rsidRPr="00B66B15">
        <w:rPr>
          <w:rFonts w:ascii="Verdana" w:hAnsi="Verdana"/>
          <w:color w:val="231F20"/>
          <w:spacing w:val="-75"/>
        </w:rPr>
        <w:t xml:space="preserve">                        </w:t>
      </w:r>
      <w:r w:rsidRPr="00B66B15">
        <w:rPr>
          <w:rFonts w:ascii="Verdana" w:hAnsi="Verdana"/>
          <w:color w:val="231F20"/>
        </w:rPr>
        <w:t>are</w:t>
      </w:r>
      <w:r w:rsidRPr="00B66B15">
        <w:rPr>
          <w:rFonts w:ascii="Verdana" w:hAnsi="Verdana"/>
          <w:color w:val="231F20"/>
          <w:spacing w:val="-2"/>
        </w:rPr>
        <w:t xml:space="preserve"> </w:t>
      </w:r>
      <w:r w:rsidRPr="00B66B15">
        <w:rPr>
          <w:rFonts w:ascii="Verdana" w:hAnsi="Verdana"/>
          <w:color w:val="231F20"/>
        </w:rPr>
        <w:t>finished,</w:t>
      </w:r>
      <w:r w:rsidRPr="00B66B15">
        <w:rPr>
          <w:rFonts w:ascii="Verdana" w:hAnsi="Verdana"/>
          <w:color w:val="231F20"/>
          <w:spacing w:val="-2"/>
        </w:rPr>
        <w:t xml:space="preserve"> </w:t>
      </w:r>
      <w:r w:rsidRPr="00B66B15">
        <w:rPr>
          <w:rFonts w:ascii="Verdana" w:hAnsi="Verdana"/>
          <w:color w:val="231F20"/>
        </w:rPr>
        <w:t>your</w:t>
      </w:r>
      <w:r w:rsidRPr="00B66B15">
        <w:rPr>
          <w:rFonts w:ascii="Verdana" w:hAnsi="Verdana"/>
          <w:color w:val="231F20"/>
          <w:spacing w:val="-2"/>
        </w:rPr>
        <w:t xml:space="preserve"> </w:t>
      </w:r>
      <w:r w:rsidRPr="00B66B15">
        <w:rPr>
          <w:rFonts w:ascii="Verdana" w:hAnsi="Verdana"/>
          <w:color w:val="231F20"/>
        </w:rPr>
        <w:t>highest</w:t>
      </w:r>
      <w:r w:rsidRPr="00B66B15">
        <w:rPr>
          <w:rFonts w:ascii="Verdana" w:hAnsi="Verdana"/>
          <w:color w:val="231F20"/>
          <w:spacing w:val="-2"/>
        </w:rPr>
        <w:t xml:space="preserve"> </w:t>
      </w:r>
      <w:r w:rsidRPr="00B66B15">
        <w:rPr>
          <w:rFonts w:ascii="Verdana" w:hAnsi="Verdana"/>
          <w:color w:val="231F20"/>
        </w:rPr>
        <w:t>interest</w:t>
      </w:r>
      <w:r w:rsidRPr="00B66B15">
        <w:rPr>
          <w:rFonts w:ascii="Verdana" w:hAnsi="Verdana"/>
          <w:color w:val="231F20"/>
          <w:spacing w:val="-3"/>
        </w:rPr>
        <w:t xml:space="preserve"> </w:t>
      </w:r>
      <w:r w:rsidRPr="00B66B15">
        <w:rPr>
          <w:rFonts w:ascii="Verdana" w:hAnsi="Verdana"/>
          <w:color w:val="231F20"/>
        </w:rPr>
        <w:t>will</w:t>
      </w:r>
      <w:r w:rsidRPr="00B66B15">
        <w:rPr>
          <w:rFonts w:ascii="Verdana" w:hAnsi="Verdana"/>
          <w:color w:val="231F20"/>
          <w:spacing w:val="-3"/>
        </w:rPr>
        <w:t xml:space="preserve"> </w:t>
      </w:r>
      <w:r w:rsidRPr="00B66B15">
        <w:rPr>
          <w:rFonts w:ascii="Verdana" w:hAnsi="Verdana"/>
          <w:color w:val="231F20"/>
        </w:rPr>
        <w:t>be</w:t>
      </w:r>
      <w:r w:rsidRPr="00B66B15">
        <w:rPr>
          <w:rFonts w:ascii="Verdana" w:hAnsi="Verdana"/>
          <w:color w:val="231F20"/>
          <w:spacing w:val="-2"/>
        </w:rPr>
        <w:t xml:space="preserve"> </w:t>
      </w:r>
      <w:r w:rsidRPr="00B66B15">
        <w:rPr>
          <w:rFonts w:ascii="Verdana" w:hAnsi="Verdana"/>
          <w:color w:val="231F20"/>
        </w:rPr>
        <w:t>matched</w:t>
      </w:r>
      <w:r w:rsidRPr="00B66B15">
        <w:rPr>
          <w:rFonts w:ascii="Verdana" w:hAnsi="Verdana"/>
          <w:color w:val="231F20"/>
          <w:spacing w:val="-2"/>
        </w:rPr>
        <w:t xml:space="preserve"> </w:t>
      </w:r>
      <w:r w:rsidRPr="00B66B15">
        <w:rPr>
          <w:rFonts w:ascii="Verdana" w:hAnsi="Verdana"/>
          <w:color w:val="231F20"/>
        </w:rPr>
        <w:t>with</w:t>
      </w:r>
      <w:r w:rsidRPr="00B66B15">
        <w:rPr>
          <w:rFonts w:ascii="Verdana" w:hAnsi="Verdana"/>
          <w:color w:val="231F20"/>
          <w:spacing w:val="-3"/>
        </w:rPr>
        <w:t xml:space="preserve"> </w:t>
      </w:r>
      <w:r w:rsidRPr="00B66B15">
        <w:rPr>
          <w:rFonts w:ascii="Verdana" w:hAnsi="Verdana"/>
          <w:color w:val="231F20"/>
        </w:rPr>
        <w:t>a</w:t>
      </w:r>
      <w:r w:rsidRPr="00B66B15">
        <w:rPr>
          <w:rFonts w:ascii="Verdana" w:hAnsi="Verdana"/>
          <w:color w:val="231F20"/>
          <w:spacing w:val="-2"/>
        </w:rPr>
        <w:t xml:space="preserve"> </w:t>
      </w:r>
      <w:r w:rsidRPr="00B66B15">
        <w:rPr>
          <w:rFonts w:ascii="Verdana" w:hAnsi="Verdana"/>
          <w:color w:val="231F20"/>
        </w:rPr>
        <w:t>career</w:t>
      </w:r>
      <w:r w:rsidRPr="00B66B15">
        <w:rPr>
          <w:rFonts w:ascii="Verdana" w:hAnsi="Verdana"/>
          <w:color w:val="231F20"/>
          <w:spacing w:val="-2"/>
        </w:rPr>
        <w:t xml:space="preserve"> </w:t>
      </w:r>
      <w:r w:rsidRPr="00B66B15">
        <w:rPr>
          <w:rFonts w:ascii="Verdana" w:hAnsi="Verdana"/>
          <w:color w:val="231F20"/>
        </w:rPr>
        <w:t>that</w:t>
      </w:r>
      <w:r w:rsidRPr="00B66B15">
        <w:rPr>
          <w:rFonts w:ascii="Verdana" w:hAnsi="Verdana"/>
          <w:color w:val="231F20"/>
          <w:spacing w:val="-2"/>
        </w:rPr>
        <w:t xml:space="preserve"> </w:t>
      </w:r>
      <w:r w:rsidRPr="00B66B15">
        <w:rPr>
          <w:rFonts w:ascii="Verdana" w:hAnsi="Verdana"/>
          <w:color w:val="231F20"/>
        </w:rPr>
        <w:t>you</w:t>
      </w:r>
      <w:r w:rsidRPr="00B66B15">
        <w:rPr>
          <w:rFonts w:ascii="Verdana" w:hAnsi="Verdana"/>
          <w:color w:val="231F20"/>
          <w:spacing w:val="-75"/>
        </w:rPr>
        <w:t xml:space="preserve"> </w:t>
      </w:r>
      <w:r w:rsidRPr="00B66B15">
        <w:rPr>
          <w:rFonts w:ascii="Verdana" w:hAnsi="Verdana"/>
          <w:color w:val="231F20"/>
        </w:rPr>
        <w:t>may</w:t>
      </w:r>
      <w:r w:rsidRPr="00B66B15">
        <w:rPr>
          <w:rFonts w:ascii="Verdana" w:hAnsi="Verdana"/>
          <w:color w:val="231F20"/>
          <w:spacing w:val="-1"/>
        </w:rPr>
        <w:t xml:space="preserve"> </w:t>
      </w:r>
      <w:r w:rsidRPr="00B66B15">
        <w:rPr>
          <w:rFonts w:ascii="Verdana" w:hAnsi="Verdana"/>
          <w:color w:val="231F20"/>
        </w:rPr>
        <w:t>enjoy. When you choose a career that matches your overall interests, you're more likely to enjoy your job. You're also more likely to be successful.</w:t>
      </w:r>
    </w:p>
    <w:p w14:paraId="7D522660" w14:textId="77777777" w:rsidR="00F17D82" w:rsidRPr="00B66B15" w:rsidRDefault="00F17D82" w:rsidP="00B66B15">
      <w:pPr>
        <w:pStyle w:val="BodyText"/>
        <w:spacing w:after="0"/>
        <w:rPr>
          <w:rFonts w:ascii="Verdana" w:hAnsi="Verdana"/>
          <w:sz w:val="16"/>
          <w:szCs w:val="16"/>
        </w:rPr>
      </w:pPr>
    </w:p>
    <w:p w14:paraId="53972CF5" w14:textId="77777777" w:rsidR="00F17D82" w:rsidRPr="00B66B15" w:rsidRDefault="00F17D82" w:rsidP="00B66B15">
      <w:pPr>
        <w:spacing w:line="238" w:lineRule="auto"/>
        <w:jc w:val="both"/>
      </w:pPr>
      <w:r w:rsidRPr="00B66B15">
        <w:rPr>
          <w:b/>
          <w:color w:val="231F20"/>
          <w:u w:val="thick" w:color="231F20"/>
        </w:rPr>
        <w:t>Skills</w:t>
      </w:r>
      <w:r w:rsidRPr="00B66B15">
        <w:rPr>
          <w:b/>
          <w:color w:val="231F20"/>
          <w:spacing w:val="-5"/>
          <w:u w:val="thick" w:color="231F20"/>
        </w:rPr>
        <w:t xml:space="preserve"> </w:t>
      </w:r>
      <w:r w:rsidRPr="00B66B15">
        <w:rPr>
          <w:b/>
          <w:color w:val="231F20"/>
          <w:u w:val="thick" w:color="231F20"/>
        </w:rPr>
        <w:t>Confidence</w:t>
      </w:r>
      <w:r w:rsidRPr="00B66B15">
        <w:rPr>
          <w:b/>
          <w:color w:val="231F20"/>
          <w:spacing w:val="-4"/>
          <w:u w:val="thick" w:color="231F20"/>
        </w:rPr>
        <w:t xml:space="preserve"> </w:t>
      </w:r>
      <w:r w:rsidRPr="00B66B15">
        <w:rPr>
          <w:b/>
          <w:color w:val="231F20"/>
          <w:u w:val="thick" w:color="231F20"/>
        </w:rPr>
        <w:t>Assessment</w:t>
      </w:r>
      <w:r w:rsidRPr="00B66B15">
        <w:rPr>
          <w:b/>
          <w:color w:val="231F20"/>
          <w:spacing w:val="-3"/>
        </w:rPr>
        <w:t xml:space="preserve"> </w:t>
      </w:r>
      <w:r w:rsidRPr="00B66B15">
        <w:rPr>
          <w:color w:val="231F20"/>
        </w:rPr>
        <w:t>-</w:t>
      </w:r>
      <w:r w:rsidRPr="00B66B15">
        <w:rPr>
          <w:color w:val="231F20"/>
          <w:spacing w:val="-5"/>
        </w:rPr>
        <w:t xml:space="preserve"> </w:t>
      </w:r>
      <w:r w:rsidRPr="00B66B15">
        <w:rPr>
          <w:color w:val="231F20"/>
        </w:rPr>
        <w:t>Helps</w:t>
      </w:r>
      <w:r w:rsidRPr="00B66B15">
        <w:rPr>
          <w:color w:val="231F20"/>
          <w:spacing w:val="-5"/>
        </w:rPr>
        <w:t xml:space="preserve"> </w:t>
      </w:r>
      <w:r w:rsidRPr="00B66B15">
        <w:rPr>
          <w:color w:val="231F20"/>
        </w:rPr>
        <w:t>you</w:t>
      </w:r>
      <w:r w:rsidRPr="00B66B15">
        <w:rPr>
          <w:color w:val="231F20"/>
          <w:spacing w:val="-4"/>
        </w:rPr>
        <w:t xml:space="preserve"> </w:t>
      </w:r>
      <w:r w:rsidRPr="00B66B15">
        <w:rPr>
          <w:color w:val="231F20"/>
        </w:rPr>
        <w:t>figure</w:t>
      </w:r>
      <w:r w:rsidRPr="00B66B15">
        <w:rPr>
          <w:color w:val="231F20"/>
          <w:spacing w:val="-4"/>
        </w:rPr>
        <w:t xml:space="preserve"> </w:t>
      </w:r>
      <w:r w:rsidRPr="00B66B15">
        <w:rPr>
          <w:color w:val="231F20"/>
        </w:rPr>
        <w:t>out</w:t>
      </w:r>
      <w:r w:rsidRPr="00B66B15">
        <w:rPr>
          <w:color w:val="231F20"/>
          <w:spacing w:val="-4"/>
        </w:rPr>
        <w:t xml:space="preserve"> </w:t>
      </w:r>
      <w:r w:rsidRPr="00B66B15">
        <w:rPr>
          <w:color w:val="231F20"/>
        </w:rPr>
        <w:t>what</w:t>
      </w:r>
      <w:r w:rsidRPr="00B66B15">
        <w:rPr>
          <w:color w:val="231F20"/>
          <w:spacing w:val="-5"/>
        </w:rPr>
        <w:t xml:space="preserve"> </w:t>
      </w:r>
      <w:r w:rsidRPr="00B66B15">
        <w:rPr>
          <w:color w:val="231F20"/>
        </w:rPr>
        <w:t>you</w:t>
      </w:r>
      <w:r w:rsidRPr="00B66B15">
        <w:rPr>
          <w:color w:val="231F20"/>
          <w:spacing w:val="-4"/>
        </w:rPr>
        <w:t xml:space="preserve"> </w:t>
      </w:r>
      <w:r w:rsidRPr="00B66B15">
        <w:rPr>
          <w:color w:val="231F20"/>
        </w:rPr>
        <w:t>believe</w:t>
      </w:r>
      <w:r w:rsidRPr="00B66B15">
        <w:rPr>
          <w:color w:val="231F20"/>
          <w:spacing w:val="-75"/>
        </w:rPr>
        <w:t xml:space="preserve"> </w:t>
      </w:r>
      <w:r w:rsidRPr="00B66B15">
        <w:rPr>
          <w:color w:val="231F20"/>
        </w:rPr>
        <w:t>you</w:t>
      </w:r>
      <w:r w:rsidRPr="00B66B15">
        <w:rPr>
          <w:color w:val="231F20"/>
          <w:spacing w:val="-1"/>
        </w:rPr>
        <w:t xml:space="preserve"> </w:t>
      </w:r>
      <w:r w:rsidRPr="00B66B15">
        <w:rPr>
          <w:color w:val="231F20"/>
        </w:rPr>
        <w:t>are good at</w:t>
      </w:r>
      <w:r w:rsidRPr="00B66B15">
        <w:rPr>
          <w:color w:val="231F20"/>
          <w:spacing w:val="-1"/>
        </w:rPr>
        <w:t xml:space="preserve"> </w:t>
      </w:r>
      <w:r w:rsidRPr="00B66B15">
        <w:rPr>
          <w:color w:val="231F20"/>
        </w:rPr>
        <w:t>and what</w:t>
      </w:r>
      <w:r w:rsidRPr="00B66B15">
        <w:rPr>
          <w:color w:val="231F20"/>
          <w:spacing w:val="-1"/>
        </w:rPr>
        <w:t xml:space="preserve"> </w:t>
      </w:r>
      <w:r w:rsidRPr="00B66B15">
        <w:rPr>
          <w:color w:val="231F20"/>
        </w:rPr>
        <w:t>careers your</w:t>
      </w:r>
      <w:r w:rsidRPr="00B66B15">
        <w:rPr>
          <w:color w:val="231F20"/>
          <w:spacing w:val="-1"/>
        </w:rPr>
        <w:t xml:space="preserve"> </w:t>
      </w:r>
      <w:r w:rsidRPr="00B66B15">
        <w:rPr>
          <w:color w:val="231F20"/>
        </w:rPr>
        <w:t xml:space="preserve">skills fit. </w:t>
      </w:r>
      <w:r w:rsidRPr="00B66B15">
        <w:t>In the workplace, there are two kinds of skills: technical skills, and soft skills. Both types are essential for success.</w:t>
      </w:r>
    </w:p>
    <w:p w14:paraId="69A4850C" w14:textId="77777777" w:rsidR="00F17D82" w:rsidRPr="00B66B15" w:rsidRDefault="00F17D82" w:rsidP="00B66B15">
      <w:pPr>
        <w:pStyle w:val="BodyText"/>
        <w:spacing w:after="0"/>
        <w:rPr>
          <w:rFonts w:ascii="Verdana" w:hAnsi="Verdana"/>
          <w:sz w:val="21"/>
        </w:rPr>
      </w:pPr>
    </w:p>
    <w:p w14:paraId="67911997" w14:textId="77777777" w:rsidR="00F17D82" w:rsidRPr="00B66B15" w:rsidRDefault="00F17D82" w:rsidP="00B0088C">
      <w:pPr>
        <w:pStyle w:val="BodyText"/>
        <w:spacing w:before="1" w:line="237" w:lineRule="auto"/>
        <w:rPr>
          <w:rFonts w:ascii="Verdana" w:hAnsi="Verdana"/>
        </w:rPr>
      </w:pPr>
      <w:r w:rsidRPr="00B66B15">
        <w:rPr>
          <w:rFonts w:ascii="Verdana" w:hAnsi="Verdana"/>
        </w:rPr>
        <w:t>Your skills describe what you like to do and what you are good at. You develop skills by training and experience that improve your ability to do tasks.</w:t>
      </w:r>
      <w:r w:rsidRPr="00B66B15">
        <w:rPr>
          <w:rFonts w:ascii="Verdana" w:hAnsi="Verdana"/>
          <w:color w:val="231F20"/>
        </w:rPr>
        <w:t xml:space="preserve"> You will rate how confident you are that you can accomplish each activity</w:t>
      </w:r>
      <w:r w:rsidRPr="00B66B15">
        <w:rPr>
          <w:rFonts w:ascii="Verdana" w:hAnsi="Verdana"/>
          <w:color w:val="231F20"/>
          <w:spacing w:val="1"/>
        </w:rPr>
        <w:t xml:space="preserve"> </w:t>
      </w:r>
      <w:r w:rsidRPr="00B66B15">
        <w:rPr>
          <w:rFonts w:ascii="Verdana" w:hAnsi="Verdana"/>
          <w:color w:val="231F20"/>
        </w:rPr>
        <w:t>presented.</w:t>
      </w:r>
      <w:r w:rsidRPr="00B66B15">
        <w:rPr>
          <w:rFonts w:ascii="Verdana" w:hAnsi="Verdana"/>
          <w:color w:val="231F20"/>
          <w:spacing w:val="-4"/>
        </w:rPr>
        <w:t xml:space="preserve"> Once again this is not a time to guess if you might be good at something. If you do not know it should be “cannot do at all”. </w:t>
      </w:r>
      <w:r w:rsidRPr="00B66B15">
        <w:rPr>
          <w:rFonts w:ascii="Verdana" w:hAnsi="Verdana"/>
          <w:color w:val="231F20"/>
        </w:rPr>
        <w:t>When</w:t>
      </w:r>
      <w:r w:rsidRPr="00B66B15">
        <w:rPr>
          <w:rFonts w:ascii="Verdana" w:hAnsi="Verdana"/>
          <w:color w:val="231F20"/>
          <w:spacing w:val="-3"/>
        </w:rPr>
        <w:t xml:space="preserve"> </w:t>
      </w:r>
      <w:r w:rsidRPr="00B66B15">
        <w:rPr>
          <w:rFonts w:ascii="Verdana" w:hAnsi="Verdana"/>
          <w:color w:val="231F20"/>
        </w:rPr>
        <w:t>you</w:t>
      </w:r>
      <w:r w:rsidRPr="00B66B15">
        <w:rPr>
          <w:rFonts w:ascii="Verdana" w:hAnsi="Verdana"/>
          <w:color w:val="231F20"/>
          <w:spacing w:val="-3"/>
        </w:rPr>
        <w:t xml:space="preserve"> </w:t>
      </w:r>
      <w:r w:rsidRPr="00B66B15">
        <w:rPr>
          <w:rFonts w:ascii="Verdana" w:hAnsi="Verdana"/>
          <w:color w:val="231F20"/>
        </w:rPr>
        <w:t>are</w:t>
      </w:r>
      <w:r w:rsidRPr="00B66B15">
        <w:rPr>
          <w:rFonts w:ascii="Verdana" w:hAnsi="Verdana"/>
          <w:color w:val="231F20"/>
          <w:spacing w:val="-3"/>
        </w:rPr>
        <w:t xml:space="preserve"> </w:t>
      </w:r>
      <w:r w:rsidRPr="00B66B15">
        <w:rPr>
          <w:rFonts w:ascii="Verdana" w:hAnsi="Verdana"/>
          <w:color w:val="231F20"/>
        </w:rPr>
        <w:t>finished,</w:t>
      </w:r>
      <w:r w:rsidRPr="00B66B15">
        <w:rPr>
          <w:rFonts w:ascii="Verdana" w:hAnsi="Verdana"/>
          <w:color w:val="231F20"/>
          <w:spacing w:val="-3"/>
        </w:rPr>
        <w:t xml:space="preserve"> </w:t>
      </w:r>
      <w:r w:rsidRPr="00B66B15">
        <w:rPr>
          <w:rFonts w:ascii="Verdana" w:hAnsi="Verdana"/>
          <w:color w:val="231F20"/>
        </w:rPr>
        <w:t>review</w:t>
      </w:r>
      <w:r w:rsidRPr="00B66B15">
        <w:rPr>
          <w:rFonts w:ascii="Verdana" w:hAnsi="Verdana"/>
          <w:color w:val="231F20"/>
          <w:spacing w:val="-3"/>
        </w:rPr>
        <w:t xml:space="preserve"> </w:t>
      </w:r>
      <w:r w:rsidRPr="00B66B15">
        <w:rPr>
          <w:rFonts w:ascii="Verdana" w:hAnsi="Verdana"/>
          <w:color w:val="231F20"/>
        </w:rPr>
        <w:t>the</w:t>
      </w:r>
      <w:r w:rsidRPr="00B66B15">
        <w:rPr>
          <w:rFonts w:ascii="Verdana" w:hAnsi="Verdana"/>
          <w:color w:val="231F20"/>
          <w:spacing w:val="-3"/>
        </w:rPr>
        <w:t xml:space="preserve"> </w:t>
      </w:r>
      <w:r w:rsidRPr="00B66B15">
        <w:rPr>
          <w:rFonts w:ascii="Verdana" w:hAnsi="Verdana"/>
          <w:color w:val="231F20"/>
        </w:rPr>
        <w:t>skills</w:t>
      </w:r>
      <w:r w:rsidRPr="00B66B15">
        <w:rPr>
          <w:rFonts w:ascii="Verdana" w:hAnsi="Verdana"/>
          <w:color w:val="231F20"/>
          <w:spacing w:val="-3"/>
        </w:rPr>
        <w:t xml:space="preserve"> </w:t>
      </w:r>
      <w:r w:rsidRPr="00B66B15">
        <w:rPr>
          <w:rFonts w:ascii="Verdana" w:hAnsi="Verdana"/>
          <w:color w:val="231F20"/>
        </w:rPr>
        <w:t>you</w:t>
      </w:r>
      <w:r w:rsidRPr="00B66B15">
        <w:rPr>
          <w:rFonts w:ascii="Verdana" w:hAnsi="Verdana"/>
          <w:color w:val="231F20"/>
          <w:spacing w:val="-3"/>
        </w:rPr>
        <w:t xml:space="preserve"> </w:t>
      </w:r>
      <w:r w:rsidRPr="00B66B15">
        <w:rPr>
          <w:rFonts w:ascii="Verdana" w:hAnsi="Verdana"/>
          <w:color w:val="231F20"/>
        </w:rPr>
        <w:t>have</w:t>
      </w:r>
      <w:r w:rsidRPr="00B66B15">
        <w:rPr>
          <w:rFonts w:ascii="Verdana" w:hAnsi="Verdana"/>
          <w:color w:val="231F20"/>
          <w:spacing w:val="-3"/>
        </w:rPr>
        <w:t xml:space="preserve"> </w:t>
      </w:r>
      <w:r w:rsidRPr="00B66B15">
        <w:rPr>
          <w:rFonts w:ascii="Verdana" w:hAnsi="Verdana"/>
          <w:color w:val="231F20"/>
        </w:rPr>
        <w:t>identified</w:t>
      </w:r>
      <w:r w:rsidRPr="00B66B15">
        <w:rPr>
          <w:rFonts w:ascii="Verdana" w:hAnsi="Verdana"/>
          <w:color w:val="231F20"/>
          <w:spacing w:val="-74"/>
        </w:rPr>
        <w:t xml:space="preserve">                                </w:t>
      </w:r>
      <w:r w:rsidRPr="00B66B15">
        <w:rPr>
          <w:rFonts w:ascii="Verdana" w:hAnsi="Verdana"/>
          <w:color w:val="231F20"/>
        </w:rPr>
        <w:t>and</w:t>
      </w:r>
      <w:r w:rsidRPr="00B66B15">
        <w:rPr>
          <w:rFonts w:ascii="Verdana" w:hAnsi="Verdana"/>
          <w:color w:val="231F20"/>
          <w:spacing w:val="-1"/>
        </w:rPr>
        <w:t xml:space="preserve"> </w:t>
      </w:r>
      <w:r w:rsidRPr="00B66B15">
        <w:rPr>
          <w:rFonts w:ascii="Verdana" w:hAnsi="Verdana"/>
          <w:color w:val="231F20"/>
        </w:rPr>
        <w:t>explore careers with</w:t>
      </w:r>
      <w:r w:rsidRPr="00B66B15">
        <w:rPr>
          <w:rFonts w:ascii="Verdana" w:hAnsi="Verdana"/>
          <w:color w:val="231F20"/>
          <w:spacing w:val="-1"/>
        </w:rPr>
        <w:t xml:space="preserve"> </w:t>
      </w:r>
      <w:r w:rsidRPr="00B66B15">
        <w:rPr>
          <w:rFonts w:ascii="Verdana" w:hAnsi="Verdana"/>
          <w:color w:val="231F20"/>
        </w:rPr>
        <w:t>those skills.</w:t>
      </w:r>
    </w:p>
    <w:p w14:paraId="448F95D7" w14:textId="77777777" w:rsidR="00F17D82" w:rsidRPr="00B66B15" w:rsidRDefault="00F17D82" w:rsidP="00B66B15">
      <w:pPr>
        <w:pStyle w:val="BodyText"/>
        <w:spacing w:after="0"/>
        <w:rPr>
          <w:rFonts w:ascii="Verdana" w:hAnsi="Verdana"/>
          <w:sz w:val="16"/>
          <w:szCs w:val="16"/>
        </w:rPr>
      </w:pPr>
    </w:p>
    <w:p w14:paraId="537426BB" w14:textId="70913CB6" w:rsidR="00F17D82" w:rsidRPr="00B66B15" w:rsidRDefault="00F17D82" w:rsidP="00B66B15">
      <w:pPr>
        <w:spacing w:line="238" w:lineRule="auto"/>
      </w:pPr>
      <w:r w:rsidRPr="00B66B15">
        <w:rPr>
          <w:b/>
          <w:color w:val="231F20"/>
          <w:u w:val="thick" w:color="231F20"/>
        </w:rPr>
        <w:t>Work</w:t>
      </w:r>
      <w:r w:rsidRPr="00B66B15">
        <w:rPr>
          <w:b/>
          <w:color w:val="231F20"/>
          <w:spacing w:val="-4"/>
          <w:u w:val="thick" w:color="231F20"/>
        </w:rPr>
        <w:t xml:space="preserve"> </w:t>
      </w:r>
      <w:r w:rsidRPr="00B66B15">
        <w:rPr>
          <w:b/>
          <w:color w:val="231F20"/>
          <w:u w:val="thick" w:color="231F20"/>
        </w:rPr>
        <w:t>Values</w:t>
      </w:r>
      <w:r w:rsidRPr="00B66B15">
        <w:rPr>
          <w:b/>
          <w:color w:val="231F20"/>
          <w:spacing w:val="-3"/>
          <w:u w:val="thick" w:color="231F20"/>
        </w:rPr>
        <w:t xml:space="preserve"> </w:t>
      </w:r>
      <w:r w:rsidRPr="00B66B15">
        <w:rPr>
          <w:b/>
          <w:color w:val="231F20"/>
          <w:u w:val="thick" w:color="231F20"/>
        </w:rPr>
        <w:t>Assessment</w:t>
      </w:r>
      <w:r w:rsidRPr="00B66B15">
        <w:rPr>
          <w:b/>
          <w:color w:val="231F20"/>
          <w:spacing w:val="-1"/>
          <w:u w:val="thick" w:color="231F20"/>
        </w:rPr>
        <w:t xml:space="preserve"> </w:t>
      </w:r>
      <w:r w:rsidRPr="00B66B15">
        <w:rPr>
          <w:color w:val="231F20"/>
        </w:rPr>
        <w:t>-</w:t>
      </w:r>
      <w:r w:rsidRPr="00B66B15">
        <w:rPr>
          <w:color w:val="231F20"/>
          <w:spacing w:val="-3"/>
        </w:rPr>
        <w:t xml:space="preserve"> </w:t>
      </w:r>
      <w:r w:rsidRPr="00B66B15">
        <w:rPr>
          <w:color w:val="231F20"/>
        </w:rPr>
        <w:t>Learn</w:t>
      </w:r>
      <w:r w:rsidRPr="00B66B15">
        <w:rPr>
          <w:color w:val="231F20"/>
          <w:spacing w:val="-3"/>
        </w:rPr>
        <w:t xml:space="preserve"> </w:t>
      </w:r>
      <w:r w:rsidRPr="00B66B15">
        <w:rPr>
          <w:color w:val="231F20"/>
        </w:rPr>
        <w:t>what</w:t>
      </w:r>
      <w:r w:rsidRPr="00B66B15">
        <w:rPr>
          <w:color w:val="231F20"/>
          <w:spacing w:val="-4"/>
        </w:rPr>
        <w:t xml:space="preserve"> </w:t>
      </w:r>
      <w:r w:rsidRPr="00B66B15">
        <w:rPr>
          <w:color w:val="231F20"/>
        </w:rPr>
        <w:t>is</w:t>
      </w:r>
      <w:r w:rsidRPr="00B66B15">
        <w:rPr>
          <w:color w:val="231F20"/>
          <w:spacing w:val="-3"/>
        </w:rPr>
        <w:t xml:space="preserve"> </w:t>
      </w:r>
      <w:r w:rsidRPr="00B66B15">
        <w:rPr>
          <w:color w:val="231F20"/>
        </w:rPr>
        <w:t>most</w:t>
      </w:r>
      <w:r w:rsidRPr="00B66B15">
        <w:rPr>
          <w:color w:val="231F20"/>
          <w:spacing w:val="-3"/>
        </w:rPr>
        <w:t xml:space="preserve"> </w:t>
      </w:r>
      <w:r w:rsidRPr="00B66B15">
        <w:rPr>
          <w:color w:val="231F20"/>
        </w:rPr>
        <w:t>important</w:t>
      </w:r>
      <w:r w:rsidRPr="00B66B15">
        <w:rPr>
          <w:color w:val="231F20"/>
          <w:spacing w:val="-4"/>
        </w:rPr>
        <w:t xml:space="preserve"> </w:t>
      </w:r>
      <w:r w:rsidRPr="00B66B15">
        <w:rPr>
          <w:color w:val="231F20"/>
        </w:rPr>
        <w:t>to</w:t>
      </w:r>
      <w:r w:rsidRPr="00B66B15">
        <w:rPr>
          <w:color w:val="231F20"/>
          <w:spacing w:val="-3"/>
        </w:rPr>
        <w:t xml:space="preserve"> </w:t>
      </w:r>
      <w:r w:rsidRPr="00B66B15">
        <w:rPr>
          <w:color w:val="231F20"/>
        </w:rPr>
        <w:t>you</w:t>
      </w:r>
      <w:r w:rsidRPr="00B66B15">
        <w:rPr>
          <w:color w:val="231F20"/>
          <w:spacing w:val="-2"/>
        </w:rPr>
        <w:t xml:space="preserve"> </w:t>
      </w:r>
      <w:r w:rsidRPr="00B66B15">
        <w:rPr>
          <w:color w:val="231F20"/>
        </w:rPr>
        <w:t>in</w:t>
      </w:r>
      <w:r w:rsidRPr="00B66B15">
        <w:rPr>
          <w:color w:val="231F20"/>
          <w:spacing w:val="-75"/>
        </w:rPr>
        <w:t xml:space="preserve"> </w:t>
      </w:r>
      <w:r w:rsidR="00E55C4D">
        <w:rPr>
          <w:color w:val="231F20"/>
          <w:spacing w:val="-75"/>
        </w:rPr>
        <w:t xml:space="preserve">                     </w:t>
      </w:r>
      <w:r w:rsidRPr="00B66B15">
        <w:rPr>
          <w:color w:val="231F20"/>
        </w:rPr>
        <w:t>your</w:t>
      </w:r>
      <w:r w:rsidRPr="00B66B15">
        <w:rPr>
          <w:color w:val="231F20"/>
          <w:spacing w:val="-1"/>
        </w:rPr>
        <w:t xml:space="preserve"> </w:t>
      </w:r>
      <w:r w:rsidRPr="00B66B15">
        <w:rPr>
          <w:color w:val="231F20"/>
        </w:rPr>
        <w:t>work</w:t>
      </w:r>
      <w:r w:rsidRPr="00B66B15">
        <w:rPr>
          <w:color w:val="231F20"/>
          <w:spacing w:val="-1"/>
        </w:rPr>
        <w:t xml:space="preserve"> </w:t>
      </w:r>
      <w:r w:rsidRPr="00B66B15">
        <w:rPr>
          <w:color w:val="231F20"/>
        </w:rPr>
        <w:t xml:space="preserve">environment and atmosphere. </w:t>
      </w:r>
      <w:r w:rsidRPr="00B66B15">
        <w:t>The best career choices are ones that match your values.</w:t>
      </w:r>
      <w:r w:rsidRPr="00B66B15">
        <w:rPr>
          <w:noProof/>
        </w:rPr>
        <w:t xml:space="preserve"> </w:t>
      </w:r>
    </w:p>
    <w:p w14:paraId="29FEB4AB" w14:textId="77777777" w:rsidR="00F17D82" w:rsidRPr="00B66B15" w:rsidRDefault="00F17D82" w:rsidP="00B66B15">
      <w:pPr>
        <w:pStyle w:val="BodyText"/>
        <w:spacing w:after="0"/>
        <w:rPr>
          <w:rFonts w:ascii="Verdana" w:hAnsi="Verdana"/>
          <w:sz w:val="21"/>
        </w:rPr>
      </w:pPr>
    </w:p>
    <w:p w14:paraId="17A2BADD" w14:textId="1475FC00" w:rsidR="00F17D82" w:rsidRPr="00737E13" w:rsidRDefault="00F17D82" w:rsidP="00737E13">
      <w:pPr>
        <w:pStyle w:val="BodyText"/>
        <w:spacing w:line="266" w:lineRule="exact"/>
        <w:rPr>
          <w:rFonts w:ascii="Verdana" w:hAnsi="Verdana"/>
        </w:rPr>
      </w:pPr>
      <w:r w:rsidRPr="00B66B15">
        <w:rPr>
          <w:rFonts w:ascii="Verdana" w:hAnsi="Verdana"/>
        </w:rPr>
        <w:t xml:space="preserve">Values are your beliefs about what is important or desirable. When your values line up with how you live and work, you tend to feel more satisfied and confident. Living or working in ways that contradict your values can lead to dissatisfaction, confusion, and discouragement. So, there are good reason to clarify your values, and seek to match your work to them. </w:t>
      </w:r>
      <w:r w:rsidRPr="00B66B15">
        <w:rPr>
          <w:rFonts w:ascii="Verdana" w:hAnsi="Verdana"/>
          <w:color w:val="231F20"/>
        </w:rPr>
        <w:t>You</w:t>
      </w:r>
      <w:r w:rsidRPr="00B66B15">
        <w:rPr>
          <w:rFonts w:ascii="Verdana" w:hAnsi="Verdana"/>
          <w:color w:val="231F20"/>
          <w:spacing w:val="-5"/>
        </w:rPr>
        <w:t xml:space="preserve"> </w:t>
      </w:r>
      <w:r w:rsidRPr="00B66B15">
        <w:rPr>
          <w:rFonts w:ascii="Verdana" w:hAnsi="Verdana"/>
          <w:color w:val="231F20"/>
        </w:rPr>
        <w:t>rate</w:t>
      </w:r>
      <w:r w:rsidRPr="00B66B15">
        <w:rPr>
          <w:rFonts w:ascii="Verdana" w:hAnsi="Verdana"/>
          <w:color w:val="231F20"/>
          <w:spacing w:val="-4"/>
        </w:rPr>
        <w:t xml:space="preserve"> </w:t>
      </w:r>
      <w:r w:rsidRPr="00B66B15">
        <w:rPr>
          <w:rFonts w:ascii="Verdana" w:hAnsi="Verdana"/>
          <w:color w:val="231F20"/>
        </w:rPr>
        <w:t>how</w:t>
      </w:r>
      <w:r w:rsidRPr="00B66B15">
        <w:rPr>
          <w:rFonts w:ascii="Verdana" w:hAnsi="Verdana"/>
          <w:color w:val="231F20"/>
          <w:spacing w:val="-5"/>
        </w:rPr>
        <w:t xml:space="preserve"> </w:t>
      </w:r>
      <w:r w:rsidRPr="00B66B15">
        <w:rPr>
          <w:rFonts w:ascii="Verdana" w:hAnsi="Verdana"/>
          <w:color w:val="231F20"/>
        </w:rPr>
        <w:t>important</w:t>
      </w:r>
      <w:r w:rsidRPr="00B66B15">
        <w:rPr>
          <w:rFonts w:ascii="Verdana" w:hAnsi="Verdana"/>
          <w:color w:val="231F20"/>
          <w:spacing w:val="-5"/>
        </w:rPr>
        <w:t xml:space="preserve"> </w:t>
      </w:r>
      <w:r w:rsidRPr="00B66B15">
        <w:rPr>
          <w:rFonts w:ascii="Verdana" w:hAnsi="Verdana"/>
          <w:color w:val="231F20"/>
        </w:rPr>
        <w:t>work-related</w:t>
      </w:r>
      <w:r w:rsidRPr="00B66B15">
        <w:rPr>
          <w:rFonts w:ascii="Verdana" w:hAnsi="Verdana"/>
          <w:color w:val="231F20"/>
          <w:spacing w:val="-4"/>
        </w:rPr>
        <w:t xml:space="preserve"> </w:t>
      </w:r>
      <w:r w:rsidRPr="00B66B15">
        <w:rPr>
          <w:rFonts w:ascii="Verdana" w:hAnsi="Verdana"/>
          <w:color w:val="231F20"/>
        </w:rPr>
        <w:t>values</w:t>
      </w:r>
      <w:r w:rsidRPr="00B66B15">
        <w:rPr>
          <w:rFonts w:ascii="Verdana" w:hAnsi="Verdana"/>
          <w:color w:val="231F20"/>
          <w:spacing w:val="-5"/>
        </w:rPr>
        <w:t xml:space="preserve"> </w:t>
      </w:r>
      <w:r w:rsidRPr="00B66B15">
        <w:rPr>
          <w:rFonts w:ascii="Verdana" w:hAnsi="Verdana"/>
          <w:color w:val="231F20"/>
        </w:rPr>
        <w:t>are</w:t>
      </w:r>
      <w:r w:rsidRPr="00B66B15">
        <w:rPr>
          <w:rFonts w:ascii="Verdana" w:hAnsi="Verdana"/>
          <w:color w:val="231F20"/>
          <w:spacing w:val="-4"/>
        </w:rPr>
        <w:t xml:space="preserve"> </w:t>
      </w:r>
      <w:r w:rsidRPr="00B66B15">
        <w:rPr>
          <w:rFonts w:ascii="Verdana" w:hAnsi="Verdana"/>
          <w:color w:val="231F20"/>
        </w:rPr>
        <w:t>to</w:t>
      </w:r>
      <w:r w:rsidRPr="00B66B15">
        <w:rPr>
          <w:rFonts w:ascii="Verdana" w:hAnsi="Verdana"/>
          <w:color w:val="231F20"/>
          <w:spacing w:val="-5"/>
        </w:rPr>
        <w:t xml:space="preserve"> </w:t>
      </w:r>
      <w:r w:rsidRPr="00B66B15">
        <w:rPr>
          <w:rFonts w:ascii="Verdana" w:hAnsi="Verdana"/>
          <w:color w:val="231F20"/>
        </w:rPr>
        <w:t>you.</w:t>
      </w:r>
      <w:r w:rsidRPr="00B66B15">
        <w:rPr>
          <w:rFonts w:ascii="Verdana" w:hAnsi="Verdana"/>
          <w:color w:val="231F20"/>
          <w:spacing w:val="-4"/>
        </w:rPr>
        <w:t xml:space="preserve"> </w:t>
      </w:r>
      <w:r w:rsidRPr="00B66B15">
        <w:rPr>
          <w:rFonts w:ascii="Verdana" w:hAnsi="Verdana"/>
          <w:color w:val="231F20"/>
        </w:rPr>
        <w:t>When</w:t>
      </w:r>
      <w:r w:rsidRPr="00B66B15">
        <w:rPr>
          <w:rFonts w:ascii="Verdana" w:hAnsi="Verdana"/>
          <w:color w:val="231F20"/>
          <w:spacing w:val="-5"/>
        </w:rPr>
        <w:t xml:space="preserve"> </w:t>
      </w:r>
      <w:r w:rsidRPr="00B66B15">
        <w:rPr>
          <w:rFonts w:ascii="Verdana" w:hAnsi="Verdana"/>
          <w:color w:val="231F20"/>
        </w:rPr>
        <w:t>you</w:t>
      </w:r>
      <w:r w:rsidRPr="00B66B15">
        <w:rPr>
          <w:rFonts w:ascii="Verdana" w:hAnsi="Verdana"/>
          <w:color w:val="231F20"/>
          <w:spacing w:val="-4"/>
        </w:rPr>
        <w:t xml:space="preserve"> </w:t>
      </w:r>
      <w:r w:rsidRPr="00B66B15">
        <w:rPr>
          <w:rFonts w:ascii="Verdana" w:hAnsi="Verdana"/>
          <w:color w:val="231F20"/>
        </w:rPr>
        <w:t>are finished,</w:t>
      </w:r>
      <w:r w:rsidRPr="00B66B15">
        <w:rPr>
          <w:rFonts w:ascii="Verdana" w:hAnsi="Verdana"/>
          <w:color w:val="231F20"/>
          <w:spacing w:val="-4"/>
        </w:rPr>
        <w:t xml:space="preserve"> </w:t>
      </w:r>
      <w:r w:rsidRPr="00B66B15">
        <w:rPr>
          <w:rFonts w:ascii="Verdana" w:hAnsi="Verdana"/>
          <w:color w:val="231F20"/>
        </w:rPr>
        <w:t>your</w:t>
      </w:r>
      <w:r w:rsidRPr="00B66B15">
        <w:rPr>
          <w:rFonts w:ascii="Verdana" w:hAnsi="Verdana"/>
          <w:color w:val="231F20"/>
          <w:spacing w:val="-3"/>
        </w:rPr>
        <w:t xml:space="preserve"> </w:t>
      </w:r>
      <w:r w:rsidRPr="00B66B15">
        <w:rPr>
          <w:rFonts w:ascii="Verdana" w:hAnsi="Verdana"/>
          <w:color w:val="231F20"/>
        </w:rPr>
        <w:t>values</w:t>
      </w:r>
      <w:r w:rsidRPr="00B66B15">
        <w:rPr>
          <w:rFonts w:ascii="Verdana" w:hAnsi="Verdana"/>
          <w:color w:val="231F20"/>
          <w:spacing w:val="-4"/>
        </w:rPr>
        <w:t xml:space="preserve"> </w:t>
      </w:r>
      <w:r w:rsidRPr="00B66B15">
        <w:rPr>
          <w:rFonts w:ascii="Verdana" w:hAnsi="Verdana"/>
          <w:color w:val="231F20"/>
        </w:rPr>
        <w:t>will</w:t>
      </w:r>
      <w:r w:rsidRPr="00B66B15">
        <w:rPr>
          <w:rFonts w:ascii="Verdana" w:hAnsi="Verdana"/>
          <w:color w:val="231F20"/>
          <w:spacing w:val="-4"/>
        </w:rPr>
        <w:t xml:space="preserve"> </w:t>
      </w:r>
      <w:r w:rsidRPr="00B66B15">
        <w:rPr>
          <w:rFonts w:ascii="Verdana" w:hAnsi="Verdana"/>
          <w:color w:val="231F20"/>
        </w:rPr>
        <w:t>be</w:t>
      </w:r>
      <w:r w:rsidRPr="00B66B15">
        <w:rPr>
          <w:rFonts w:ascii="Verdana" w:hAnsi="Verdana"/>
          <w:color w:val="231F20"/>
          <w:spacing w:val="-3"/>
        </w:rPr>
        <w:t xml:space="preserve"> </w:t>
      </w:r>
      <w:r w:rsidRPr="00B66B15">
        <w:rPr>
          <w:rFonts w:ascii="Verdana" w:hAnsi="Verdana"/>
          <w:color w:val="231F20"/>
        </w:rPr>
        <w:t>matched</w:t>
      </w:r>
      <w:r w:rsidRPr="00B66B15">
        <w:rPr>
          <w:rFonts w:ascii="Verdana" w:hAnsi="Verdana"/>
          <w:color w:val="231F20"/>
          <w:spacing w:val="-4"/>
        </w:rPr>
        <w:t xml:space="preserve"> </w:t>
      </w:r>
      <w:r w:rsidRPr="00B66B15">
        <w:rPr>
          <w:rFonts w:ascii="Verdana" w:hAnsi="Verdana"/>
          <w:color w:val="231F20"/>
        </w:rPr>
        <w:t>with</w:t>
      </w:r>
      <w:r w:rsidRPr="00B66B15">
        <w:rPr>
          <w:rFonts w:ascii="Verdana" w:hAnsi="Verdana"/>
          <w:color w:val="231F20"/>
          <w:spacing w:val="-4"/>
        </w:rPr>
        <w:t xml:space="preserve"> </w:t>
      </w:r>
      <w:r w:rsidRPr="00B66B15">
        <w:rPr>
          <w:rFonts w:ascii="Verdana" w:hAnsi="Verdana"/>
          <w:color w:val="231F20"/>
        </w:rPr>
        <w:t>careers</w:t>
      </w:r>
      <w:r w:rsidRPr="00B66B15">
        <w:rPr>
          <w:rFonts w:ascii="Verdana" w:hAnsi="Verdana"/>
          <w:color w:val="231F20"/>
          <w:spacing w:val="-3"/>
        </w:rPr>
        <w:t xml:space="preserve"> </w:t>
      </w:r>
      <w:r w:rsidRPr="00B66B15">
        <w:rPr>
          <w:rFonts w:ascii="Verdana" w:hAnsi="Verdana"/>
          <w:color w:val="231F20"/>
        </w:rPr>
        <w:t>that</w:t>
      </w:r>
      <w:r w:rsidRPr="00B66B15">
        <w:rPr>
          <w:rFonts w:ascii="Verdana" w:hAnsi="Verdana"/>
          <w:color w:val="231F20"/>
          <w:spacing w:val="-4"/>
        </w:rPr>
        <w:t xml:space="preserve"> </w:t>
      </w:r>
      <w:r w:rsidRPr="00B66B15">
        <w:rPr>
          <w:rFonts w:ascii="Verdana" w:hAnsi="Verdana"/>
          <w:color w:val="231F20"/>
        </w:rPr>
        <w:t>you</w:t>
      </w:r>
      <w:r w:rsidRPr="00B66B15">
        <w:rPr>
          <w:rFonts w:ascii="Verdana" w:hAnsi="Verdana"/>
          <w:color w:val="231F20"/>
          <w:spacing w:val="-3"/>
        </w:rPr>
        <w:t xml:space="preserve"> </w:t>
      </w:r>
      <w:r w:rsidRPr="00B66B15">
        <w:rPr>
          <w:rFonts w:ascii="Verdana" w:hAnsi="Verdana"/>
          <w:color w:val="231F20"/>
        </w:rPr>
        <w:t>may</w:t>
      </w:r>
      <w:r w:rsidRPr="00B66B15">
        <w:rPr>
          <w:rFonts w:ascii="Verdana" w:hAnsi="Verdana"/>
          <w:color w:val="231F20"/>
          <w:spacing w:val="-3"/>
        </w:rPr>
        <w:t xml:space="preserve"> </w:t>
      </w:r>
      <w:r w:rsidRPr="00B66B15">
        <w:rPr>
          <w:rFonts w:ascii="Verdana" w:hAnsi="Verdana"/>
          <w:color w:val="231F20"/>
        </w:rPr>
        <w:t>enjoy. Remember these are your values not your parents or someone else’s values</w:t>
      </w:r>
    </w:p>
    <w:sectPr w:rsidR="00F17D82" w:rsidRPr="00737E13" w:rsidSect="00C154CC">
      <w:headerReference w:type="default" r:id="rId8"/>
      <w:footerReference w:type="default" r:id="rId9"/>
      <w:pgSz w:w="12240" w:h="15840"/>
      <w:pgMar w:top="230" w:right="1440" w:bottom="230" w:left="1440" w:header="2160" w:footer="129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AFA520" w14:textId="77777777" w:rsidR="00FC2182" w:rsidRDefault="00FC2182" w:rsidP="00C154CC">
      <w:r>
        <w:separator/>
      </w:r>
    </w:p>
  </w:endnote>
  <w:endnote w:type="continuationSeparator" w:id="0">
    <w:p w14:paraId="2E999B13" w14:textId="77777777" w:rsidR="00FC2182" w:rsidRDefault="00FC2182" w:rsidP="00C15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8BE95" w14:textId="2AB53E3F" w:rsidR="00C154CC" w:rsidRDefault="003C20C8">
    <w:pPr>
      <w:pStyle w:val="Footer"/>
    </w:pPr>
    <w:r w:rsidRPr="003C20C8">
      <w:rPr>
        <w:noProof/>
      </w:rPr>
      <mc:AlternateContent>
        <mc:Choice Requires="wps">
          <w:drawing>
            <wp:anchor distT="228600" distB="228600" distL="228600" distR="228600" simplePos="0" relativeHeight="251668480" behindDoc="0" locked="0" layoutInCell="1" allowOverlap="1" wp14:anchorId="0621B561" wp14:editId="1EC3B76C">
              <wp:simplePos x="0" y="0"/>
              <wp:positionH relativeFrom="margin">
                <wp:align>right</wp:align>
              </wp:positionH>
              <wp:positionV relativeFrom="margin">
                <wp:posOffset>7651750</wp:posOffset>
              </wp:positionV>
              <wp:extent cx="5915770" cy="1600200"/>
              <wp:effectExtent l="0" t="0" r="27940" b="16510"/>
              <wp:wrapNone/>
              <wp:docPr id="134" name="Text Box 134"/>
              <wp:cNvGraphicFramePr/>
              <a:graphic xmlns:a="http://schemas.openxmlformats.org/drawingml/2006/main">
                <a:graphicData uri="http://schemas.microsoft.com/office/word/2010/wordprocessingShape">
                  <wps:wsp>
                    <wps:cNvSpPr txBox="1"/>
                    <wps:spPr>
                      <a:xfrm>
                        <a:off x="0" y="0"/>
                        <a:ext cx="5915770" cy="1600200"/>
                      </a:xfrm>
                      <a:prstGeom prst="rect">
                        <a:avLst/>
                      </a:prstGeom>
                      <a:solidFill>
                        <a:srgbClr val="4472C4"/>
                      </a:solidFill>
                      <a:ln w="19050" cap="flat" cmpd="sng" algn="ctr">
                        <a:solidFill>
                          <a:sysClr val="window" lastClr="FFFFFF"/>
                        </a:solidFill>
                        <a:prstDash val="solid"/>
                        <a:miter lim="800000"/>
                      </a:ln>
                      <a:effectLst/>
                    </wps:spPr>
                    <wps:txbx>
                      <w:txbxContent>
                        <w:p w14:paraId="1CB35EEA" w14:textId="77777777" w:rsidR="003C20C8" w:rsidRDefault="003C20C8" w:rsidP="003C20C8">
                          <w:pPr>
                            <w:rPr>
                              <w:sz w:val="24"/>
                              <w:szCs w:val="24"/>
                            </w:rPr>
                          </w:pPr>
                        </w:p>
                        <w:p w14:paraId="284CF08E" w14:textId="77777777" w:rsidR="003C20C8" w:rsidRDefault="003C20C8" w:rsidP="003C20C8">
                          <w:pPr>
                            <w:pStyle w:val="NoSpacing"/>
                            <w:pBdr>
                              <w:top w:val="dotted" w:sz="4" w:space="6" w:color="FFFFFF" w:themeColor="background1"/>
                            </w:pBdr>
                            <w:ind w:left="360"/>
                            <w:jc w:val="center"/>
                            <w:rPr>
                              <w:color w:val="FFFFFF" w:themeColor="background1"/>
                              <w:sz w:val="18"/>
                              <w:szCs w:val="18"/>
                            </w:rPr>
                          </w:pPr>
                          <w:r>
                            <w:rPr>
                              <w:color w:val="FFFFFF" w:themeColor="background1"/>
                              <w:sz w:val="18"/>
                              <w:szCs w:val="18"/>
                            </w:rPr>
                            <w:t>The footer can be replaced with TAA name and contact information</w:t>
                          </w: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621B561" id="_x0000_t202" coordsize="21600,21600" o:spt="202" path="m,l,21600r21600,l21600,xe">
              <v:stroke joinstyle="miter"/>
              <v:path gradientshapeok="t" o:connecttype="rect"/>
            </v:shapetype>
            <v:shape id="Text Box 134" o:spid="_x0000_s1030" type="#_x0000_t202" style="position:absolute;margin-left:414.6pt;margin-top:602.5pt;width:465.8pt;height:126pt;z-index:251668480;visibility:visible;mso-wrap-style:square;mso-width-percent:0;mso-height-percent:0;mso-wrap-distance-left:18pt;mso-wrap-distance-top:18pt;mso-wrap-distance-right:18pt;mso-wrap-distance-bottom:18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" fillcolor="#4472c4" strokecolor="window" strokeweight="1.5pt">
              <v:textbox style="mso-fit-shape-to-text:t" inset="14.4pt,7.2pt,14.4pt,7.2pt">
                <w:txbxContent>
                  <w:p w14:paraId="1CB35EEA" w14:textId="77777777" w:rsidR="003C20C8" w:rsidRDefault="003C20C8" w:rsidP="003C20C8">
                    <w:pPr>
                      <w:rPr>
                        <w:sz w:val="24"/>
                        <w:szCs w:val="24"/>
                      </w:rPr>
                    </w:pPr>
                  </w:p>
                  <w:p w14:paraId="284CF08E" w14:textId="77777777" w:rsidR="003C20C8" w:rsidRDefault="003C20C8" w:rsidP="003C20C8">
                    <w:pPr>
                      <w:pStyle w:val="NoSpacing"/>
                      <w:pBdr>
                        <w:top w:val="dotted" w:sz="4" w:space="6" w:color="FFFFFF" w:themeColor="background1"/>
                      </w:pBdr>
                      <w:ind w:left="360"/>
                      <w:jc w:val="center"/>
                      <w:rPr>
                        <w:color w:val="FFFFFF" w:themeColor="background1"/>
                        <w:sz w:val="18"/>
                        <w:szCs w:val="18"/>
                      </w:rPr>
                    </w:pPr>
                    <w:r>
                      <w:rPr>
                        <w:color w:val="FFFFFF" w:themeColor="background1"/>
                        <w:sz w:val="18"/>
                        <w:szCs w:val="18"/>
                      </w:rPr>
                      <w:t>The footer can be replaced with TAA name and contact information</w:t>
                    </w:r>
                  </w:p>
                </w:txbxContent>
              </v:textbox>
              <w10:wrap anchorx="margin" anchory="margin"/>
            </v:shape>
          </w:pict>
        </mc:Fallback>
      </mc:AlternateContent>
    </w:r>
    <w:sdt>
      <w:sdtPr>
        <w:id w:val="-1714026093"/>
        <w:docPartObj>
          <w:docPartGallery w:val="Page Numbers (Bottom of Page)"/>
          <w:docPartUnique/>
        </w:docPartObj>
      </w:sdtPr>
      <w:sdtEndPr/>
      <w:sdtContent>
        <w:r>
          <w:rPr>
            <w:rFonts w:asciiTheme="majorHAnsi" w:eastAsiaTheme="majorEastAsia" w:hAnsiTheme="majorHAnsi" w:cstheme="majorBidi"/>
            <w:noProof/>
            <w:sz w:val="28"/>
            <w:szCs w:val="28"/>
          </w:rPr>
          <mc:AlternateContent>
            <mc:Choice Requires="wps">
              <w:drawing>
                <wp:anchor distT="0" distB="0" distL="114300" distR="114300" simplePos="0" relativeHeight="251666432" behindDoc="0" locked="0" layoutInCell="1" allowOverlap="1" wp14:anchorId="41D446F4" wp14:editId="7C2BE855">
                  <wp:simplePos x="0" y="0"/>
                  <wp:positionH relativeFrom="rightMargin">
                    <wp:align>center</wp:align>
                  </wp:positionH>
                  <wp:positionV relativeFrom="bottomMargin">
                    <wp:align>center</wp:align>
                  </wp:positionV>
                  <wp:extent cx="512445" cy="441325"/>
                  <wp:effectExtent l="0" t="0" r="1905" b="0"/>
                  <wp:wrapNone/>
                  <wp:docPr id="4" name="Flowchart: Alternate Proces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07B2DA6E" w14:textId="77777777" w:rsidR="003C20C8" w:rsidRDefault="003C20C8">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Pr>
                                  <w:noProof/>
                                  <w:sz w:val="28"/>
                                  <w:szCs w:val="28"/>
                                </w:rPr>
                                <w:t>2</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D446F4"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4" o:spid="_x0000_s1031" type="#_x0000_t176" style="position:absolute;margin-left:0;margin-top:0;width:40.35pt;height:34.75pt;z-index:251666432;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" filled="f" fillcolor="#5c83b4" stroked="f" strokecolor="#737373">
                  <v:textbox>
                    <w:txbxContent>
                      <w:p w14:paraId="07B2DA6E" w14:textId="77777777" w:rsidR="003C20C8" w:rsidRDefault="003C20C8">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Pr>
                            <w:noProof/>
                            <w:sz w:val="28"/>
                            <w:szCs w:val="28"/>
                          </w:rPr>
                          <w:t>2</w:t>
                        </w:r>
                        <w:r>
                          <w:rPr>
                            <w:noProof/>
                            <w:sz w:val="28"/>
                            <w:szCs w:val="28"/>
                          </w:rPr>
                          <w:fldChar w:fldCharType="end"/>
                        </w:r>
                      </w:p>
                    </w:txbxContent>
                  </v:textbox>
                  <w10:wrap anchorx="margin" anchory="margin"/>
                </v:shape>
              </w:pict>
            </mc:Fallback>
          </mc:AlternateConten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BBAB4B" w14:textId="77777777" w:rsidR="00FC2182" w:rsidRDefault="00FC2182" w:rsidP="00C154CC">
      <w:r>
        <w:separator/>
      </w:r>
    </w:p>
  </w:footnote>
  <w:footnote w:type="continuationSeparator" w:id="0">
    <w:p w14:paraId="313E1BF1" w14:textId="77777777" w:rsidR="00FC2182" w:rsidRDefault="00FC2182" w:rsidP="00C15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A400E" w14:textId="0E908DE8" w:rsidR="00C154CC" w:rsidRDefault="003C20C8">
    <w:pPr>
      <w:pStyle w:val="Header"/>
    </w:pPr>
    <w:r>
      <w:rPr>
        <w:noProof/>
      </w:rPr>
      <mc:AlternateContent>
        <mc:Choice Requires="wps">
          <w:drawing>
            <wp:anchor distT="0" distB="0" distL="118745" distR="118745" simplePos="0" relativeHeight="251664384" behindDoc="0" locked="0" layoutInCell="1" allowOverlap="0" wp14:anchorId="5AA0B46D" wp14:editId="33E12644">
              <wp:simplePos x="0" y="0"/>
              <wp:positionH relativeFrom="margin">
                <wp:align>center</wp:align>
              </wp:positionH>
              <wp:positionV relativeFrom="page">
                <wp:posOffset>175260</wp:posOffset>
              </wp:positionV>
              <wp:extent cx="6019800" cy="1219200"/>
              <wp:effectExtent l="0" t="0" r="0" b="0"/>
              <wp:wrapNone/>
              <wp:docPr id="197" name="Rectangle 197"/>
              <wp:cNvGraphicFramePr/>
              <a:graphic xmlns:a="http://schemas.openxmlformats.org/drawingml/2006/main">
                <a:graphicData uri="http://schemas.microsoft.com/office/word/2010/wordprocessingShape">
                  <wps:wsp>
                    <wps:cNvSpPr/>
                    <wps:spPr>
                      <a:xfrm>
                        <a:off x="0" y="0"/>
                        <a:ext cx="6019800" cy="1219200"/>
                      </a:xfrm>
                      <a:prstGeom prst="rect">
                        <a:avLst/>
                      </a:prstGeom>
                      <a:solidFill>
                        <a:srgbClr val="4472C4"/>
                      </a:solidFill>
                      <a:ln w="12700" cap="flat" cmpd="sng" algn="ctr">
                        <a:noFill/>
                        <a:prstDash val="solid"/>
                        <a:miter lim="800000"/>
                      </a:ln>
                      <a:effectLst/>
                    </wps:spPr>
                    <wps:txbx>
                      <w:txbxContent>
                        <w:p w14:paraId="79AFB997" w14:textId="470DE010" w:rsidR="003C20C8" w:rsidRDefault="003C20C8" w:rsidP="003C20C8">
                          <w:pPr>
                            <w:pStyle w:val="Header"/>
                            <w:tabs>
                              <w:tab w:val="clear" w:pos="4680"/>
                              <w:tab w:val="clear" w:pos="9360"/>
                            </w:tabs>
                            <w:jc w:val="center"/>
                            <w:rPr>
                              <w:caps/>
                              <w:color w:val="FFFFFF" w:themeColor="background1"/>
                              <w:sz w:val="96"/>
                              <w:szCs w:val="96"/>
                            </w:rPr>
                          </w:pPr>
                          <w:r>
                            <w:rPr>
                              <w:caps/>
                              <w:color w:val="FFFFFF" w:themeColor="background1"/>
                              <w:sz w:val="96"/>
                              <w:szCs w:val="96"/>
                            </w:rPr>
                            <w:t>Tools</w:t>
                          </w:r>
                        </w:p>
                        <w:p w14:paraId="656FD6CE" w14:textId="77777777" w:rsidR="003C20C8" w:rsidRPr="003E511B" w:rsidRDefault="003C20C8" w:rsidP="003C20C8">
                          <w:pPr>
                            <w:pStyle w:val="Header"/>
                            <w:tabs>
                              <w:tab w:val="clear" w:pos="4680"/>
                              <w:tab w:val="clear" w:pos="9360"/>
                            </w:tabs>
                            <w:jc w:val="center"/>
                            <w:rPr>
                              <w:caps/>
                              <w:color w:val="FFFFFF" w:themeColor="background1"/>
                              <w:sz w:val="16"/>
                              <w:szCs w:val="16"/>
                            </w:rPr>
                          </w:pPr>
                          <w:r>
                            <w:rPr>
                              <w:caps/>
                              <w:color w:val="FFFFFF" w:themeColor="background1"/>
                              <w:sz w:val="16"/>
                              <w:szCs w:val="16"/>
                            </w:rPr>
                            <w:t>The header section can be replaced by your school logo and 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AA0B46D" id="Rectangle 197" o:spid="_x0000_s1029" style="position:absolute;margin-left:0;margin-top:13.8pt;width:474pt;height:96pt;z-index:251664384;visibility:visible;mso-wrap-style:square;mso-width-percent:0;mso-height-percent:0;mso-wrap-distance-left:9.35pt;mso-wrap-distance-top:0;mso-wrap-distance-right:9.35pt;mso-wrap-distance-bottom:0;mso-position-horizontal:center;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" o:allowoverlap="f" fillcolor="#4472c4" stroked="f" strokeweight="1pt">
              <v:textbox>
                <w:txbxContent>
                  <w:p w14:paraId="79AFB997" w14:textId="470DE010" w:rsidR="003C20C8" w:rsidRDefault="003C20C8" w:rsidP="003C20C8">
                    <w:pPr>
                      <w:pStyle w:val="Header"/>
                      <w:tabs>
                        <w:tab w:val="clear" w:pos="4680"/>
                        <w:tab w:val="clear" w:pos="9360"/>
                      </w:tabs>
                      <w:jc w:val="center"/>
                      <w:rPr>
                        <w:caps/>
                        <w:color w:val="FFFFFF" w:themeColor="background1"/>
                        <w:sz w:val="96"/>
                        <w:szCs w:val="96"/>
                      </w:rPr>
                    </w:pPr>
                    <w:r>
                      <w:rPr>
                        <w:caps/>
                        <w:color w:val="FFFFFF" w:themeColor="background1"/>
                        <w:sz w:val="96"/>
                        <w:szCs w:val="96"/>
                      </w:rPr>
                      <w:t>Tools</w:t>
                    </w:r>
                  </w:p>
                  <w:p w14:paraId="656FD6CE" w14:textId="77777777" w:rsidR="003C20C8" w:rsidRPr="003E511B" w:rsidRDefault="003C20C8" w:rsidP="003C20C8">
                    <w:pPr>
                      <w:pStyle w:val="Header"/>
                      <w:tabs>
                        <w:tab w:val="clear" w:pos="4680"/>
                        <w:tab w:val="clear" w:pos="9360"/>
                      </w:tabs>
                      <w:jc w:val="center"/>
                      <w:rPr>
                        <w:caps/>
                        <w:color w:val="FFFFFF" w:themeColor="background1"/>
                        <w:sz w:val="16"/>
                        <w:szCs w:val="16"/>
                      </w:rPr>
                    </w:pPr>
                    <w:r>
                      <w:rPr>
                        <w:caps/>
                        <w:color w:val="FFFFFF" w:themeColor="background1"/>
                        <w:sz w:val="16"/>
                        <w:szCs w:val="16"/>
                      </w:rPr>
                      <w:t>The header section can be replaced by your school logo and name</w:t>
                    </w:r>
                  </w:p>
                </w:txbxContent>
              </v:textbox>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start w:val="1"/>
      <w:numFmt w:val="decimal"/>
      <w:lvlText w:val="%1."/>
      <w:lvlJc w:val="left"/>
      <w:pPr>
        <w:ind w:left="1074" w:hanging="245"/>
      </w:pPr>
      <w:rPr>
        <w:rFonts w:ascii="Arial" w:hAnsi="Arial" w:cs="Arial"/>
        <w:b w:val="0"/>
        <w:bCs w:val="0"/>
        <w:color w:val="231F20"/>
        <w:w w:val="100"/>
        <w:sz w:val="22"/>
        <w:szCs w:val="22"/>
      </w:rPr>
    </w:lvl>
    <w:lvl w:ilvl="1">
      <w:numFmt w:val="bullet"/>
      <w:lvlText w:val="•"/>
      <w:lvlJc w:val="left"/>
      <w:pPr>
        <w:ind w:left="2022" w:hanging="245"/>
      </w:pPr>
    </w:lvl>
    <w:lvl w:ilvl="2">
      <w:numFmt w:val="bullet"/>
      <w:lvlText w:val="•"/>
      <w:lvlJc w:val="left"/>
      <w:pPr>
        <w:ind w:left="2964" w:hanging="245"/>
      </w:pPr>
    </w:lvl>
    <w:lvl w:ilvl="3">
      <w:numFmt w:val="bullet"/>
      <w:lvlText w:val="•"/>
      <w:lvlJc w:val="left"/>
      <w:pPr>
        <w:ind w:left="3906" w:hanging="245"/>
      </w:pPr>
    </w:lvl>
    <w:lvl w:ilvl="4">
      <w:numFmt w:val="bullet"/>
      <w:lvlText w:val="•"/>
      <w:lvlJc w:val="left"/>
      <w:pPr>
        <w:ind w:left="4848" w:hanging="245"/>
      </w:pPr>
    </w:lvl>
    <w:lvl w:ilvl="5">
      <w:numFmt w:val="bullet"/>
      <w:lvlText w:val="•"/>
      <w:lvlJc w:val="left"/>
      <w:pPr>
        <w:ind w:left="5790" w:hanging="245"/>
      </w:pPr>
    </w:lvl>
    <w:lvl w:ilvl="6">
      <w:numFmt w:val="bullet"/>
      <w:lvlText w:val="•"/>
      <w:lvlJc w:val="left"/>
      <w:pPr>
        <w:ind w:left="6732" w:hanging="245"/>
      </w:pPr>
    </w:lvl>
    <w:lvl w:ilvl="7">
      <w:numFmt w:val="bullet"/>
      <w:lvlText w:val="•"/>
      <w:lvlJc w:val="left"/>
      <w:pPr>
        <w:ind w:left="7674" w:hanging="245"/>
      </w:pPr>
    </w:lvl>
    <w:lvl w:ilvl="8">
      <w:numFmt w:val="bullet"/>
      <w:lvlText w:val="•"/>
      <w:lvlJc w:val="left"/>
      <w:pPr>
        <w:ind w:left="8616" w:hanging="245"/>
      </w:pPr>
    </w:lvl>
  </w:abstractNum>
  <w:abstractNum w:abstractNumId="1" w15:restartNumberingAfterBreak="0">
    <w:nsid w:val="00000403"/>
    <w:multiLevelType w:val="multilevel"/>
    <w:tmpl w:val="00000886"/>
    <w:lvl w:ilvl="0">
      <w:start w:val="4"/>
      <w:numFmt w:val="decimal"/>
      <w:lvlText w:val="%1."/>
      <w:lvlJc w:val="left"/>
      <w:pPr>
        <w:ind w:left="1074" w:hanging="245"/>
      </w:pPr>
      <w:rPr>
        <w:rFonts w:ascii="Arial" w:hAnsi="Arial" w:cs="Arial"/>
        <w:b w:val="0"/>
        <w:bCs w:val="0"/>
        <w:color w:val="231F20"/>
        <w:w w:val="100"/>
        <w:sz w:val="22"/>
        <w:szCs w:val="22"/>
      </w:rPr>
    </w:lvl>
    <w:lvl w:ilvl="1">
      <w:numFmt w:val="bullet"/>
      <w:lvlText w:val="•"/>
      <w:lvlJc w:val="left"/>
      <w:pPr>
        <w:ind w:left="2022" w:hanging="245"/>
      </w:pPr>
    </w:lvl>
    <w:lvl w:ilvl="2">
      <w:numFmt w:val="bullet"/>
      <w:lvlText w:val="•"/>
      <w:lvlJc w:val="left"/>
      <w:pPr>
        <w:ind w:left="2964" w:hanging="245"/>
      </w:pPr>
    </w:lvl>
    <w:lvl w:ilvl="3">
      <w:numFmt w:val="bullet"/>
      <w:lvlText w:val="•"/>
      <w:lvlJc w:val="left"/>
      <w:pPr>
        <w:ind w:left="3906" w:hanging="245"/>
      </w:pPr>
    </w:lvl>
    <w:lvl w:ilvl="4">
      <w:numFmt w:val="bullet"/>
      <w:lvlText w:val="•"/>
      <w:lvlJc w:val="left"/>
      <w:pPr>
        <w:ind w:left="4848" w:hanging="245"/>
      </w:pPr>
    </w:lvl>
    <w:lvl w:ilvl="5">
      <w:numFmt w:val="bullet"/>
      <w:lvlText w:val="•"/>
      <w:lvlJc w:val="left"/>
      <w:pPr>
        <w:ind w:left="5790" w:hanging="245"/>
      </w:pPr>
    </w:lvl>
    <w:lvl w:ilvl="6">
      <w:numFmt w:val="bullet"/>
      <w:lvlText w:val="•"/>
      <w:lvlJc w:val="left"/>
      <w:pPr>
        <w:ind w:left="6732" w:hanging="245"/>
      </w:pPr>
    </w:lvl>
    <w:lvl w:ilvl="7">
      <w:numFmt w:val="bullet"/>
      <w:lvlText w:val="•"/>
      <w:lvlJc w:val="left"/>
      <w:pPr>
        <w:ind w:left="7674" w:hanging="245"/>
      </w:pPr>
    </w:lvl>
    <w:lvl w:ilvl="8">
      <w:numFmt w:val="bullet"/>
      <w:lvlText w:val="•"/>
      <w:lvlJc w:val="left"/>
      <w:pPr>
        <w:ind w:left="8616" w:hanging="245"/>
      </w:pPr>
    </w:lvl>
  </w:abstractNum>
  <w:abstractNum w:abstractNumId="2" w15:restartNumberingAfterBreak="0">
    <w:nsid w:val="024A021F"/>
    <w:multiLevelType w:val="multilevel"/>
    <w:tmpl w:val="00000885"/>
    <w:lvl w:ilvl="0">
      <w:start w:val="1"/>
      <w:numFmt w:val="decimal"/>
      <w:lvlText w:val="%1."/>
      <w:lvlJc w:val="left"/>
      <w:pPr>
        <w:ind w:left="1074" w:hanging="245"/>
      </w:pPr>
      <w:rPr>
        <w:rFonts w:ascii="Arial" w:hAnsi="Arial" w:cs="Arial"/>
        <w:b w:val="0"/>
        <w:bCs w:val="0"/>
        <w:color w:val="231F20"/>
        <w:w w:val="100"/>
        <w:sz w:val="22"/>
        <w:szCs w:val="22"/>
      </w:rPr>
    </w:lvl>
    <w:lvl w:ilvl="1">
      <w:numFmt w:val="bullet"/>
      <w:lvlText w:val="•"/>
      <w:lvlJc w:val="left"/>
      <w:pPr>
        <w:ind w:left="2022" w:hanging="245"/>
      </w:pPr>
    </w:lvl>
    <w:lvl w:ilvl="2">
      <w:numFmt w:val="bullet"/>
      <w:lvlText w:val="•"/>
      <w:lvlJc w:val="left"/>
      <w:pPr>
        <w:ind w:left="2964" w:hanging="245"/>
      </w:pPr>
    </w:lvl>
    <w:lvl w:ilvl="3">
      <w:numFmt w:val="bullet"/>
      <w:lvlText w:val="•"/>
      <w:lvlJc w:val="left"/>
      <w:pPr>
        <w:ind w:left="3906" w:hanging="245"/>
      </w:pPr>
    </w:lvl>
    <w:lvl w:ilvl="4">
      <w:numFmt w:val="bullet"/>
      <w:lvlText w:val="•"/>
      <w:lvlJc w:val="left"/>
      <w:pPr>
        <w:ind w:left="4848" w:hanging="245"/>
      </w:pPr>
    </w:lvl>
    <w:lvl w:ilvl="5">
      <w:numFmt w:val="bullet"/>
      <w:lvlText w:val="•"/>
      <w:lvlJc w:val="left"/>
      <w:pPr>
        <w:ind w:left="5790" w:hanging="245"/>
      </w:pPr>
    </w:lvl>
    <w:lvl w:ilvl="6">
      <w:numFmt w:val="bullet"/>
      <w:lvlText w:val="•"/>
      <w:lvlJc w:val="left"/>
      <w:pPr>
        <w:ind w:left="6732" w:hanging="245"/>
      </w:pPr>
    </w:lvl>
    <w:lvl w:ilvl="7">
      <w:numFmt w:val="bullet"/>
      <w:lvlText w:val="•"/>
      <w:lvlJc w:val="left"/>
      <w:pPr>
        <w:ind w:left="7674" w:hanging="245"/>
      </w:pPr>
    </w:lvl>
    <w:lvl w:ilvl="8">
      <w:numFmt w:val="bullet"/>
      <w:lvlText w:val="•"/>
      <w:lvlJc w:val="left"/>
      <w:pPr>
        <w:ind w:left="8616" w:hanging="245"/>
      </w:pPr>
    </w:lvl>
  </w:abstractNum>
  <w:abstractNum w:abstractNumId="3" w15:restartNumberingAfterBreak="0">
    <w:nsid w:val="053571E3"/>
    <w:multiLevelType w:val="hybridMultilevel"/>
    <w:tmpl w:val="E98A0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904A5B"/>
    <w:multiLevelType w:val="hybridMultilevel"/>
    <w:tmpl w:val="AF6084C8"/>
    <w:lvl w:ilvl="0" w:tplc="8E72156C">
      <w:start w:val="1"/>
      <w:numFmt w:val="decimal"/>
      <w:lvlText w:val="%1."/>
      <w:lvlJc w:val="left"/>
      <w:pPr>
        <w:ind w:left="1300" w:hanging="360"/>
      </w:pPr>
      <w:rPr>
        <w:rFonts w:ascii="Verdana" w:eastAsia="Verdana" w:hAnsi="Verdana" w:cs="Verdana" w:hint="default"/>
        <w:color w:val="231F20"/>
        <w:spacing w:val="-6"/>
        <w:w w:val="100"/>
        <w:sz w:val="22"/>
        <w:szCs w:val="22"/>
      </w:rPr>
    </w:lvl>
    <w:lvl w:ilvl="1" w:tplc="1F541C1A">
      <w:start w:val="1"/>
      <w:numFmt w:val="decimal"/>
      <w:lvlText w:val="%2."/>
      <w:lvlJc w:val="left"/>
      <w:pPr>
        <w:ind w:left="2224" w:hanging="360"/>
      </w:pPr>
      <w:rPr>
        <w:rFonts w:ascii="Verdana" w:eastAsia="Verdana" w:hAnsi="Verdana" w:cs="Verdana" w:hint="default"/>
        <w:color w:val="231F20"/>
        <w:w w:val="100"/>
        <w:sz w:val="22"/>
        <w:szCs w:val="22"/>
      </w:rPr>
    </w:lvl>
    <w:lvl w:ilvl="2" w:tplc="77568F96">
      <w:numFmt w:val="bullet"/>
      <w:lvlText w:val="•"/>
      <w:lvlJc w:val="left"/>
      <w:pPr>
        <w:ind w:left="3213" w:hanging="360"/>
      </w:pPr>
      <w:rPr>
        <w:rFonts w:hint="default"/>
      </w:rPr>
    </w:lvl>
    <w:lvl w:ilvl="3" w:tplc="E6165E4E">
      <w:numFmt w:val="bullet"/>
      <w:lvlText w:val="•"/>
      <w:lvlJc w:val="left"/>
      <w:pPr>
        <w:ind w:left="4206" w:hanging="360"/>
      </w:pPr>
      <w:rPr>
        <w:rFonts w:hint="default"/>
      </w:rPr>
    </w:lvl>
    <w:lvl w:ilvl="4" w:tplc="653875C0">
      <w:numFmt w:val="bullet"/>
      <w:lvlText w:val="•"/>
      <w:lvlJc w:val="left"/>
      <w:pPr>
        <w:ind w:left="5200" w:hanging="360"/>
      </w:pPr>
      <w:rPr>
        <w:rFonts w:hint="default"/>
      </w:rPr>
    </w:lvl>
    <w:lvl w:ilvl="5" w:tplc="EC1C9512">
      <w:numFmt w:val="bullet"/>
      <w:lvlText w:val="•"/>
      <w:lvlJc w:val="left"/>
      <w:pPr>
        <w:ind w:left="6193" w:hanging="360"/>
      </w:pPr>
      <w:rPr>
        <w:rFonts w:hint="default"/>
      </w:rPr>
    </w:lvl>
    <w:lvl w:ilvl="6" w:tplc="50B0CA08">
      <w:numFmt w:val="bullet"/>
      <w:lvlText w:val="•"/>
      <w:lvlJc w:val="left"/>
      <w:pPr>
        <w:ind w:left="7186" w:hanging="360"/>
      </w:pPr>
      <w:rPr>
        <w:rFonts w:hint="default"/>
      </w:rPr>
    </w:lvl>
    <w:lvl w:ilvl="7" w:tplc="1F88E802">
      <w:numFmt w:val="bullet"/>
      <w:lvlText w:val="•"/>
      <w:lvlJc w:val="left"/>
      <w:pPr>
        <w:ind w:left="8180" w:hanging="360"/>
      </w:pPr>
      <w:rPr>
        <w:rFonts w:hint="default"/>
      </w:rPr>
    </w:lvl>
    <w:lvl w:ilvl="8" w:tplc="18C21110">
      <w:numFmt w:val="bullet"/>
      <w:lvlText w:val="•"/>
      <w:lvlJc w:val="left"/>
      <w:pPr>
        <w:ind w:left="9173" w:hanging="360"/>
      </w:pPr>
      <w:rPr>
        <w:rFonts w:hint="default"/>
      </w:rPr>
    </w:lvl>
  </w:abstractNum>
  <w:abstractNum w:abstractNumId="5" w15:restartNumberingAfterBreak="0">
    <w:nsid w:val="2B3A067D"/>
    <w:multiLevelType w:val="hybridMultilevel"/>
    <w:tmpl w:val="2466A9E6"/>
    <w:lvl w:ilvl="0" w:tplc="87B23926">
      <w:start w:val="1"/>
      <w:numFmt w:val="decimal"/>
      <w:lvlText w:val="%1."/>
      <w:lvlJc w:val="left"/>
      <w:pPr>
        <w:ind w:left="1280" w:hanging="360"/>
      </w:pPr>
      <w:rPr>
        <w:rFonts w:ascii="Verdana" w:eastAsia="Verdana" w:hAnsi="Verdana" w:cs="Verdana" w:hint="default"/>
        <w:color w:val="231F20"/>
        <w:w w:val="100"/>
        <w:sz w:val="22"/>
        <w:szCs w:val="22"/>
      </w:rPr>
    </w:lvl>
    <w:lvl w:ilvl="1" w:tplc="B27A7EA0">
      <w:numFmt w:val="bullet"/>
      <w:lvlText w:val="•"/>
      <w:lvlJc w:val="left"/>
      <w:pPr>
        <w:ind w:left="2268" w:hanging="360"/>
      </w:pPr>
      <w:rPr>
        <w:rFonts w:hint="default"/>
      </w:rPr>
    </w:lvl>
    <w:lvl w:ilvl="2" w:tplc="65807D58">
      <w:numFmt w:val="bullet"/>
      <w:lvlText w:val="•"/>
      <w:lvlJc w:val="left"/>
      <w:pPr>
        <w:ind w:left="3256" w:hanging="360"/>
      </w:pPr>
      <w:rPr>
        <w:rFonts w:hint="default"/>
      </w:rPr>
    </w:lvl>
    <w:lvl w:ilvl="3" w:tplc="1640D674">
      <w:numFmt w:val="bullet"/>
      <w:lvlText w:val="•"/>
      <w:lvlJc w:val="left"/>
      <w:pPr>
        <w:ind w:left="4244" w:hanging="360"/>
      </w:pPr>
      <w:rPr>
        <w:rFonts w:hint="default"/>
      </w:rPr>
    </w:lvl>
    <w:lvl w:ilvl="4" w:tplc="CEA8B6EA">
      <w:numFmt w:val="bullet"/>
      <w:lvlText w:val="•"/>
      <w:lvlJc w:val="left"/>
      <w:pPr>
        <w:ind w:left="5232" w:hanging="360"/>
      </w:pPr>
      <w:rPr>
        <w:rFonts w:hint="default"/>
      </w:rPr>
    </w:lvl>
    <w:lvl w:ilvl="5" w:tplc="D98A29F0">
      <w:numFmt w:val="bullet"/>
      <w:lvlText w:val="•"/>
      <w:lvlJc w:val="left"/>
      <w:pPr>
        <w:ind w:left="6220" w:hanging="360"/>
      </w:pPr>
      <w:rPr>
        <w:rFonts w:hint="default"/>
      </w:rPr>
    </w:lvl>
    <w:lvl w:ilvl="6" w:tplc="2132F01E">
      <w:numFmt w:val="bullet"/>
      <w:lvlText w:val="•"/>
      <w:lvlJc w:val="left"/>
      <w:pPr>
        <w:ind w:left="7208" w:hanging="360"/>
      </w:pPr>
      <w:rPr>
        <w:rFonts w:hint="default"/>
      </w:rPr>
    </w:lvl>
    <w:lvl w:ilvl="7" w:tplc="44E2FDCA">
      <w:numFmt w:val="bullet"/>
      <w:lvlText w:val="•"/>
      <w:lvlJc w:val="left"/>
      <w:pPr>
        <w:ind w:left="8196" w:hanging="360"/>
      </w:pPr>
      <w:rPr>
        <w:rFonts w:hint="default"/>
      </w:rPr>
    </w:lvl>
    <w:lvl w:ilvl="8" w:tplc="C5B08CA2">
      <w:numFmt w:val="bullet"/>
      <w:lvlText w:val="•"/>
      <w:lvlJc w:val="left"/>
      <w:pPr>
        <w:ind w:left="9184" w:hanging="360"/>
      </w:pPr>
      <w:rPr>
        <w:rFonts w:hint="default"/>
      </w:rPr>
    </w:lvl>
  </w:abstractNum>
  <w:abstractNum w:abstractNumId="6" w15:restartNumberingAfterBreak="0">
    <w:nsid w:val="3008531D"/>
    <w:multiLevelType w:val="hybridMultilevel"/>
    <w:tmpl w:val="A4EA268E"/>
    <w:lvl w:ilvl="0" w:tplc="04090001">
      <w:start w:val="1"/>
      <w:numFmt w:val="bullet"/>
      <w:lvlText w:val=""/>
      <w:lvlJc w:val="left"/>
      <w:pPr>
        <w:ind w:left="359" w:hanging="360"/>
      </w:pPr>
      <w:rPr>
        <w:rFonts w:ascii="Symbol" w:hAnsi="Symbol"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7" w15:restartNumberingAfterBreak="0">
    <w:nsid w:val="33ED39A0"/>
    <w:multiLevelType w:val="hybridMultilevel"/>
    <w:tmpl w:val="C3EA72E4"/>
    <w:lvl w:ilvl="0" w:tplc="3232245A">
      <w:numFmt w:val="bullet"/>
      <w:lvlText w:val="•"/>
      <w:lvlJc w:val="left"/>
      <w:pPr>
        <w:ind w:left="2362" w:hanging="360"/>
      </w:pPr>
      <w:rPr>
        <w:rFonts w:ascii="Verdana" w:eastAsia="Verdana" w:hAnsi="Verdana" w:cs="Verdana" w:hint="default"/>
        <w:color w:val="231F20"/>
        <w:w w:val="100"/>
        <w:sz w:val="22"/>
        <w:szCs w:val="22"/>
      </w:rPr>
    </w:lvl>
    <w:lvl w:ilvl="1" w:tplc="19A8AF5A">
      <w:numFmt w:val="bullet"/>
      <w:lvlText w:val="•"/>
      <w:lvlJc w:val="left"/>
      <w:pPr>
        <w:ind w:left="3314" w:hanging="360"/>
      </w:pPr>
      <w:rPr>
        <w:rFonts w:hint="default"/>
      </w:rPr>
    </w:lvl>
    <w:lvl w:ilvl="2" w:tplc="B620894A">
      <w:numFmt w:val="bullet"/>
      <w:lvlText w:val="•"/>
      <w:lvlJc w:val="left"/>
      <w:pPr>
        <w:ind w:left="4266" w:hanging="360"/>
      </w:pPr>
      <w:rPr>
        <w:rFonts w:hint="default"/>
      </w:rPr>
    </w:lvl>
    <w:lvl w:ilvl="3" w:tplc="421E0F62">
      <w:numFmt w:val="bullet"/>
      <w:lvlText w:val="•"/>
      <w:lvlJc w:val="left"/>
      <w:pPr>
        <w:ind w:left="5218" w:hanging="360"/>
      </w:pPr>
      <w:rPr>
        <w:rFonts w:hint="default"/>
      </w:rPr>
    </w:lvl>
    <w:lvl w:ilvl="4" w:tplc="5F6AE6FC">
      <w:numFmt w:val="bullet"/>
      <w:lvlText w:val="•"/>
      <w:lvlJc w:val="left"/>
      <w:pPr>
        <w:ind w:left="6170" w:hanging="360"/>
      </w:pPr>
      <w:rPr>
        <w:rFonts w:hint="default"/>
      </w:rPr>
    </w:lvl>
    <w:lvl w:ilvl="5" w:tplc="FD926E04">
      <w:numFmt w:val="bullet"/>
      <w:lvlText w:val="•"/>
      <w:lvlJc w:val="left"/>
      <w:pPr>
        <w:ind w:left="7122" w:hanging="360"/>
      </w:pPr>
      <w:rPr>
        <w:rFonts w:hint="default"/>
      </w:rPr>
    </w:lvl>
    <w:lvl w:ilvl="6" w:tplc="0FD27182">
      <w:numFmt w:val="bullet"/>
      <w:lvlText w:val="•"/>
      <w:lvlJc w:val="left"/>
      <w:pPr>
        <w:ind w:left="8074" w:hanging="360"/>
      </w:pPr>
      <w:rPr>
        <w:rFonts w:hint="default"/>
      </w:rPr>
    </w:lvl>
    <w:lvl w:ilvl="7" w:tplc="E49CCE16">
      <w:numFmt w:val="bullet"/>
      <w:lvlText w:val="•"/>
      <w:lvlJc w:val="left"/>
      <w:pPr>
        <w:ind w:left="9026" w:hanging="360"/>
      </w:pPr>
      <w:rPr>
        <w:rFonts w:hint="default"/>
      </w:rPr>
    </w:lvl>
    <w:lvl w:ilvl="8" w:tplc="DE782D0A">
      <w:numFmt w:val="bullet"/>
      <w:lvlText w:val="•"/>
      <w:lvlJc w:val="left"/>
      <w:pPr>
        <w:ind w:left="9978" w:hanging="360"/>
      </w:pPr>
      <w:rPr>
        <w:rFonts w:hint="default"/>
      </w:rPr>
    </w:lvl>
  </w:abstractNum>
  <w:abstractNum w:abstractNumId="8" w15:restartNumberingAfterBreak="0">
    <w:nsid w:val="37E5152A"/>
    <w:multiLevelType w:val="hybridMultilevel"/>
    <w:tmpl w:val="9A809C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D507E1"/>
    <w:multiLevelType w:val="hybridMultilevel"/>
    <w:tmpl w:val="CE30B5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71C4586"/>
    <w:multiLevelType w:val="multilevel"/>
    <w:tmpl w:val="00000885"/>
    <w:lvl w:ilvl="0">
      <w:start w:val="1"/>
      <w:numFmt w:val="decimal"/>
      <w:lvlText w:val="%1."/>
      <w:lvlJc w:val="left"/>
      <w:pPr>
        <w:ind w:left="1074" w:hanging="245"/>
      </w:pPr>
      <w:rPr>
        <w:rFonts w:ascii="Arial" w:hAnsi="Arial" w:cs="Arial"/>
        <w:b w:val="0"/>
        <w:bCs w:val="0"/>
        <w:color w:val="231F20"/>
        <w:w w:val="100"/>
        <w:sz w:val="22"/>
        <w:szCs w:val="22"/>
      </w:rPr>
    </w:lvl>
    <w:lvl w:ilvl="1">
      <w:numFmt w:val="bullet"/>
      <w:lvlText w:val="•"/>
      <w:lvlJc w:val="left"/>
      <w:pPr>
        <w:ind w:left="2022" w:hanging="245"/>
      </w:pPr>
    </w:lvl>
    <w:lvl w:ilvl="2">
      <w:numFmt w:val="bullet"/>
      <w:lvlText w:val="•"/>
      <w:lvlJc w:val="left"/>
      <w:pPr>
        <w:ind w:left="2964" w:hanging="245"/>
      </w:pPr>
    </w:lvl>
    <w:lvl w:ilvl="3">
      <w:numFmt w:val="bullet"/>
      <w:lvlText w:val="•"/>
      <w:lvlJc w:val="left"/>
      <w:pPr>
        <w:ind w:left="3906" w:hanging="245"/>
      </w:pPr>
    </w:lvl>
    <w:lvl w:ilvl="4">
      <w:numFmt w:val="bullet"/>
      <w:lvlText w:val="•"/>
      <w:lvlJc w:val="left"/>
      <w:pPr>
        <w:ind w:left="4848" w:hanging="245"/>
      </w:pPr>
    </w:lvl>
    <w:lvl w:ilvl="5">
      <w:numFmt w:val="bullet"/>
      <w:lvlText w:val="•"/>
      <w:lvlJc w:val="left"/>
      <w:pPr>
        <w:ind w:left="5790" w:hanging="245"/>
      </w:pPr>
    </w:lvl>
    <w:lvl w:ilvl="6">
      <w:numFmt w:val="bullet"/>
      <w:lvlText w:val="•"/>
      <w:lvlJc w:val="left"/>
      <w:pPr>
        <w:ind w:left="6732" w:hanging="245"/>
      </w:pPr>
    </w:lvl>
    <w:lvl w:ilvl="7">
      <w:numFmt w:val="bullet"/>
      <w:lvlText w:val="•"/>
      <w:lvlJc w:val="left"/>
      <w:pPr>
        <w:ind w:left="7674" w:hanging="245"/>
      </w:pPr>
    </w:lvl>
    <w:lvl w:ilvl="8">
      <w:numFmt w:val="bullet"/>
      <w:lvlText w:val="•"/>
      <w:lvlJc w:val="left"/>
      <w:pPr>
        <w:ind w:left="8616" w:hanging="245"/>
      </w:pPr>
    </w:lvl>
  </w:abstractNum>
  <w:abstractNum w:abstractNumId="11" w15:restartNumberingAfterBreak="0">
    <w:nsid w:val="4A5B558B"/>
    <w:multiLevelType w:val="hybridMultilevel"/>
    <w:tmpl w:val="8196E030"/>
    <w:lvl w:ilvl="0" w:tplc="CBC4AE14">
      <w:numFmt w:val="bullet"/>
      <w:lvlText w:val="•"/>
      <w:lvlJc w:val="left"/>
      <w:pPr>
        <w:ind w:left="1687" w:hanging="360"/>
      </w:pPr>
      <w:rPr>
        <w:rFonts w:ascii="Verdana" w:eastAsia="Verdana" w:hAnsi="Verdana" w:cs="Verdana" w:hint="default"/>
        <w:color w:val="231F20"/>
        <w:w w:val="100"/>
        <w:sz w:val="22"/>
        <w:szCs w:val="22"/>
      </w:rPr>
    </w:lvl>
    <w:lvl w:ilvl="1" w:tplc="CF12651E">
      <w:numFmt w:val="bullet"/>
      <w:lvlText w:val="•"/>
      <w:lvlJc w:val="left"/>
      <w:pPr>
        <w:ind w:left="2628" w:hanging="360"/>
      </w:pPr>
      <w:rPr>
        <w:rFonts w:hint="default"/>
      </w:rPr>
    </w:lvl>
    <w:lvl w:ilvl="2" w:tplc="8732EF9A">
      <w:numFmt w:val="bullet"/>
      <w:lvlText w:val="•"/>
      <w:lvlJc w:val="left"/>
      <w:pPr>
        <w:ind w:left="3576" w:hanging="360"/>
      </w:pPr>
      <w:rPr>
        <w:rFonts w:hint="default"/>
      </w:rPr>
    </w:lvl>
    <w:lvl w:ilvl="3" w:tplc="74FC892A">
      <w:numFmt w:val="bullet"/>
      <w:lvlText w:val="•"/>
      <w:lvlJc w:val="left"/>
      <w:pPr>
        <w:ind w:left="4524" w:hanging="360"/>
      </w:pPr>
      <w:rPr>
        <w:rFonts w:hint="default"/>
      </w:rPr>
    </w:lvl>
    <w:lvl w:ilvl="4" w:tplc="BAB2B5D6">
      <w:numFmt w:val="bullet"/>
      <w:lvlText w:val="•"/>
      <w:lvlJc w:val="left"/>
      <w:pPr>
        <w:ind w:left="5472" w:hanging="360"/>
      </w:pPr>
      <w:rPr>
        <w:rFonts w:hint="default"/>
      </w:rPr>
    </w:lvl>
    <w:lvl w:ilvl="5" w:tplc="53DA4A4E">
      <w:numFmt w:val="bullet"/>
      <w:lvlText w:val="•"/>
      <w:lvlJc w:val="left"/>
      <w:pPr>
        <w:ind w:left="6420" w:hanging="360"/>
      </w:pPr>
      <w:rPr>
        <w:rFonts w:hint="default"/>
      </w:rPr>
    </w:lvl>
    <w:lvl w:ilvl="6" w:tplc="262CEE26">
      <w:numFmt w:val="bullet"/>
      <w:lvlText w:val="•"/>
      <w:lvlJc w:val="left"/>
      <w:pPr>
        <w:ind w:left="7368" w:hanging="360"/>
      </w:pPr>
      <w:rPr>
        <w:rFonts w:hint="default"/>
      </w:rPr>
    </w:lvl>
    <w:lvl w:ilvl="7" w:tplc="C94C18DC">
      <w:numFmt w:val="bullet"/>
      <w:lvlText w:val="•"/>
      <w:lvlJc w:val="left"/>
      <w:pPr>
        <w:ind w:left="8316" w:hanging="360"/>
      </w:pPr>
      <w:rPr>
        <w:rFonts w:hint="default"/>
      </w:rPr>
    </w:lvl>
    <w:lvl w:ilvl="8" w:tplc="F60245D2">
      <w:numFmt w:val="bullet"/>
      <w:lvlText w:val="•"/>
      <w:lvlJc w:val="left"/>
      <w:pPr>
        <w:ind w:left="9264" w:hanging="360"/>
      </w:pPr>
      <w:rPr>
        <w:rFonts w:hint="default"/>
      </w:rPr>
    </w:lvl>
  </w:abstractNum>
  <w:abstractNum w:abstractNumId="12" w15:restartNumberingAfterBreak="0">
    <w:nsid w:val="4FCB5634"/>
    <w:multiLevelType w:val="hybridMultilevel"/>
    <w:tmpl w:val="AFACFB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741E35"/>
    <w:multiLevelType w:val="hybridMultilevel"/>
    <w:tmpl w:val="7F52DC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852CEC"/>
    <w:multiLevelType w:val="hybridMultilevel"/>
    <w:tmpl w:val="4ADC38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A35B53"/>
    <w:multiLevelType w:val="multilevel"/>
    <w:tmpl w:val="00000885"/>
    <w:lvl w:ilvl="0">
      <w:start w:val="1"/>
      <w:numFmt w:val="decimal"/>
      <w:lvlText w:val="%1."/>
      <w:lvlJc w:val="left"/>
      <w:pPr>
        <w:ind w:left="1074" w:hanging="245"/>
      </w:pPr>
      <w:rPr>
        <w:rFonts w:ascii="Arial" w:hAnsi="Arial" w:cs="Arial"/>
        <w:b w:val="0"/>
        <w:bCs w:val="0"/>
        <w:color w:val="231F20"/>
        <w:w w:val="100"/>
        <w:sz w:val="22"/>
        <w:szCs w:val="22"/>
      </w:rPr>
    </w:lvl>
    <w:lvl w:ilvl="1">
      <w:numFmt w:val="bullet"/>
      <w:lvlText w:val="•"/>
      <w:lvlJc w:val="left"/>
      <w:pPr>
        <w:ind w:left="2022" w:hanging="245"/>
      </w:pPr>
    </w:lvl>
    <w:lvl w:ilvl="2">
      <w:numFmt w:val="bullet"/>
      <w:lvlText w:val="•"/>
      <w:lvlJc w:val="left"/>
      <w:pPr>
        <w:ind w:left="2964" w:hanging="245"/>
      </w:pPr>
    </w:lvl>
    <w:lvl w:ilvl="3">
      <w:numFmt w:val="bullet"/>
      <w:lvlText w:val="•"/>
      <w:lvlJc w:val="left"/>
      <w:pPr>
        <w:ind w:left="3906" w:hanging="245"/>
      </w:pPr>
    </w:lvl>
    <w:lvl w:ilvl="4">
      <w:numFmt w:val="bullet"/>
      <w:lvlText w:val="•"/>
      <w:lvlJc w:val="left"/>
      <w:pPr>
        <w:ind w:left="4848" w:hanging="245"/>
      </w:pPr>
    </w:lvl>
    <w:lvl w:ilvl="5">
      <w:numFmt w:val="bullet"/>
      <w:lvlText w:val="•"/>
      <w:lvlJc w:val="left"/>
      <w:pPr>
        <w:ind w:left="5790" w:hanging="245"/>
      </w:pPr>
    </w:lvl>
    <w:lvl w:ilvl="6">
      <w:numFmt w:val="bullet"/>
      <w:lvlText w:val="•"/>
      <w:lvlJc w:val="left"/>
      <w:pPr>
        <w:ind w:left="6732" w:hanging="245"/>
      </w:pPr>
    </w:lvl>
    <w:lvl w:ilvl="7">
      <w:numFmt w:val="bullet"/>
      <w:lvlText w:val="•"/>
      <w:lvlJc w:val="left"/>
      <w:pPr>
        <w:ind w:left="7674" w:hanging="245"/>
      </w:pPr>
    </w:lvl>
    <w:lvl w:ilvl="8">
      <w:numFmt w:val="bullet"/>
      <w:lvlText w:val="•"/>
      <w:lvlJc w:val="left"/>
      <w:pPr>
        <w:ind w:left="8616" w:hanging="245"/>
      </w:pPr>
    </w:lvl>
  </w:abstractNum>
  <w:abstractNum w:abstractNumId="16" w15:restartNumberingAfterBreak="0">
    <w:nsid w:val="754B1308"/>
    <w:multiLevelType w:val="hybridMultilevel"/>
    <w:tmpl w:val="BE565920"/>
    <w:lvl w:ilvl="0" w:tplc="A030CA94">
      <w:start w:val="1"/>
      <w:numFmt w:val="decimal"/>
      <w:lvlText w:val="%1."/>
      <w:lvlJc w:val="left"/>
      <w:pPr>
        <w:ind w:left="1327" w:hanging="360"/>
      </w:pPr>
      <w:rPr>
        <w:rFonts w:ascii="Verdana" w:eastAsia="Verdana" w:hAnsi="Verdana" w:cs="Verdana" w:hint="default"/>
        <w:color w:val="231F20"/>
        <w:w w:val="100"/>
        <w:sz w:val="22"/>
        <w:szCs w:val="22"/>
      </w:rPr>
    </w:lvl>
    <w:lvl w:ilvl="1" w:tplc="18049112">
      <w:numFmt w:val="bullet"/>
      <w:lvlText w:val="•"/>
      <w:lvlJc w:val="left"/>
      <w:pPr>
        <w:ind w:left="2304" w:hanging="360"/>
      </w:pPr>
      <w:rPr>
        <w:rFonts w:hint="default"/>
      </w:rPr>
    </w:lvl>
    <w:lvl w:ilvl="2" w:tplc="D3A016FE">
      <w:numFmt w:val="bullet"/>
      <w:lvlText w:val="•"/>
      <w:lvlJc w:val="left"/>
      <w:pPr>
        <w:ind w:left="3288" w:hanging="360"/>
      </w:pPr>
      <w:rPr>
        <w:rFonts w:hint="default"/>
      </w:rPr>
    </w:lvl>
    <w:lvl w:ilvl="3" w:tplc="4E78A936">
      <w:numFmt w:val="bullet"/>
      <w:lvlText w:val="•"/>
      <w:lvlJc w:val="left"/>
      <w:pPr>
        <w:ind w:left="4272" w:hanging="360"/>
      </w:pPr>
      <w:rPr>
        <w:rFonts w:hint="default"/>
      </w:rPr>
    </w:lvl>
    <w:lvl w:ilvl="4" w:tplc="2F38E0A0">
      <w:numFmt w:val="bullet"/>
      <w:lvlText w:val="•"/>
      <w:lvlJc w:val="left"/>
      <w:pPr>
        <w:ind w:left="5256" w:hanging="360"/>
      </w:pPr>
      <w:rPr>
        <w:rFonts w:hint="default"/>
      </w:rPr>
    </w:lvl>
    <w:lvl w:ilvl="5" w:tplc="035055F2">
      <w:numFmt w:val="bullet"/>
      <w:lvlText w:val="•"/>
      <w:lvlJc w:val="left"/>
      <w:pPr>
        <w:ind w:left="6240" w:hanging="360"/>
      </w:pPr>
      <w:rPr>
        <w:rFonts w:hint="default"/>
      </w:rPr>
    </w:lvl>
    <w:lvl w:ilvl="6" w:tplc="A4BE886C">
      <w:numFmt w:val="bullet"/>
      <w:lvlText w:val="•"/>
      <w:lvlJc w:val="left"/>
      <w:pPr>
        <w:ind w:left="7224" w:hanging="360"/>
      </w:pPr>
      <w:rPr>
        <w:rFonts w:hint="default"/>
      </w:rPr>
    </w:lvl>
    <w:lvl w:ilvl="7" w:tplc="2DB26FE2">
      <w:numFmt w:val="bullet"/>
      <w:lvlText w:val="•"/>
      <w:lvlJc w:val="left"/>
      <w:pPr>
        <w:ind w:left="8208" w:hanging="360"/>
      </w:pPr>
      <w:rPr>
        <w:rFonts w:hint="default"/>
      </w:rPr>
    </w:lvl>
    <w:lvl w:ilvl="8" w:tplc="983CC3BC">
      <w:numFmt w:val="bullet"/>
      <w:lvlText w:val="•"/>
      <w:lvlJc w:val="left"/>
      <w:pPr>
        <w:ind w:left="9192" w:hanging="360"/>
      </w:pPr>
      <w:rPr>
        <w:rFonts w:hint="default"/>
      </w:rPr>
    </w:lvl>
  </w:abstractNum>
  <w:abstractNum w:abstractNumId="17" w15:restartNumberingAfterBreak="0">
    <w:nsid w:val="783258D4"/>
    <w:multiLevelType w:val="hybridMultilevel"/>
    <w:tmpl w:val="CCA2176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6"/>
  </w:num>
  <w:num w:numId="3">
    <w:abstractNumId w:val="9"/>
  </w:num>
  <w:num w:numId="4">
    <w:abstractNumId w:val="5"/>
  </w:num>
  <w:num w:numId="5">
    <w:abstractNumId w:val="3"/>
  </w:num>
  <w:num w:numId="6">
    <w:abstractNumId w:val="11"/>
  </w:num>
  <w:num w:numId="7">
    <w:abstractNumId w:val="8"/>
  </w:num>
  <w:num w:numId="8">
    <w:abstractNumId w:val="17"/>
  </w:num>
  <w:num w:numId="9">
    <w:abstractNumId w:val="14"/>
  </w:num>
  <w:num w:numId="10">
    <w:abstractNumId w:val="13"/>
  </w:num>
  <w:num w:numId="11">
    <w:abstractNumId w:val="12"/>
  </w:num>
  <w:num w:numId="12">
    <w:abstractNumId w:val="1"/>
  </w:num>
  <w:num w:numId="13">
    <w:abstractNumId w:val="0"/>
  </w:num>
  <w:num w:numId="14">
    <w:abstractNumId w:val="15"/>
  </w:num>
  <w:num w:numId="15">
    <w:abstractNumId w:val="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4CC"/>
    <w:rsid w:val="00002551"/>
    <w:rsid w:val="00024F2F"/>
    <w:rsid w:val="0003420D"/>
    <w:rsid w:val="00043295"/>
    <w:rsid w:val="00055021"/>
    <w:rsid w:val="0005646F"/>
    <w:rsid w:val="00083299"/>
    <w:rsid w:val="000B1F8B"/>
    <w:rsid w:val="0011734C"/>
    <w:rsid w:val="00177AFA"/>
    <w:rsid w:val="0018279B"/>
    <w:rsid w:val="00191686"/>
    <w:rsid w:val="001A3E60"/>
    <w:rsid w:val="001C41F5"/>
    <w:rsid w:val="001E6775"/>
    <w:rsid w:val="00260ADB"/>
    <w:rsid w:val="00262309"/>
    <w:rsid w:val="00266E90"/>
    <w:rsid w:val="002A72B7"/>
    <w:rsid w:val="002B2D1B"/>
    <w:rsid w:val="002D7BC0"/>
    <w:rsid w:val="002E740F"/>
    <w:rsid w:val="002F6697"/>
    <w:rsid w:val="00356591"/>
    <w:rsid w:val="00376707"/>
    <w:rsid w:val="003808C6"/>
    <w:rsid w:val="003A6B16"/>
    <w:rsid w:val="003C20C8"/>
    <w:rsid w:val="003F1A07"/>
    <w:rsid w:val="0041432C"/>
    <w:rsid w:val="00425F24"/>
    <w:rsid w:val="00444CB9"/>
    <w:rsid w:val="004571B6"/>
    <w:rsid w:val="00467B45"/>
    <w:rsid w:val="0047027F"/>
    <w:rsid w:val="00496819"/>
    <w:rsid w:val="004B6735"/>
    <w:rsid w:val="004D09B2"/>
    <w:rsid w:val="004F3706"/>
    <w:rsid w:val="00523AA4"/>
    <w:rsid w:val="0055109F"/>
    <w:rsid w:val="005A5017"/>
    <w:rsid w:val="005C60F0"/>
    <w:rsid w:val="005D6403"/>
    <w:rsid w:val="005F5921"/>
    <w:rsid w:val="005F5B6C"/>
    <w:rsid w:val="00631457"/>
    <w:rsid w:val="00642A93"/>
    <w:rsid w:val="00685E25"/>
    <w:rsid w:val="006A68E6"/>
    <w:rsid w:val="006C5F34"/>
    <w:rsid w:val="006D3950"/>
    <w:rsid w:val="00737E13"/>
    <w:rsid w:val="00745304"/>
    <w:rsid w:val="007638A3"/>
    <w:rsid w:val="00787FE9"/>
    <w:rsid w:val="007B4C95"/>
    <w:rsid w:val="007C5914"/>
    <w:rsid w:val="007D367B"/>
    <w:rsid w:val="007F4C70"/>
    <w:rsid w:val="008027E6"/>
    <w:rsid w:val="00815DBF"/>
    <w:rsid w:val="00853182"/>
    <w:rsid w:val="008834FC"/>
    <w:rsid w:val="00883743"/>
    <w:rsid w:val="008B6367"/>
    <w:rsid w:val="008D7046"/>
    <w:rsid w:val="008F5D13"/>
    <w:rsid w:val="00901FC0"/>
    <w:rsid w:val="00915123"/>
    <w:rsid w:val="00923D0D"/>
    <w:rsid w:val="00976E75"/>
    <w:rsid w:val="009876CB"/>
    <w:rsid w:val="009B341A"/>
    <w:rsid w:val="009D2C98"/>
    <w:rsid w:val="009D584A"/>
    <w:rsid w:val="009E1800"/>
    <w:rsid w:val="00A122D6"/>
    <w:rsid w:val="00A16D8C"/>
    <w:rsid w:val="00A220F9"/>
    <w:rsid w:val="00A32542"/>
    <w:rsid w:val="00A655A9"/>
    <w:rsid w:val="00A6570F"/>
    <w:rsid w:val="00A6704C"/>
    <w:rsid w:val="00A672A5"/>
    <w:rsid w:val="00A9546C"/>
    <w:rsid w:val="00AA7F61"/>
    <w:rsid w:val="00AC3072"/>
    <w:rsid w:val="00AC497B"/>
    <w:rsid w:val="00AE1B98"/>
    <w:rsid w:val="00AE35D4"/>
    <w:rsid w:val="00AF1899"/>
    <w:rsid w:val="00B0088C"/>
    <w:rsid w:val="00B66B15"/>
    <w:rsid w:val="00B70CF0"/>
    <w:rsid w:val="00B71DF2"/>
    <w:rsid w:val="00B81580"/>
    <w:rsid w:val="00B86875"/>
    <w:rsid w:val="00BA048C"/>
    <w:rsid w:val="00BB68DF"/>
    <w:rsid w:val="00BD702C"/>
    <w:rsid w:val="00C154CC"/>
    <w:rsid w:val="00C26857"/>
    <w:rsid w:val="00C517DD"/>
    <w:rsid w:val="00C651AB"/>
    <w:rsid w:val="00C83344"/>
    <w:rsid w:val="00C9241F"/>
    <w:rsid w:val="00CA6FFA"/>
    <w:rsid w:val="00CC4104"/>
    <w:rsid w:val="00CD57E8"/>
    <w:rsid w:val="00CF1960"/>
    <w:rsid w:val="00D03BF4"/>
    <w:rsid w:val="00D219AB"/>
    <w:rsid w:val="00D2487F"/>
    <w:rsid w:val="00D30528"/>
    <w:rsid w:val="00D402B3"/>
    <w:rsid w:val="00D4350E"/>
    <w:rsid w:val="00D57EB8"/>
    <w:rsid w:val="00D73476"/>
    <w:rsid w:val="00D765B7"/>
    <w:rsid w:val="00DA596A"/>
    <w:rsid w:val="00DC735D"/>
    <w:rsid w:val="00DD17A0"/>
    <w:rsid w:val="00DE6B94"/>
    <w:rsid w:val="00E00DAE"/>
    <w:rsid w:val="00E235B0"/>
    <w:rsid w:val="00E24618"/>
    <w:rsid w:val="00E45986"/>
    <w:rsid w:val="00E51ED5"/>
    <w:rsid w:val="00E55C4D"/>
    <w:rsid w:val="00E620A7"/>
    <w:rsid w:val="00E7182F"/>
    <w:rsid w:val="00EC7452"/>
    <w:rsid w:val="00ED1083"/>
    <w:rsid w:val="00EE2060"/>
    <w:rsid w:val="00F1476B"/>
    <w:rsid w:val="00F15D8B"/>
    <w:rsid w:val="00F17D82"/>
    <w:rsid w:val="00F82F4A"/>
    <w:rsid w:val="00F84B74"/>
    <w:rsid w:val="00F86CA0"/>
    <w:rsid w:val="00FB04AE"/>
    <w:rsid w:val="00FC2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E773DE"/>
  <w15:chartTrackingRefBased/>
  <w15:docId w15:val="{30657210-D8A9-4E09-85CA-D9B34F097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8A3"/>
    <w:pPr>
      <w:widowControl w:val="0"/>
      <w:autoSpaceDE w:val="0"/>
      <w:autoSpaceDN w:val="0"/>
      <w:spacing w:after="0" w:line="240" w:lineRule="auto"/>
    </w:pPr>
    <w:rPr>
      <w:rFonts w:ascii="Verdana" w:eastAsia="Verdana" w:hAnsi="Verdana" w:cs="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54CC"/>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C154CC"/>
  </w:style>
  <w:style w:type="paragraph" w:styleId="Footer">
    <w:name w:val="footer"/>
    <w:basedOn w:val="Normal"/>
    <w:link w:val="FooterChar"/>
    <w:uiPriority w:val="99"/>
    <w:unhideWhenUsed/>
    <w:qFormat/>
    <w:rsid w:val="00C154CC"/>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C154CC"/>
  </w:style>
  <w:style w:type="paragraph" w:styleId="NoSpacing">
    <w:name w:val="No Spacing"/>
    <w:uiPriority w:val="1"/>
    <w:qFormat/>
    <w:rsid w:val="0047027F"/>
    <w:pPr>
      <w:spacing w:after="0" w:line="240" w:lineRule="auto"/>
    </w:pPr>
    <w:rPr>
      <w:color w:val="44546A" w:themeColor="text2"/>
      <w:sz w:val="20"/>
      <w:szCs w:val="20"/>
    </w:rPr>
  </w:style>
  <w:style w:type="paragraph" w:styleId="ListParagraph">
    <w:name w:val="List Paragraph"/>
    <w:basedOn w:val="Normal"/>
    <w:uiPriority w:val="34"/>
    <w:qFormat/>
    <w:rsid w:val="00024F2F"/>
    <w:pPr>
      <w:widowControl/>
      <w:autoSpaceDE/>
      <w:autoSpaceDN/>
      <w:spacing w:after="160" w:line="259" w:lineRule="auto"/>
      <w:ind w:left="720"/>
      <w:contextualSpacing/>
    </w:pPr>
    <w:rPr>
      <w:rFonts w:asciiTheme="minorHAnsi" w:eastAsiaTheme="minorHAnsi" w:hAnsiTheme="minorHAnsi" w:cstheme="minorBidi"/>
    </w:rPr>
  </w:style>
  <w:style w:type="paragraph" w:styleId="BodyText">
    <w:name w:val="Body Text"/>
    <w:basedOn w:val="Normal"/>
    <w:link w:val="BodyTextChar"/>
    <w:uiPriority w:val="99"/>
    <w:unhideWhenUsed/>
    <w:rsid w:val="00CC4104"/>
    <w:pPr>
      <w:widowControl/>
      <w:autoSpaceDE/>
      <w:autoSpaceDN/>
      <w:spacing w:after="120" w:line="259" w:lineRule="auto"/>
    </w:pPr>
    <w:rPr>
      <w:rFonts w:asciiTheme="minorHAnsi" w:eastAsiaTheme="minorHAnsi" w:hAnsiTheme="minorHAnsi" w:cstheme="minorBidi"/>
    </w:rPr>
  </w:style>
  <w:style w:type="character" w:customStyle="1" w:styleId="BodyTextChar">
    <w:name w:val="Body Text Char"/>
    <w:basedOn w:val="DefaultParagraphFont"/>
    <w:link w:val="BodyText"/>
    <w:uiPriority w:val="99"/>
    <w:rsid w:val="00CC41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athan Brubaker</dc:creator>
  <cp:keywords/>
  <dc:description/>
  <cp:lastModifiedBy>Nathan Brubaker</cp:lastModifiedBy>
  <cp:revision>2</cp:revision>
  <dcterms:created xsi:type="dcterms:W3CDTF">2021-12-15T20:45:00Z</dcterms:created>
  <dcterms:modified xsi:type="dcterms:W3CDTF">2021-12-15T20:45:00Z</dcterms:modified>
</cp:coreProperties>
</file>