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24112" w14:textId="77777777" w:rsidR="00AC6D67" w:rsidRPr="00AC6D67" w:rsidRDefault="00AC6D67" w:rsidP="00AC6D67">
      <w:pPr>
        <w:widowControl w:val="0"/>
        <w:autoSpaceDE w:val="0"/>
        <w:autoSpaceDN w:val="0"/>
        <w:spacing w:before="100" w:after="0" w:line="338" w:lineRule="exact"/>
        <w:jc w:val="center"/>
        <w:rPr>
          <w:rFonts w:ascii="Verdana" w:eastAsia="Verdana" w:hAnsi="Verdana" w:cs="Verdana"/>
          <w:b/>
          <w:i/>
          <w:sz w:val="28"/>
        </w:rPr>
      </w:pPr>
      <w:r w:rsidRPr="00AC6D67">
        <w:rPr>
          <w:rFonts w:ascii="Verdana" w:eastAsia="Verdana" w:hAnsi="Verdana" w:cs="Verdana"/>
          <w:b/>
          <w:i/>
          <w:color w:val="5462AD"/>
          <w:sz w:val="28"/>
        </w:rPr>
        <w:t>Evaluation Check Lists</w:t>
      </w:r>
    </w:p>
    <w:p w14:paraId="0B072C4E" w14:textId="77777777" w:rsidR="00AC6D67" w:rsidRPr="00AC6D67" w:rsidRDefault="00AC6D67" w:rsidP="00AC6D67">
      <w:pPr>
        <w:widowControl w:val="0"/>
        <w:autoSpaceDE w:val="0"/>
        <w:autoSpaceDN w:val="0"/>
        <w:spacing w:before="206" w:after="0" w:line="237" w:lineRule="auto"/>
        <w:ind w:left="90"/>
        <w:rPr>
          <w:rFonts w:ascii="Verdana" w:eastAsia="Verdana" w:hAnsi="Verdana" w:cs="Verdana"/>
        </w:rPr>
      </w:pPr>
      <w:r w:rsidRPr="00AC6D67">
        <w:rPr>
          <w:rFonts w:ascii="Verdana" w:eastAsia="Verdana" w:hAnsi="Verdana" w:cs="Verdana"/>
          <w:color w:val="231F20"/>
        </w:rPr>
        <w:t>This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rubric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is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designed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to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assist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in</w:t>
      </w:r>
      <w:r w:rsidRPr="00AC6D67">
        <w:rPr>
          <w:rFonts w:ascii="Verdana" w:eastAsia="Verdana" w:hAnsi="Verdana" w:cs="Verdana"/>
          <w:color w:val="231F20"/>
          <w:spacing w:val="6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rating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the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current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implementation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status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of</w:t>
      </w:r>
      <w:r w:rsidRPr="00AC6D67">
        <w:rPr>
          <w:rFonts w:ascii="Verdana" w:eastAsia="Verdana" w:hAnsi="Verdana" w:cs="Verdana"/>
          <w:color w:val="231F20"/>
          <w:spacing w:val="1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your</w:t>
      </w:r>
      <w:r w:rsidRPr="00AC6D67">
        <w:rPr>
          <w:rFonts w:ascii="Verdana" w:eastAsia="Verdana" w:hAnsi="Verdana" w:cs="Verdana"/>
          <w:color w:val="231F20"/>
          <w:spacing w:val="1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school’s</w:t>
      </w:r>
      <w:r w:rsidRPr="00AC6D67">
        <w:rPr>
          <w:rFonts w:ascii="Verdana" w:eastAsia="Verdana" w:hAnsi="Verdana" w:cs="Verdana"/>
          <w:color w:val="231F20"/>
          <w:spacing w:val="2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Teachers</w:t>
      </w:r>
      <w:r w:rsidRPr="00AC6D67">
        <w:rPr>
          <w:rFonts w:ascii="Verdana" w:eastAsia="Verdana" w:hAnsi="Verdana" w:cs="Verdana"/>
          <w:color w:val="231F20"/>
          <w:spacing w:val="2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as</w:t>
      </w:r>
      <w:r w:rsidRPr="00AC6D67">
        <w:rPr>
          <w:rFonts w:ascii="Verdana" w:eastAsia="Verdana" w:hAnsi="Verdana" w:cs="Verdana"/>
          <w:color w:val="231F20"/>
          <w:spacing w:val="2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Advisors</w:t>
      </w:r>
      <w:r w:rsidRPr="00AC6D67">
        <w:rPr>
          <w:rFonts w:ascii="Verdana" w:eastAsia="Verdana" w:hAnsi="Verdana" w:cs="Verdana"/>
          <w:color w:val="231F20"/>
          <w:spacing w:val="2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Program.</w:t>
      </w:r>
      <w:r w:rsidRPr="00AC6D67">
        <w:rPr>
          <w:rFonts w:ascii="Verdana" w:eastAsia="Verdana" w:hAnsi="Verdana" w:cs="Verdana"/>
          <w:color w:val="231F20"/>
          <w:spacing w:val="2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This</w:t>
      </w:r>
      <w:r w:rsidRPr="00AC6D67">
        <w:rPr>
          <w:rFonts w:ascii="Verdana" w:eastAsia="Verdana" w:hAnsi="Verdana" w:cs="Verdana"/>
          <w:color w:val="231F20"/>
          <w:spacing w:val="2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self-rating</w:t>
      </w:r>
      <w:r w:rsidRPr="00AC6D67">
        <w:rPr>
          <w:rFonts w:ascii="Verdana" w:eastAsia="Verdana" w:hAnsi="Verdana" w:cs="Verdana"/>
          <w:color w:val="231F20"/>
          <w:spacing w:val="1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tool</w:t>
      </w:r>
      <w:r w:rsidRPr="00AC6D67">
        <w:rPr>
          <w:rFonts w:ascii="Verdana" w:eastAsia="Verdana" w:hAnsi="Verdana" w:cs="Verdana"/>
          <w:color w:val="231F20"/>
          <w:spacing w:val="2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will</w:t>
      </w:r>
      <w:r w:rsidRPr="00AC6D67">
        <w:rPr>
          <w:rFonts w:ascii="Verdana" w:eastAsia="Verdana" w:hAnsi="Verdana" w:cs="Verdana"/>
          <w:color w:val="231F20"/>
          <w:spacing w:val="2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assist</w:t>
      </w:r>
      <w:r w:rsidRPr="00AC6D67">
        <w:rPr>
          <w:rFonts w:ascii="Verdana" w:eastAsia="Verdana" w:hAnsi="Verdana" w:cs="Verdana"/>
          <w:color w:val="231F20"/>
          <w:spacing w:val="2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school</w:t>
      </w:r>
      <w:r w:rsidRPr="00AC6D6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personnel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in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setting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systematic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goals.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It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can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highlight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at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what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level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your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program</w:t>
      </w:r>
      <w:r w:rsidRPr="00AC6D6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is</w:t>
      </w:r>
      <w:r w:rsidRPr="00AC6D67">
        <w:rPr>
          <w:rFonts w:ascii="Verdana" w:eastAsia="Verdana" w:hAnsi="Verdana" w:cs="Verdana"/>
          <w:color w:val="231F20"/>
          <w:spacing w:val="3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being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implemented,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and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it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can</w:t>
      </w:r>
      <w:r w:rsidRPr="00AC6D67">
        <w:rPr>
          <w:rFonts w:ascii="Verdana" w:eastAsia="Verdana" w:hAnsi="Verdana" w:cs="Verdana"/>
          <w:color w:val="231F20"/>
          <w:spacing w:val="3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serve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as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benchmarking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tool</w:t>
      </w:r>
      <w:r w:rsidRPr="00AC6D67">
        <w:rPr>
          <w:rFonts w:ascii="Verdana" w:eastAsia="Verdana" w:hAnsi="Verdana" w:cs="Verdana"/>
          <w:color w:val="231F20"/>
          <w:spacing w:val="3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for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improvement.</w:t>
      </w:r>
    </w:p>
    <w:p w14:paraId="2D3B5ADE" w14:textId="0CA5D706" w:rsidR="00AC6D67" w:rsidRDefault="00AC6D67" w:rsidP="00AC6D67">
      <w:pPr>
        <w:widowControl w:val="0"/>
        <w:autoSpaceDE w:val="0"/>
        <w:autoSpaceDN w:val="0"/>
        <w:spacing w:after="0" w:line="237" w:lineRule="auto"/>
        <w:ind w:left="90"/>
        <w:rPr>
          <w:rFonts w:ascii="Verdana" w:eastAsia="Verdana" w:hAnsi="Verdana" w:cs="Verdana"/>
          <w:color w:val="231F20"/>
        </w:rPr>
      </w:pPr>
      <w:r w:rsidRPr="00AC6D67">
        <w:rPr>
          <w:rFonts w:ascii="Verdana" w:eastAsia="Verdana" w:hAnsi="Verdana" w:cs="Verdana"/>
          <w:color w:val="231F20"/>
        </w:rPr>
        <w:t>Please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mark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all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responses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that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apply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for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each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statement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that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has</w:t>
      </w:r>
      <w:r w:rsidRPr="00AC6D67">
        <w:rPr>
          <w:rFonts w:ascii="Verdana" w:eastAsia="Verdana" w:hAnsi="Verdana" w:cs="Verdana"/>
          <w:color w:val="231F20"/>
          <w:spacing w:val="5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been</w:t>
      </w:r>
      <w:r w:rsidRPr="00AC6D67">
        <w:rPr>
          <w:rFonts w:ascii="Verdana" w:eastAsia="Verdana" w:hAnsi="Verdana" w:cs="Verdana"/>
          <w:color w:val="231F20"/>
          <w:spacing w:val="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implemented</w:t>
      </w:r>
      <w:r w:rsidRPr="00AC6D6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at</w:t>
      </w:r>
      <w:r w:rsidRPr="00AC6D67">
        <w:rPr>
          <w:rFonts w:ascii="Verdana" w:eastAsia="Verdana" w:hAnsi="Verdana" w:cs="Verdana"/>
          <w:color w:val="231F20"/>
          <w:spacing w:val="6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your</w:t>
      </w:r>
      <w:r w:rsidRPr="00AC6D67">
        <w:rPr>
          <w:rFonts w:ascii="Verdana" w:eastAsia="Verdana" w:hAnsi="Verdana" w:cs="Verdana"/>
          <w:color w:val="231F20"/>
          <w:spacing w:val="7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school.</w:t>
      </w:r>
    </w:p>
    <w:p w14:paraId="06656224" w14:textId="77777777" w:rsidR="00FF41DD" w:rsidRPr="00AC6D67" w:rsidRDefault="00FF41DD" w:rsidP="00AC6D67">
      <w:pPr>
        <w:widowControl w:val="0"/>
        <w:autoSpaceDE w:val="0"/>
        <w:autoSpaceDN w:val="0"/>
        <w:spacing w:after="0" w:line="237" w:lineRule="auto"/>
        <w:ind w:left="90"/>
        <w:rPr>
          <w:rFonts w:ascii="Verdana" w:eastAsia="Verdana" w:hAnsi="Verdana" w:cs="Verdana"/>
        </w:rPr>
      </w:pPr>
    </w:p>
    <w:p w14:paraId="090F47C9" w14:textId="0899549E" w:rsidR="005B2EA7" w:rsidRPr="005B2EA7" w:rsidRDefault="005B2EA7" w:rsidP="005B2EA7">
      <w:pPr>
        <w:pStyle w:val="CM4"/>
        <w:rPr>
          <w:rFonts w:ascii="Verdana" w:hAnsi="Verdana"/>
          <w:color w:val="221E1F"/>
        </w:rPr>
      </w:pPr>
      <w:r w:rsidRPr="005B2EA7">
        <w:rPr>
          <w:rFonts w:ascii="Verdana" w:hAnsi="Verdana"/>
          <w:color w:val="221E1F"/>
        </w:rPr>
        <w:t>Describe your primary responsibility: (</w:t>
      </w:r>
      <w:r>
        <w:rPr>
          <w:rFonts w:ascii="Verdana" w:hAnsi="Verdana"/>
          <w:color w:val="221E1F"/>
        </w:rPr>
        <w:t>circle</w:t>
      </w:r>
      <w:r w:rsidRPr="005B2EA7">
        <w:rPr>
          <w:rFonts w:ascii="Verdana" w:hAnsi="Verdana"/>
          <w:color w:val="221E1F"/>
        </w:rPr>
        <w:t xml:space="preserve"> only one) </w:t>
      </w:r>
    </w:p>
    <w:p w14:paraId="2A41B0E7" w14:textId="2EFDE0BD" w:rsidR="005B2EA7" w:rsidRPr="005B2EA7" w:rsidRDefault="005B2EA7" w:rsidP="00097F6B">
      <w:pPr>
        <w:pStyle w:val="Default"/>
        <w:rPr>
          <w:rFonts w:ascii="Verdana" w:hAnsi="Verdana"/>
          <w:color w:val="221E1F"/>
        </w:rPr>
      </w:pPr>
      <w:r w:rsidRPr="005B2EA7">
        <w:rPr>
          <w:rFonts w:ascii="Verdana" w:hAnsi="Verdana"/>
          <w:color w:val="221E1F"/>
        </w:rPr>
        <w:t xml:space="preserve">(a) Superintendent </w:t>
      </w:r>
      <w:r w:rsidRPr="005B2EA7">
        <w:rPr>
          <w:rFonts w:ascii="Verdana" w:hAnsi="Verdana"/>
          <w:color w:val="221E1F"/>
        </w:rPr>
        <w:tab/>
      </w:r>
      <w:r w:rsidRPr="005B2EA7">
        <w:rPr>
          <w:rFonts w:ascii="Verdana" w:hAnsi="Verdana"/>
          <w:color w:val="221E1F"/>
        </w:rPr>
        <w:tab/>
      </w:r>
      <w:r>
        <w:rPr>
          <w:rFonts w:ascii="Verdana" w:hAnsi="Verdana"/>
          <w:color w:val="221E1F"/>
        </w:rPr>
        <w:tab/>
      </w:r>
      <w:r w:rsidRPr="005B2EA7">
        <w:rPr>
          <w:rFonts w:ascii="Verdana" w:hAnsi="Verdana"/>
          <w:color w:val="221E1F"/>
        </w:rPr>
        <w:t xml:space="preserve">(f) Academic Teacher </w:t>
      </w:r>
    </w:p>
    <w:p w14:paraId="352C6150" w14:textId="77777777" w:rsidR="005B2EA7" w:rsidRPr="005B2EA7" w:rsidRDefault="005B2EA7" w:rsidP="00097F6B">
      <w:pPr>
        <w:pStyle w:val="Default"/>
        <w:rPr>
          <w:rFonts w:ascii="Verdana" w:hAnsi="Verdana"/>
          <w:color w:val="221E1F"/>
        </w:rPr>
      </w:pPr>
      <w:r w:rsidRPr="005B2EA7">
        <w:rPr>
          <w:rFonts w:ascii="Verdana" w:hAnsi="Verdana"/>
          <w:color w:val="221E1F"/>
        </w:rPr>
        <w:t xml:space="preserve">(b) High School Principal </w:t>
      </w:r>
      <w:r w:rsidRPr="005B2EA7">
        <w:rPr>
          <w:rFonts w:ascii="Verdana" w:hAnsi="Verdana"/>
          <w:color w:val="221E1F"/>
        </w:rPr>
        <w:tab/>
      </w:r>
      <w:r w:rsidRPr="005B2EA7">
        <w:rPr>
          <w:rFonts w:ascii="Verdana" w:hAnsi="Verdana"/>
          <w:color w:val="221E1F"/>
        </w:rPr>
        <w:tab/>
        <w:t xml:space="preserve">(g) Elective Teacher </w:t>
      </w:r>
    </w:p>
    <w:p w14:paraId="029E1A46" w14:textId="5CA376B2" w:rsidR="005B2EA7" w:rsidRPr="005B2EA7" w:rsidRDefault="005B2EA7" w:rsidP="00097F6B">
      <w:pPr>
        <w:pStyle w:val="Default"/>
        <w:rPr>
          <w:rFonts w:ascii="Verdana" w:hAnsi="Verdana"/>
          <w:color w:val="221E1F"/>
        </w:rPr>
      </w:pPr>
      <w:r w:rsidRPr="005B2EA7">
        <w:rPr>
          <w:rFonts w:ascii="Verdana" w:hAnsi="Verdana"/>
          <w:color w:val="221E1F"/>
        </w:rPr>
        <w:t xml:space="preserve">(c) Middle School Principal </w:t>
      </w:r>
      <w:r w:rsidRPr="005B2EA7">
        <w:rPr>
          <w:rFonts w:ascii="Verdana" w:hAnsi="Verdana"/>
          <w:color w:val="221E1F"/>
        </w:rPr>
        <w:tab/>
      </w:r>
      <w:r>
        <w:rPr>
          <w:rFonts w:ascii="Verdana" w:hAnsi="Verdana"/>
          <w:color w:val="221E1F"/>
        </w:rPr>
        <w:tab/>
      </w:r>
      <w:r w:rsidRPr="005B2EA7">
        <w:rPr>
          <w:rFonts w:ascii="Verdana" w:hAnsi="Verdana"/>
          <w:color w:val="221E1F"/>
        </w:rPr>
        <w:t xml:space="preserve">(h) Career/Technical Teacher </w:t>
      </w:r>
    </w:p>
    <w:p w14:paraId="0662AB9A" w14:textId="060D61CF" w:rsidR="005B2EA7" w:rsidRPr="005B2EA7" w:rsidRDefault="005B2EA7" w:rsidP="00097F6B">
      <w:pPr>
        <w:pStyle w:val="Default"/>
        <w:rPr>
          <w:rFonts w:ascii="Verdana" w:hAnsi="Verdana"/>
          <w:color w:val="221E1F"/>
        </w:rPr>
      </w:pPr>
      <w:r w:rsidRPr="005B2EA7">
        <w:rPr>
          <w:rFonts w:ascii="Verdana" w:hAnsi="Verdana"/>
          <w:color w:val="221E1F"/>
        </w:rPr>
        <w:t xml:space="preserve">(d) Assistant Superintendent </w:t>
      </w:r>
      <w:r w:rsidRPr="005B2EA7">
        <w:rPr>
          <w:rFonts w:ascii="Verdana" w:hAnsi="Verdana"/>
          <w:color w:val="221E1F"/>
        </w:rPr>
        <w:tab/>
      </w:r>
      <w:r>
        <w:rPr>
          <w:rFonts w:ascii="Verdana" w:hAnsi="Verdana"/>
          <w:color w:val="221E1F"/>
        </w:rPr>
        <w:tab/>
      </w:r>
      <w:r w:rsidRPr="005B2EA7">
        <w:rPr>
          <w:rFonts w:ascii="Verdana" w:hAnsi="Verdana"/>
          <w:color w:val="221E1F"/>
        </w:rPr>
        <w:t xml:space="preserve">(i) Guidance Counselor </w:t>
      </w:r>
    </w:p>
    <w:p w14:paraId="125DE0F5" w14:textId="7D4FDEF4" w:rsidR="005B2EA7" w:rsidRPr="005B2EA7" w:rsidRDefault="005B2EA7" w:rsidP="00097F6B">
      <w:pPr>
        <w:pStyle w:val="Default"/>
        <w:rPr>
          <w:rFonts w:ascii="Verdana" w:hAnsi="Verdana"/>
          <w:color w:val="221E1F"/>
        </w:rPr>
      </w:pPr>
      <w:r w:rsidRPr="005B2EA7">
        <w:rPr>
          <w:rFonts w:ascii="Verdana" w:hAnsi="Verdana"/>
          <w:color w:val="221E1F"/>
        </w:rPr>
        <w:t xml:space="preserve">(e) Assistant Principal </w:t>
      </w:r>
      <w:r w:rsidRPr="005B2EA7">
        <w:rPr>
          <w:rFonts w:ascii="Verdana" w:hAnsi="Verdana"/>
          <w:color w:val="221E1F"/>
        </w:rPr>
        <w:tab/>
      </w:r>
      <w:r w:rsidRPr="005B2EA7">
        <w:rPr>
          <w:rFonts w:ascii="Verdana" w:hAnsi="Verdana"/>
          <w:color w:val="221E1F"/>
        </w:rPr>
        <w:tab/>
      </w:r>
      <w:r>
        <w:rPr>
          <w:rFonts w:ascii="Verdana" w:hAnsi="Verdana"/>
          <w:color w:val="221E1F"/>
        </w:rPr>
        <w:tab/>
      </w:r>
      <w:r w:rsidRPr="005B2EA7">
        <w:rPr>
          <w:rFonts w:ascii="Verdana" w:hAnsi="Verdana"/>
          <w:color w:val="221E1F"/>
        </w:rPr>
        <w:t>(j) Other:</w:t>
      </w:r>
      <w:r>
        <w:rPr>
          <w:rFonts w:ascii="Verdana" w:hAnsi="Verdana"/>
          <w:color w:val="221E1F"/>
        </w:rPr>
        <w:t xml:space="preserve"> </w:t>
      </w:r>
      <w:r w:rsidRPr="005B2EA7">
        <w:rPr>
          <w:rFonts w:ascii="Verdana" w:hAnsi="Verdana"/>
          <w:color w:val="221E1F"/>
        </w:rPr>
        <w:t xml:space="preserve">________________ </w:t>
      </w:r>
    </w:p>
    <w:p w14:paraId="65B5F30E" w14:textId="77777777" w:rsidR="005B2EA7" w:rsidRDefault="005B2EA7" w:rsidP="005B2EA7">
      <w:pPr>
        <w:pStyle w:val="CM1"/>
        <w:numPr>
          <w:ilvl w:val="0"/>
          <w:numId w:val="1"/>
        </w:numPr>
        <w:jc w:val="center"/>
        <w:rPr>
          <w:rFonts w:ascii="Verdana" w:hAnsi="Verdana"/>
          <w:color w:val="221E1F"/>
          <w:sz w:val="28"/>
          <w:szCs w:val="28"/>
        </w:rPr>
      </w:pPr>
    </w:p>
    <w:p w14:paraId="54E757BA" w14:textId="315D5C98" w:rsidR="005B2EA7" w:rsidRDefault="005B2EA7" w:rsidP="005B2EA7">
      <w:pPr>
        <w:pStyle w:val="CM1"/>
        <w:numPr>
          <w:ilvl w:val="0"/>
          <w:numId w:val="1"/>
        </w:numPr>
        <w:jc w:val="center"/>
        <w:rPr>
          <w:rFonts w:ascii="Verdana" w:hAnsi="Verdana"/>
          <w:color w:val="221E1F"/>
          <w:sz w:val="28"/>
          <w:szCs w:val="28"/>
        </w:rPr>
      </w:pPr>
      <w:r w:rsidRPr="005B2EA7">
        <w:rPr>
          <w:rFonts w:ascii="Verdana" w:hAnsi="Verdana"/>
          <w:color w:val="4472C4" w:themeColor="accent1"/>
          <w:sz w:val="28"/>
          <w:szCs w:val="28"/>
        </w:rPr>
        <w:t>Planning Process</w:t>
      </w:r>
      <w:r>
        <w:rPr>
          <w:rFonts w:ascii="Verdana" w:hAnsi="Verdana"/>
          <w:color w:val="221E1F"/>
          <w:sz w:val="28"/>
          <w:szCs w:val="28"/>
        </w:rPr>
        <w:t xml:space="preserve"> </w:t>
      </w:r>
    </w:p>
    <w:p w14:paraId="4A1D4EB7" w14:textId="57768BE7" w:rsidR="005B2EA7" w:rsidRDefault="005B2EA7" w:rsidP="005B2EA7">
      <w:pPr>
        <w:pStyle w:val="CM265"/>
        <w:numPr>
          <w:ilvl w:val="0"/>
          <w:numId w:val="1"/>
        </w:numPr>
        <w:rPr>
          <w:b/>
          <w:bCs/>
          <w:color w:val="221E1F"/>
          <w:sz w:val="28"/>
          <w:szCs w:val="28"/>
        </w:rPr>
      </w:pPr>
      <w:r w:rsidRPr="000E6C46">
        <w:rPr>
          <w:b/>
          <w:bCs/>
          <w:color w:val="221E1F"/>
          <w:sz w:val="28"/>
          <w:szCs w:val="28"/>
        </w:rPr>
        <w:t xml:space="preserve">A. Administrative support </w:t>
      </w:r>
    </w:p>
    <w:p w14:paraId="79E1F182" w14:textId="631F6264" w:rsidR="006F1B52" w:rsidRPr="006F1B52" w:rsidRDefault="006F1B52" w:rsidP="006F1B52">
      <w:pPr>
        <w:ind w:left="703"/>
      </w:pPr>
      <w:r>
        <w:t xml:space="preserve">A.1 </w:t>
      </w:r>
      <w:r w:rsidR="00C85B82">
        <w:t>Principal</w:t>
      </w:r>
      <w:r w:rsidR="004F4A6A">
        <w:t xml:space="preserve"> / Counselors</w:t>
      </w:r>
    </w:p>
    <w:p w14:paraId="61619BA5" w14:textId="64A08044" w:rsidR="005B2EA7" w:rsidRDefault="005B2EA7" w:rsidP="005B2EA7">
      <w:pPr>
        <w:pStyle w:val="CM274"/>
        <w:numPr>
          <w:ilvl w:val="0"/>
          <w:numId w:val="1"/>
        </w:numPr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</w:t>
      </w:r>
      <w:r w:rsidR="00B67D98">
        <w:rPr>
          <w:rFonts w:ascii="Verdana" w:hAnsi="Verdana"/>
          <w:color w:val="221E1F"/>
          <w:sz w:val="22"/>
          <w:szCs w:val="22"/>
        </w:rPr>
        <w:t>Principal and counselors</w:t>
      </w:r>
      <w:r>
        <w:rPr>
          <w:rFonts w:ascii="Verdana" w:hAnsi="Verdana"/>
          <w:color w:val="221E1F"/>
          <w:sz w:val="22"/>
          <w:szCs w:val="22"/>
        </w:rPr>
        <w:t xml:space="preserve"> work in concert with teachers.</w:t>
      </w:r>
    </w:p>
    <w:p w14:paraId="789CE89F" w14:textId="0A3D9EB6" w:rsidR="005B2EA7" w:rsidRDefault="005B2EA7" w:rsidP="00BC370F">
      <w:pPr>
        <w:pStyle w:val="CM274"/>
        <w:spacing w:line="343" w:lineRule="atLeast"/>
        <w:ind w:left="1170" w:right="-270" w:hanging="54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</w:t>
      </w:r>
      <w:r w:rsidR="00812540" w:rsidRPr="00812540">
        <w:rPr>
          <w:rFonts w:ascii="Verdana" w:hAnsi="Verdana"/>
          <w:color w:val="231F20"/>
        </w:rPr>
        <w:t>Review/discuss</w:t>
      </w:r>
      <w:r w:rsidR="00812540" w:rsidRPr="00812540">
        <w:rPr>
          <w:rFonts w:ascii="Verdana" w:hAnsi="Verdana"/>
          <w:color w:val="231F20"/>
          <w:spacing w:val="4"/>
        </w:rPr>
        <w:t xml:space="preserve"> expectations of </w:t>
      </w:r>
      <w:r w:rsidR="00812540" w:rsidRPr="00812540">
        <w:rPr>
          <w:rFonts w:ascii="Verdana" w:hAnsi="Verdana"/>
          <w:color w:val="231F20"/>
        </w:rPr>
        <w:t>the</w:t>
      </w:r>
      <w:r w:rsidR="00812540" w:rsidRPr="00812540">
        <w:rPr>
          <w:rFonts w:ascii="Verdana" w:hAnsi="Verdana"/>
          <w:color w:val="231F20"/>
          <w:spacing w:val="4"/>
        </w:rPr>
        <w:t xml:space="preserve"> </w:t>
      </w:r>
      <w:r w:rsidR="00812540" w:rsidRPr="00812540">
        <w:rPr>
          <w:rFonts w:ascii="Verdana" w:hAnsi="Verdana"/>
          <w:color w:val="231F20"/>
        </w:rPr>
        <w:t>teacher</w:t>
      </w:r>
      <w:r w:rsidR="00812540" w:rsidRPr="00812540">
        <w:rPr>
          <w:rFonts w:ascii="Verdana" w:hAnsi="Verdana"/>
          <w:color w:val="231F20"/>
          <w:spacing w:val="5"/>
        </w:rPr>
        <w:t xml:space="preserve"> </w:t>
      </w:r>
      <w:r w:rsidR="00812540" w:rsidRPr="00812540">
        <w:rPr>
          <w:rFonts w:ascii="Verdana" w:hAnsi="Verdana"/>
          <w:color w:val="231F20"/>
        </w:rPr>
        <w:t>as</w:t>
      </w:r>
      <w:r w:rsidR="00812540" w:rsidRPr="00812540">
        <w:rPr>
          <w:rFonts w:ascii="Verdana" w:hAnsi="Verdana"/>
          <w:color w:val="231F20"/>
          <w:spacing w:val="4"/>
        </w:rPr>
        <w:t xml:space="preserve"> </w:t>
      </w:r>
      <w:r w:rsidR="00812540" w:rsidRPr="00812540">
        <w:rPr>
          <w:rFonts w:ascii="Verdana" w:hAnsi="Verdana"/>
          <w:color w:val="231F20"/>
        </w:rPr>
        <w:t>advisor/ICAP role</w:t>
      </w:r>
      <w:r w:rsidR="00812540" w:rsidRPr="00812540">
        <w:rPr>
          <w:rFonts w:ascii="Verdana" w:hAnsi="Verdana"/>
          <w:color w:val="231F20"/>
          <w:spacing w:val="4"/>
        </w:rPr>
        <w:t xml:space="preserve"> </w:t>
      </w:r>
      <w:r w:rsidR="00812540" w:rsidRPr="00812540">
        <w:rPr>
          <w:rFonts w:ascii="Verdana" w:hAnsi="Verdana"/>
          <w:color w:val="231F20"/>
        </w:rPr>
        <w:t>during</w:t>
      </w:r>
      <w:r w:rsidR="00812540" w:rsidRPr="00812540">
        <w:rPr>
          <w:rFonts w:ascii="Verdana" w:hAnsi="Verdana"/>
          <w:color w:val="231F20"/>
          <w:spacing w:val="5"/>
        </w:rPr>
        <w:t xml:space="preserve"> </w:t>
      </w:r>
      <w:r w:rsidR="00812540" w:rsidRPr="00812540">
        <w:rPr>
          <w:rFonts w:ascii="Verdana" w:hAnsi="Verdana"/>
          <w:color w:val="231F20"/>
        </w:rPr>
        <w:t>teacher</w:t>
      </w:r>
      <w:r w:rsidR="00812540" w:rsidRPr="00812540">
        <w:rPr>
          <w:rFonts w:ascii="Verdana" w:hAnsi="Verdana"/>
          <w:color w:val="231F20"/>
          <w:spacing w:val="4"/>
        </w:rPr>
        <w:t xml:space="preserve"> </w:t>
      </w:r>
      <w:r w:rsidR="00812540" w:rsidRPr="00812540">
        <w:rPr>
          <w:rFonts w:ascii="Verdana" w:hAnsi="Verdana"/>
          <w:color w:val="231F20"/>
        </w:rPr>
        <w:t>evaluation and during the hiring process</w:t>
      </w:r>
      <w:r w:rsidR="00BC370F">
        <w:rPr>
          <w:rFonts w:ascii="Verdana" w:hAnsi="Verdana"/>
          <w:color w:val="231F20"/>
        </w:rPr>
        <w:t>.</w:t>
      </w:r>
    </w:p>
    <w:p w14:paraId="111C8761" w14:textId="29C08976" w:rsidR="005B2EA7" w:rsidRDefault="005B2EA7" w:rsidP="005B2EA7">
      <w:pPr>
        <w:pStyle w:val="CM274"/>
        <w:numPr>
          <w:ilvl w:val="0"/>
          <w:numId w:val="1"/>
        </w:numPr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Appoint a Teachers as Advisors (TAA)/ICAP program coordinator.</w:t>
      </w:r>
    </w:p>
    <w:p w14:paraId="39A98AC3" w14:textId="7025D12D" w:rsidR="005B2EA7" w:rsidRPr="00982F8B" w:rsidRDefault="005B2EA7" w:rsidP="00982F8B">
      <w:pPr>
        <w:pStyle w:val="CM274"/>
        <w:numPr>
          <w:ilvl w:val="0"/>
          <w:numId w:val="1"/>
        </w:numPr>
        <w:spacing w:after="0"/>
        <w:ind w:left="720" w:hanging="90"/>
        <w:rPr>
          <w:rFonts w:ascii="Verdana" w:hAnsi="Verdana"/>
          <w:color w:val="221E1F"/>
          <w:sz w:val="22"/>
          <w:szCs w:val="22"/>
        </w:rPr>
      </w:pPr>
      <w:r w:rsidRPr="00982F8B">
        <w:rPr>
          <w:rFonts w:ascii="Verdana" w:hAnsi="Verdana"/>
          <w:color w:val="221E1F"/>
          <w:sz w:val="22"/>
          <w:szCs w:val="22"/>
        </w:rPr>
        <w:t xml:space="preserve">___ </w:t>
      </w:r>
      <w:r w:rsidR="00F97E24" w:rsidRPr="00982F8B">
        <w:rPr>
          <w:rFonts w:ascii="Verdana" w:hAnsi="Verdana"/>
          <w:color w:val="221E1F"/>
          <w:sz w:val="22"/>
          <w:szCs w:val="22"/>
        </w:rPr>
        <w:t>Support</w:t>
      </w:r>
      <w:r w:rsidRPr="00982F8B">
        <w:rPr>
          <w:rFonts w:ascii="Verdana" w:hAnsi="Verdana"/>
          <w:color w:val="221E1F"/>
          <w:sz w:val="22"/>
          <w:szCs w:val="22"/>
        </w:rPr>
        <w:t xml:space="preserve"> and work with </w:t>
      </w:r>
      <w:r w:rsidR="000E6075" w:rsidRPr="00982F8B">
        <w:rPr>
          <w:rFonts w:ascii="Verdana" w:hAnsi="Verdana"/>
          <w:color w:val="221E1F"/>
          <w:sz w:val="22"/>
          <w:szCs w:val="22"/>
        </w:rPr>
        <w:t>Advisors</w:t>
      </w:r>
      <w:r w:rsidR="00982F8B" w:rsidRPr="00982F8B">
        <w:rPr>
          <w:rFonts w:ascii="Verdana" w:hAnsi="Verdana"/>
          <w:color w:val="221E1F"/>
          <w:sz w:val="22"/>
          <w:szCs w:val="22"/>
        </w:rPr>
        <w:t xml:space="preserve"> in</w:t>
      </w:r>
      <w:r w:rsidRPr="00982F8B">
        <w:rPr>
          <w:rFonts w:ascii="Verdana" w:hAnsi="Verdana"/>
          <w:color w:val="221E1F"/>
          <w:sz w:val="22"/>
          <w:szCs w:val="22"/>
        </w:rPr>
        <w:t xml:space="preserve"> planning committee that includes </w:t>
      </w:r>
      <w:r w:rsidRPr="00C41C45">
        <w:rPr>
          <w:rFonts w:ascii="Verdana" w:hAnsi="Verdana"/>
          <w:color w:val="FFFFFF" w:themeColor="background1"/>
          <w:sz w:val="22"/>
          <w:szCs w:val="22"/>
        </w:rPr>
        <w:t>p</w:t>
      </w:r>
      <w:r w:rsidR="00982F8B" w:rsidRPr="00C41C45">
        <w:rPr>
          <w:rFonts w:ascii="Verdana" w:hAnsi="Verdana"/>
          <w:color w:val="FFFFFF" w:themeColor="background1"/>
          <w:sz w:val="22"/>
          <w:szCs w:val="22"/>
        </w:rPr>
        <w:t xml:space="preserve"> </w:t>
      </w:r>
      <w:r w:rsidR="00C41C45" w:rsidRPr="00C41C45">
        <w:rPr>
          <w:rFonts w:ascii="Verdana" w:hAnsi="Verdana"/>
          <w:color w:val="FFFFFF" w:themeColor="background1"/>
          <w:sz w:val="22"/>
          <w:szCs w:val="22"/>
        </w:rPr>
        <w:t xml:space="preserve">             </w:t>
      </w:r>
      <w:r w:rsidRPr="00C41C45">
        <w:rPr>
          <w:rFonts w:ascii="Verdana" w:hAnsi="Verdana"/>
          <w:color w:val="FFFFFF" w:themeColor="background1"/>
          <w:sz w:val="22"/>
          <w:szCs w:val="22"/>
        </w:rPr>
        <w:t>a</w:t>
      </w:r>
      <w:r w:rsidR="00C41C45">
        <w:rPr>
          <w:rFonts w:ascii="Verdana" w:hAnsi="Verdana"/>
          <w:color w:val="221E1F"/>
          <w:sz w:val="22"/>
          <w:szCs w:val="22"/>
        </w:rPr>
        <w:t xml:space="preserve">     pa</w:t>
      </w:r>
      <w:r w:rsidRPr="00982F8B">
        <w:rPr>
          <w:rFonts w:ascii="Verdana" w:hAnsi="Verdana"/>
          <w:color w:val="221E1F"/>
          <w:sz w:val="22"/>
          <w:szCs w:val="22"/>
        </w:rPr>
        <w:t xml:space="preserve">rents, students, faculty, and other stakeholders. </w:t>
      </w:r>
    </w:p>
    <w:p w14:paraId="2CCBB42F" w14:textId="77777777" w:rsidR="000E6B14" w:rsidRPr="000E6B14" w:rsidRDefault="000E6B14" w:rsidP="000E6B14">
      <w:pPr>
        <w:pStyle w:val="Default"/>
      </w:pPr>
    </w:p>
    <w:p w14:paraId="0B32F9DD" w14:textId="31C2AE27" w:rsidR="00C85B82" w:rsidRPr="00C85B82" w:rsidRDefault="00C85B82" w:rsidP="00C85B82">
      <w:pPr>
        <w:ind w:left="703"/>
      </w:pPr>
      <w:r>
        <w:t>A.</w:t>
      </w:r>
      <w:r w:rsidR="00601FB2">
        <w:t>2</w:t>
      </w:r>
      <w:r>
        <w:t xml:space="preserve"> </w:t>
      </w:r>
      <w:r w:rsidR="006D2773">
        <w:t>Advisory Group</w:t>
      </w:r>
    </w:p>
    <w:p w14:paraId="383D2ADD" w14:textId="77777777" w:rsidR="005B2EA7" w:rsidRDefault="005B2EA7" w:rsidP="005B2EA7">
      <w:pPr>
        <w:pStyle w:val="CM274"/>
        <w:numPr>
          <w:ilvl w:val="0"/>
          <w:numId w:val="1"/>
        </w:numPr>
        <w:spacing w:line="343" w:lineRule="atLeast"/>
        <w:ind w:left="698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Approve established goals and a plan of action. </w:t>
      </w:r>
    </w:p>
    <w:p w14:paraId="1DA239D4" w14:textId="5066F7E6" w:rsidR="005B2EA7" w:rsidRDefault="005B2EA7" w:rsidP="005B2EA7">
      <w:pPr>
        <w:pStyle w:val="CM274"/>
        <w:numPr>
          <w:ilvl w:val="0"/>
          <w:numId w:val="1"/>
        </w:numPr>
        <w:spacing w:line="343" w:lineRule="atLeast"/>
        <w:ind w:left="698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</w:t>
      </w:r>
      <w:r w:rsidR="00E20F31">
        <w:rPr>
          <w:rFonts w:ascii="Verdana" w:hAnsi="Verdana"/>
          <w:color w:val="221E1F"/>
          <w:sz w:val="22"/>
          <w:szCs w:val="22"/>
        </w:rPr>
        <w:t>Promote</w:t>
      </w:r>
      <w:r>
        <w:rPr>
          <w:rFonts w:ascii="Verdana" w:hAnsi="Verdana"/>
          <w:color w:val="221E1F"/>
          <w:sz w:val="22"/>
          <w:szCs w:val="22"/>
        </w:rPr>
        <w:t xml:space="preserve"> the program name/logo. </w:t>
      </w:r>
    </w:p>
    <w:p w14:paraId="73912FD0" w14:textId="77777777" w:rsidR="005B2EA7" w:rsidRDefault="005B2EA7" w:rsidP="005B2EA7">
      <w:pPr>
        <w:pStyle w:val="CM274"/>
        <w:numPr>
          <w:ilvl w:val="0"/>
          <w:numId w:val="1"/>
        </w:numPr>
        <w:spacing w:after="0"/>
        <w:ind w:left="691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Foster communication among parents, teachers, counselors, and </w:t>
      </w:r>
    </w:p>
    <w:p w14:paraId="23E42870" w14:textId="0CAD5174" w:rsidR="005B2EA7" w:rsidRDefault="005B2EA7" w:rsidP="001007D6">
      <w:pPr>
        <w:pStyle w:val="CM274"/>
        <w:spacing w:after="0"/>
        <w:ind w:left="1260" w:hanging="9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students about the program. </w:t>
      </w:r>
    </w:p>
    <w:p w14:paraId="701A7FB1" w14:textId="43A19E1D" w:rsidR="00B61767" w:rsidRDefault="00B61767" w:rsidP="00B61767">
      <w:pPr>
        <w:pStyle w:val="Default"/>
      </w:pPr>
    </w:p>
    <w:p w14:paraId="2F0C1E31" w14:textId="51C8D21C" w:rsidR="00B61767" w:rsidRPr="00B61767" w:rsidRDefault="00B61767" w:rsidP="00B61767">
      <w:pPr>
        <w:ind w:left="703"/>
      </w:pPr>
      <w:r>
        <w:t>A.</w:t>
      </w:r>
      <w:r w:rsidR="00601FB2">
        <w:t>3</w:t>
      </w:r>
      <w:r>
        <w:t xml:space="preserve"> </w:t>
      </w:r>
      <w:r w:rsidR="000818CD">
        <w:t>District Professional Development</w:t>
      </w:r>
    </w:p>
    <w:p w14:paraId="50A82538" w14:textId="11DFBB7A" w:rsidR="005B2EA7" w:rsidRPr="001007D6" w:rsidRDefault="005B2EA7" w:rsidP="001007D6">
      <w:pPr>
        <w:pStyle w:val="CM274"/>
        <w:spacing w:after="0"/>
        <w:ind w:left="1170" w:hanging="450"/>
        <w:rPr>
          <w:rFonts w:ascii="Verdana" w:hAnsi="Verdana"/>
          <w:color w:val="221E1F"/>
          <w:sz w:val="22"/>
          <w:szCs w:val="22"/>
        </w:rPr>
      </w:pPr>
      <w:r w:rsidRPr="001007D6">
        <w:rPr>
          <w:rFonts w:ascii="Verdana" w:hAnsi="Verdana"/>
          <w:color w:val="221E1F"/>
          <w:sz w:val="22"/>
          <w:szCs w:val="22"/>
        </w:rPr>
        <w:t xml:space="preserve">___ Provide </w:t>
      </w:r>
      <w:r w:rsidR="00AE0BBC">
        <w:rPr>
          <w:rFonts w:ascii="Verdana" w:hAnsi="Verdana"/>
          <w:color w:val="221E1F"/>
          <w:sz w:val="22"/>
          <w:szCs w:val="22"/>
        </w:rPr>
        <w:t>(</w:t>
      </w:r>
      <w:r w:rsidRPr="001007D6">
        <w:rPr>
          <w:rFonts w:ascii="Verdana" w:hAnsi="Verdana"/>
          <w:color w:val="221E1F"/>
          <w:sz w:val="22"/>
          <w:szCs w:val="22"/>
        </w:rPr>
        <w:t>via technology</w:t>
      </w:r>
      <w:r w:rsidR="00AE0BBC">
        <w:rPr>
          <w:rFonts w:ascii="Verdana" w:hAnsi="Verdana"/>
          <w:color w:val="221E1F"/>
          <w:sz w:val="22"/>
          <w:szCs w:val="22"/>
        </w:rPr>
        <w:t>)</w:t>
      </w:r>
      <w:r w:rsidRPr="001007D6">
        <w:rPr>
          <w:rFonts w:ascii="Verdana" w:hAnsi="Verdana"/>
          <w:color w:val="221E1F"/>
          <w:sz w:val="22"/>
          <w:szCs w:val="22"/>
        </w:rPr>
        <w:t xml:space="preserve"> opportunities to tour or observe model TAA</w:t>
      </w:r>
      <w:r w:rsidR="001007D6" w:rsidRPr="001007D6">
        <w:rPr>
          <w:rFonts w:ascii="Verdana" w:hAnsi="Verdana"/>
          <w:color w:val="221E1F"/>
          <w:sz w:val="22"/>
          <w:szCs w:val="22"/>
        </w:rPr>
        <w:t>/</w:t>
      </w:r>
      <w:r w:rsidR="001007D6">
        <w:rPr>
          <w:rFonts w:ascii="Verdana" w:hAnsi="Verdana"/>
          <w:color w:val="221E1F"/>
          <w:sz w:val="22"/>
          <w:szCs w:val="22"/>
        </w:rPr>
        <w:t xml:space="preserve">        </w:t>
      </w:r>
      <w:r w:rsidR="001007D6" w:rsidRPr="001007D6">
        <w:rPr>
          <w:rFonts w:ascii="Verdana" w:hAnsi="Verdana"/>
          <w:color w:val="221E1F"/>
          <w:sz w:val="22"/>
          <w:szCs w:val="22"/>
        </w:rPr>
        <w:t xml:space="preserve">ICAP </w:t>
      </w:r>
      <w:r w:rsidRPr="001007D6">
        <w:rPr>
          <w:rFonts w:ascii="Verdana" w:hAnsi="Verdana"/>
          <w:color w:val="221E1F"/>
          <w:sz w:val="22"/>
          <w:szCs w:val="22"/>
        </w:rPr>
        <w:t xml:space="preserve">school programs. </w:t>
      </w:r>
    </w:p>
    <w:p w14:paraId="5DA8A2E5" w14:textId="293D2B20" w:rsidR="005B2EA7" w:rsidRDefault="005B2EA7" w:rsidP="005B2EA7">
      <w:pPr>
        <w:pStyle w:val="CM274"/>
        <w:numPr>
          <w:ilvl w:val="0"/>
          <w:numId w:val="1"/>
        </w:numPr>
        <w:spacing w:line="343" w:lineRule="atLeast"/>
        <w:ind w:left="698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lastRenderedPageBreak/>
        <w:t>___ Provide Teachers as Advisors</w:t>
      </w:r>
      <w:r w:rsidR="000E6C46">
        <w:rPr>
          <w:rFonts w:ascii="Verdana" w:hAnsi="Verdana"/>
          <w:color w:val="221E1F"/>
          <w:sz w:val="22"/>
          <w:szCs w:val="22"/>
        </w:rPr>
        <w:t xml:space="preserve">/ICAP </w:t>
      </w:r>
      <w:r>
        <w:rPr>
          <w:rFonts w:ascii="Verdana" w:hAnsi="Verdana"/>
          <w:color w:val="221E1F"/>
          <w:sz w:val="22"/>
          <w:szCs w:val="22"/>
        </w:rPr>
        <w:t xml:space="preserve">orientation for key staff. </w:t>
      </w:r>
    </w:p>
    <w:p w14:paraId="2C9FFAB3" w14:textId="29B27943" w:rsidR="005B2EA7" w:rsidRPr="00D41A29" w:rsidRDefault="005B2EA7" w:rsidP="00D41A29">
      <w:pPr>
        <w:pStyle w:val="CM274"/>
        <w:numPr>
          <w:ilvl w:val="0"/>
          <w:numId w:val="1"/>
        </w:numPr>
        <w:spacing w:after="0"/>
        <w:ind w:left="720"/>
        <w:rPr>
          <w:rFonts w:ascii="Verdana" w:hAnsi="Verdana"/>
          <w:color w:val="221E1F"/>
          <w:sz w:val="22"/>
          <w:szCs w:val="22"/>
        </w:rPr>
      </w:pPr>
    </w:p>
    <w:p w14:paraId="106172CE" w14:textId="1D906F75" w:rsidR="005B2EA7" w:rsidRDefault="001007D6" w:rsidP="005B2EA7">
      <w:pPr>
        <w:pStyle w:val="CM34"/>
        <w:numPr>
          <w:ilvl w:val="0"/>
          <w:numId w:val="1"/>
        </w:numPr>
        <w:ind w:left="155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noProof/>
          <w:color w:val="221E1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DB106" wp14:editId="59DEBBBA">
                <wp:simplePos x="0" y="0"/>
                <wp:positionH relativeFrom="column">
                  <wp:posOffset>269875</wp:posOffset>
                </wp:positionH>
                <wp:positionV relativeFrom="paragraph">
                  <wp:posOffset>9525</wp:posOffset>
                </wp:positionV>
                <wp:extent cx="564515" cy="294005"/>
                <wp:effectExtent l="0" t="0" r="2603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2940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0C3AA" id="Rectangle 1" o:spid="_x0000_s1026" style="position:absolute;margin-left:21.25pt;margin-top:.75pt;width:44.45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Verdana" w:hAnsi="Verdana"/>
          <w:color w:val="221E1F"/>
          <w:sz w:val="22"/>
          <w:szCs w:val="22"/>
        </w:rPr>
        <w:t xml:space="preserve">    </w:t>
      </w:r>
      <w:r w:rsidR="005B2EA7">
        <w:rPr>
          <w:rFonts w:ascii="Verdana" w:hAnsi="Verdana"/>
          <w:color w:val="221E1F"/>
          <w:sz w:val="22"/>
          <w:szCs w:val="22"/>
        </w:rPr>
        <w:t>___</w:t>
      </w:r>
      <w:r>
        <w:rPr>
          <w:rFonts w:ascii="Verdana" w:hAnsi="Verdana"/>
          <w:color w:val="221E1F"/>
          <w:sz w:val="22"/>
          <w:szCs w:val="22"/>
        </w:rPr>
        <w:t xml:space="preserve">___  </w:t>
      </w:r>
      <w:r w:rsidR="005B2EA7">
        <w:rPr>
          <w:rFonts w:ascii="Verdana" w:hAnsi="Verdana"/>
          <w:b/>
          <w:bCs/>
          <w:color w:val="221E1F"/>
          <w:sz w:val="22"/>
          <w:szCs w:val="22"/>
        </w:rPr>
        <w:t xml:space="preserve">Total of </w:t>
      </w:r>
      <w:r w:rsidR="007B08B6">
        <w:rPr>
          <w:rFonts w:ascii="Verdana" w:hAnsi="Verdana"/>
          <w:b/>
          <w:bCs/>
          <w:color w:val="221E1F"/>
          <w:sz w:val="22"/>
          <w:szCs w:val="22"/>
        </w:rPr>
        <w:t>9</w:t>
      </w:r>
      <w:r w:rsidR="005B2EA7">
        <w:rPr>
          <w:rFonts w:ascii="Verdana" w:hAnsi="Verdana"/>
          <w:b/>
          <w:bCs/>
          <w:color w:val="221E1F"/>
          <w:sz w:val="22"/>
          <w:szCs w:val="22"/>
        </w:rPr>
        <w:t xml:space="preserve"> points possible for Section A</w:t>
      </w:r>
      <w:r w:rsidR="005B2EA7">
        <w:rPr>
          <w:rFonts w:ascii="Verdana" w:hAnsi="Verdana"/>
          <w:color w:val="221E1F"/>
          <w:sz w:val="22"/>
          <w:szCs w:val="22"/>
        </w:rPr>
        <w:t xml:space="preserve"> </w:t>
      </w:r>
    </w:p>
    <w:p w14:paraId="39DD7AA9" w14:textId="00B76E74" w:rsidR="001007D6" w:rsidRDefault="001007D6" w:rsidP="001007D6">
      <w:pPr>
        <w:pStyle w:val="Default"/>
      </w:pPr>
    </w:p>
    <w:p w14:paraId="64D11C36" w14:textId="77777777" w:rsidR="001007D6" w:rsidRDefault="001007D6" w:rsidP="001007D6">
      <w:pPr>
        <w:pStyle w:val="CM1"/>
        <w:jc w:val="center"/>
        <w:rPr>
          <w:rFonts w:ascii="Verdana" w:hAnsi="Verdana"/>
          <w:color w:val="221E1F"/>
          <w:sz w:val="28"/>
          <w:szCs w:val="28"/>
        </w:rPr>
      </w:pPr>
      <w:r w:rsidRPr="001007D6">
        <w:rPr>
          <w:rFonts w:ascii="Verdana" w:hAnsi="Verdana"/>
          <w:color w:val="4472C4" w:themeColor="accent1"/>
          <w:sz w:val="28"/>
          <w:szCs w:val="28"/>
        </w:rPr>
        <w:t>Set Calendar</w:t>
      </w:r>
      <w:r>
        <w:rPr>
          <w:rFonts w:ascii="Verdana" w:hAnsi="Verdana"/>
          <w:color w:val="221E1F"/>
          <w:sz w:val="28"/>
          <w:szCs w:val="28"/>
        </w:rPr>
        <w:t xml:space="preserve"> </w:t>
      </w:r>
    </w:p>
    <w:p w14:paraId="453432A9" w14:textId="77777777" w:rsidR="001007D6" w:rsidRPr="000E6C46" w:rsidRDefault="001007D6" w:rsidP="001007D6">
      <w:pPr>
        <w:pStyle w:val="CM265"/>
        <w:ind w:left="753" w:hanging="752"/>
        <w:rPr>
          <w:b/>
          <w:bCs/>
          <w:color w:val="221E1F"/>
          <w:sz w:val="28"/>
          <w:szCs w:val="28"/>
        </w:rPr>
      </w:pPr>
      <w:r w:rsidRPr="000E6C46">
        <w:rPr>
          <w:b/>
          <w:bCs/>
          <w:color w:val="221E1F"/>
          <w:sz w:val="28"/>
          <w:szCs w:val="28"/>
        </w:rPr>
        <w:t xml:space="preserve">B. </w:t>
      </w:r>
      <w:r w:rsidRPr="000E6C46">
        <w:rPr>
          <w:b/>
          <w:bCs/>
          <w:color w:val="221E1F"/>
          <w:sz w:val="28"/>
          <w:szCs w:val="28"/>
        </w:rPr>
        <w:tab/>
        <w:t xml:space="preserve">Yearly Calendar Schedule: </w:t>
      </w:r>
    </w:p>
    <w:p w14:paraId="7E886A09" w14:textId="77777777" w:rsidR="001007D6" w:rsidRDefault="001007D6" w:rsidP="001007D6">
      <w:pPr>
        <w:pStyle w:val="CM274"/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Establish planning committee meeting times.</w:t>
      </w:r>
    </w:p>
    <w:p w14:paraId="5258EA02" w14:textId="77777777" w:rsidR="001007D6" w:rsidRDefault="001007D6" w:rsidP="001007D6">
      <w:pPr>
        <w:pStyle w:val="CM274"/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Target staff training dates.</w:t>
      </w:r>
    </w:p>
    <w:p w14:paraId="3816299E" w14:textId="77777777" w:rsidR="001007D6" w:rsidRDefault="001007D6" w:rsidP="001007D6">
      <w:pPr>
        <w:pStyle w:val="CM274"/>
        <w:spacing w:after="0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Schedule regular student advisory meeting sessions, exercising care </w:t>
      </w:r>
    </w:p>
    <w:p w14:paraId="45475289" w14:textId="77777777" w:rsidR="001007D6" w:rsidRDefault="001007D6" w:rsidP="000E6C46">
      <w:pPr>
        <w:pStyle w:val="CM33"/>
        <w:spacing w:line="240" w:lineRule="auto"/>
        <w:ind w:left="698" w:firstLine="472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to minimize the impact on a single class period. </w:t>
      </w:r>
    </w:p>
    <w:p w14:paraId="5C363E30" w14:textId="77777777" w:rsidR="001007D6" w:rsidRDefault="001007D6" w:rsidP="001007D6">
      <w:pPr>
        <w:pStyle w:val="CM33"/>
        <w:ind w:firstLine="698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Schedule parent/student conference dates/times.</w:t>
      </w:r>
    </w:p>
    <w:p w14:paraId="4D6AE458" w14:textId="33B26CBE" w:rsidR="005B4098" w:rsidRDefault="001007D6" w:rsidP="001007D6">
      <w:pPr>
        <w:pStyle w:val="CM33"/>
        <w:ind w:firstLine="698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</w:t>
      </w:r>
      <w:r w:rsidR="00B55E6F">
        <w:rPr>
          <w:rFonts w:ascii="Verdana" w:hAnsi="Verdana"/>
          <w:color w:val="221E1F"/>
          <w:sz w:val="22"/>
          <w:szCs w:val="22"/>
        </w:rPr>
        <w:t>Schedule</w:t>
      </w:r>
      <w:r>
        <w:rPr>
          <w:rFonts w:ascii="Verdana" w:hAnsi="Verdana"/>
          <w:color w:val="221E1F"/>
          <w:sz w:val="22"/>
          <w:szCs w:val="22"/>
        </w:rPr>
        <w:t xml:space="preserve"> enrollment </w:t>
      </w:r>
      <w:r w:rsidR="00287E42">
        <w:rPr>
          <w:rFonts w:ascii="Verdana" w:hAnsi="Verdana"/>
          <w:color w:val="221E1F"/>
          <w:sz w:val="22"/>
          <w:szCs w:val="22"/>
        </w:rPr>
        <w:t>dates/times</w:t>
      </w:r>
      <w:r w:rsidR="00C91CB4">
        <w:rPr>
          <w:rFonts w:ascii="Verdana" w:hAnsi="Verdana"/>
          <w:color w:val="221E1F"/>
          <w:sz w:val="22"/>
          <w:szCs w:val="22"/>
        </w:rPr>
        <w:t>.</w:t>
      </w:r>
    </w:p>
    <w:p w14:paraId="27FCB146" w14:textId="08CF8071" w:rsidR="001007D6" w:rsidRDefault="005B4098" w:rsidP="001007D6">
      <w:pPr>
        <w:pStyle w:val="CM33"/>
        <w:ind w:firstLine="698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noProof/>
          <w:color w:val="221E1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903CC" wp14:editId="398DCB50">
                <wp:simplePos x="0" y="0"/>
                <wp:positionH relativeFrom="column">
                  <wp:posOffset>170815</wp:posOffset>
                </wp:positionH>
                <wp:positionV relativeFrom="paragraph">
                  <wp:posOffset>149225</wp:posOffset>
                </wp:positionV>
                <wp:extent cx="564515" cy="294005"/>
                <wp:effectExtent l="0" t="0" r="2603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D1AE8" id="Rectangle 2" o:spid="_x0000_s1026" style="position:absolute;margin-left:13.45pt;margin-top:11.75pt;width:44.45pt;height:2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" fillcolor="window" strokecolor="windowText" strokeweight="1pt"/>
            </w:pict>
          </mc:Fallback>
        </mc:AlternateContent>
      </w:r>
      <w:r w:rsidR="001007D6">
        <w:rPr>
          <w:rFonts w:ascii="Verdana" w:hAnsi="Verdana"/>
          <w:color w:val="221E1F"/>
          <w:sz w:val="22"/>
          <w:szCs w:val="22"/>
        </w:rPr>
        <w:t xml:space="preserve"> </w:t>
      </w:r>
    </w:p>
    <w:p w14:paraId="24298B3F" w14:textId="10FFB6BD" w:rsidR="001007D6" w:rsidRDefault="000E6C46" w:rsidP="001007D6">
      <w:pPr>
        <w:pStyle w:val="CM275"/>
        <w:spacing w:line="343" w:lineRule="atLeast"/>
        <w:rPr>
          <w:rFonts w:ascii="Verdana" w:hAnsi="Verdana"/>
          <w:b/>
          <w:bCs/>
          <w:color w:val="221E1F"/>
          <w:sz w:val="22"/>
          <w:szCs w:val="22"/>
        </w:rPr>
      </w:pPr>
      <w:r>
        <w:rPr>
          <w:rFonts w:ascii="Verdana" w:hAnsi="Verdana"/>
          <w:b/>
          <w:bCs/>
          <w:color w:val="221E1F"/>
          <w:sz w:val="22"/>
          <w:szCs w:val="22"/>
        </w:rPr>
        <w:t xml:space="preserve">     </w:t>
      </w:r>
      <w:r w:rsidR="005B4098">
        <w:rPr>
          <w:rFonts w:ascii="Verdana" w:hAnsi="Verdana"/>
          <w:b/>
          <w:bCs/>
          <w:color w:val="221E1F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221E1F"/>
          <w:sz w:val="22"/>
          <w:szCs w:val="22"/>
        </w:rPr>
        <w:t xml:space="preserve"> </w:t>
      </w:r>
      <w:r w:rsidR="001007D6">
        <w:rPr>
          <w:rFonts w:ascii="Verdana" w:hAnsi="Verdana"/>
          <w:b/>
          <w:bCs/>
          <w:color w:val="221E1F"/>
          <w:sz w:val="22"/>
          <w:szCs w:val="22"/>
        </w:rPr>
        <w:t xml:space="preserve">___ </w:t>
      </w:r>
      <w:r>
        <w:rPr>
          <w:rFonts w:ascii="Verdana" w:hAnsi="Verdana"/>
          <w:b/>
          <w:bCs/>
          <w:color w:val="221E1F"/>
          <w:sz w:val="22"/>
          <w:szCs w:val="22"/>
        </w:rPr>
        <w:t xml:space="preserve">    </w:t>
      </w:r>
      <w:r w:rsidR="001007D6">
        <w:rPr>
          <w:rFonts w:ascii="Verdana" w:hAnsi="Verdana"/>
          <w:b/>
          <w:bCs/>
          <w:color w:val="221E1F"/>
          <w:sz w:val="22"/>
          <w:szCs w:val="22"/>
        </w:rPr>
        <w:t xml:space="preserve">Total of 5 points possible for Section B </w:t>
      </w:r>
    </w:p>
    <w:p w14:paraId="788783F5" w14:textId="01DE4080" w:rsidR="000E6C46" w:rsidRDefault="000E6C46" w:rsidP="000E6C46">
      <w:pPr>
        <w:pStyle w:val="Default"/>
      </w:pPr>
    </w:p>
    <w:p w14:paraId="7B52637F" w14:textId="77777777" w:rsidR="000E6C46" w:rsidRDefault="000E6C46" w:rsidP="000E6C46">
      <w:pPr>
        <w:pStyle w:val="CM264"/>
        <w:jc w:val="center"/>
        <w:rPr>
          <w:rFonts w:ascii="Verdana" w:hAnsi="Verdana"/>
          <w:color w:val="221E1F"/>
          <w:sz w:val="28"/>
          <w:szCs w:val="28"/>
        </w:rPr>
      </w:pPr>
      <w:r w:rsidRPr="000E6C46">
        <w:rPr>
          <w:rFonts w:ascii="Verdana" w:hAnsi="Verdana"/>
          <w:color w:val="4472C4" w:themeColor="accent1"/>
          <w:sz w:val="28"/>
          <w:szCs w:val="28"/>
        </w:rPr>
        <w:t>Curriculum</w:t>
      </w:r>
      <w:r>
        <w:rPr>
          <w:rFonts w:ascii="Verdana" w:hAnsi="Verdana"/>
          <w:color w:val="221E1F"/>
          <w:sz w:val="28"/>
          <w:szCs w:val="28"/>
        </w:rPr>
        <w:t xml:space="preserve"> </w:t>
      </w:r>
    </w:p>
    <w:p w14:paraId="22BFEC89" w14:textId="2ACCFFCA" w:rsidR="000E6C46" w:rsidRPr="000E6C46" w:rsidRDefault="000E6C46" w:rsidP="000E6C46">
      <w:pPr>
        <w:pStyle w:val="CM268"/>
        <w:spacing w:line="266" w:lineRule="atLeast"/>
        <w:ind w:left="740" w:hanging="740"/>
        <w:rPr>
          <w:b/>
          <w:bCs/>
          <w:color w:val="221E1F"/>
          <w:sz w:val="22"/>
          <w:szCs w:val="22"/>
        </w:rPr>
      </w:pPr>
      <w:r w:rsidRPr="000E6C46">
        <w:rPr>
          <w:b/>
          <w:bCs/>
          <w:color w:val="221E1F"/>
          <w:sz w:val="28"/>
          <w:szCs w:val="28"/>
        </w:rPr>
        <w:t xml:space="preserve">C. </w:t>
      </w:r>
      <w:r w:rsidRPr="000E6C46">
        <w:rPr>
          <w:b/>
          <w:bCs/>
          <w:color w:val="221E1F"/>
          <w:sz w:val="28"/>
          <w:szCs w:val="28"/>
        </w:rPr>
        <w:tab/>
        <w:t xml:space="preserve">Curriculum Development and Implementation </w:t>
      </w:r>
      <w:r w:rsidRPr="000E6C46">
        <w:rPr>
          <w:b/>
          <w:bCs/>
          <w:color w:val="221E1F"/>
          <w:sz w:val="22"/>
          <w:szCs w:val="22"/>
        </w:rPr>
        <w:t xml:space="preserve">(To be addressed by planning committee and administrator). </w:t>
      </w:r>
      <w:hyperlink r:id="rId7" w:history="1">
        <w:r w:rsidR="00B63074" w:rsidRPr="00B63074">
          <w:rPr>
            <w:rStyle w:val="Hyperlink"/>
            <w:b/>
            <w:bCs/>
            <w:sz w:val="22"/>
            <w:szCs w:val="22"/>
          </w:rPr>
          <w:t>ICAP curriculum</w:t>
        </w:r>
      </w:hyperlink>
    </w:p>
    <w:p w14:paraId="37E1FEBD" w14:textId="77777777" w:rsidR="000E6C46" w:rsidRDefault="000E6C46" w:rsidP="000E6C46">
      <w:pPr>
        <w:pStyle w:val="CM274"/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Develop and administer a student advisory needs assessment.</w:t>
      </w:r>
    </w:p>
    <w:p w14:paraId="73F670A0" w14:textId="77777777" w:rsidR="000E6C46" w:rsidRDefault="000E6C46" w:rsidP="000E6C46">
      <w:pPr>
        <w:pStyle w:val="CM274"/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Identify or develop grade-level materials for program use.</w:t>
      </w:r>
    </w:p>
    <w:p w14:paraId="504B8D68" w14:textId="77777777" w:rsidR="000E6C46" w:rsidRDefault="000E6C46" w:rsidP="000E6C46">
      <w:pPr>
        <w:pStyle w:val="CM274"/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Prepare lessons/advisor outline guide.</w:t>
      </w:r>
    </w:p>
    <w:p w14:paraId="7D7C9C2E" w14:textId="77777777" w:rsidR="000E6C46" w:rsidRDefault="000E6C46" w:rsidP="000E6C46">
      <w:pPr>
        <w:pStyle w:val="CM274"/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Copy materials for use by advisors.</w:t>
      </w:r>
    </w:p>
    <w:p w14:paraId="78E9BD0B" w14:textId="77777777" w:rsidR="000E6C46" w:rsidRDefault="000E6C46" w:rsidP="000E6C46">
      <w:pPr>
        <w:pStyle w:val="CM268"/>
        <w:spacing w:line="343" w:lineRule="atLeast"/>
        <w:ind w:left="703"/>
        <w:rPr>
          <w:color w:val="221E1F"/>
          <w:sz w:val="22"/>
          <w:szCs w:val="22"/>
        </w:rPr>
      </w:pPr>
      <w:r>
        <w:rPr>
          <w:b/>
          <w:bCs/>
          <w:color w:val="221E1F"/>
          <w:sz w:val="28"/>
          <w:szCs w:val="28"/>
        </w:rPr>
        <w:t>Suggested lessons include but are not limited to:</w:t>
      </w:r>
      <w:r>
        <w:rPr>
          <w:color w:val="221E1F"/>
          <w:sz w:val="28"/>
          <w:szCs w:val="28"/>
        </w:rPr>
        <w:t xml:space="preserve"> </w:t>
      </w:r>
      <w:r>
        <w:rPr>
          <w:color w:val="221E1F"/>
          <w:sz w:val="22"/>
          <w:szCs w:val="22"/>
        </w:rPr>
        <w:t xml:space="preserve">(Please check lessons being utilized. Each checkmark counts one-half (.5) point toward total.) </w:t>
      </w:r>
    </w:p>
    <w:p w14:paraId="42FA33F6" w14:textId="5F550DC2" w:rsidR="009F2A14" w:rsidRDefault="009F2A14" w:rsidP="00167E0E">
      <w:pPr>
        <w:pStyle w:val="BodyText"/>
        <w:tabs>
          <w:tab w:val="left" w:pos="1530"/>
          <w:tab w:val="left" w:pos="1710"/>
        </w:tabs>
        <w:spacing w:before="1"/>
        <w:ind w:left="1170"/>
        <w:rPr>
          <w:color w:val="231F20"/>
        </w:rPr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Annually </w:t>
      </w:r>
      <w:r w:rsidR="002B0B75">
        <w:rPr>
          <w:color w:val="231F20"/>
        </w:rPr>
        <w:t>d</w:t>
      </w:r>
      <w:r>
        <w:rPr>
          <w:color w:val="231F20"/>
        </w:rPr>
        <w:t>evelop</w:t>
      </w:r>
      <w:r>
        <w:rPr>
          <w:color w:val="231F20"/>
          <w:spacing w:val="5"/>
        </w:rPr>
        <w:t xml:space="preserve"> </w:t>
      </w:r>
      <w:r w:rsidR="002B0B75">
        <w:rPr>
          <w:color w:val="231F20"/>
          <w:spacing w:val="5"/>
        </w:rPr>
        <w:t>enrollment tools</w:t>
      </w:r>
      <w:r>
        <w:rPr>
          <w:color w:val="231F20"/>
          <w:spacing w:val="5"/>
        </w:rPr>
        <w:t xml:space="preserve"> to reflect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ICAP</w:t>
      </w:r>
      <w:r w:rsidR="00D60EC2">
        <w:rPr>
          <w:color w:val="231F20"/>
        </w:rPr>
        <w:t xml:space="preserve"> goals</w:t>
      </w:r>
      <w:r>
        <w:rPr>
          <w:color w:val="231F20"/>
        </w:rPr>
        <w:t>.</w:t>
      </w:r>
    </w:p>
    <w:p w14:paraId="0DD7F6C5" w14:textId="77777777" w:rsidR="00445C1B" w:rsidRDefault="00445C1B" w:rsidP="00445C1B">
      <w:pPr>
        <w:pStyle w:val="BodyText"/>
        <w:tabs>
          <w:tab w:val="left" w:pos="1530"/>
          <w:tab w:val="left" w:pos="1710"/>
        </w:tabs>
        <w:spacing w:before="51"/>
        <w:ind w:left="1170"/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Figure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(GPA).</w:t>
      </w:r>
    </w:p>
    <w:p w14:paraId="60C44869" w14:textId="34CAEF00" w:rsidR="00AB75C4" w:rsidRDefault="009C6DAE" w:rsidP="002C4C19">
      <w:pPr>
        <w:pStyle w:val="BodyText"/>
        <w:tabs>
          <w:tab w:val="left" w:pos="1530"/>
          <w:tab w:val="left" w:pos="1710"/>
        </w:tabs>
        <w:spacing w:before="52"/>
        <w:ind w:left="1170"/>
        <w:rPr>
          <w:color w:val="231F20"/>
        </w:rPr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Address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graduation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requirements.</w:t>
      </w:r>
    </w:p>
    <w:p w14:paraId="683FAAD0" w14:textId="6BF01739" w:rsidR="002C4C19" w:rsidRPr="002C4C19" w:rsidRDefault="002C4C19" w:rsidP="001C0252">
      <w:pPr>
        <w:pStyle w:val="BodyText"/>
        <w:tabs>
          <w:tab w:val="left" w:pos="1530"/>
          <w:tab w:val="left" w:pos="1710"/>
        </w:tabs>
        <w:spacing w:before="52"/>
        <w:ind w:left="1170"/>
        <w:rPr>
          <w:color w:val="231F20"/>
        </w:rPr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 w:rsidR="001C0252">
        <w:rPr>
          <w:color w:val="231F20"/>
        </w:rPr>
        <w:t>Annually revisit post-secondary and workforce goals.</w:t>
      </w:r>
    </w:p>
    <w:p w14:paraId="13A84387" w14:textId="77777777" w:rsidR="009F2A14" w:rsidRDefault="009F2A14" w:rsidP="00167E0E">
      <w:pPr>
        <w:pStyle w:val="BodyText"/>
        <w:tabs>
          <w:tab w:val="left" w:pos="1530"/>
          <w:tab w:val="left" w:pos="1710"/>
        </w:tabs>
        <w:spacing w:before="51"/>
        <w:ind w:left="117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Annually interpret</w:t>
      </w:r>
      <w:r>
        <w:rPr>
          <w:color w:val="231F20"/>
          <w:spacing w:val="2"/>
        </w:rPr>
        <w:t xml:space="preserve"> career assessments</w:t>
      </w:r>
      <w:r>
        <w:rPr>
          <w:color w:val="231F20"/>
        </w:rPr>
        <w:t>/academic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assessments.</w:t>
      </w:r>
    </w:p>
    <w:p w14:paraId="39335FBF" w14:textId="74B7C83C" w:rsidR="009F2A14" w:rsidRDefault="009F2A14" w:rsidP="00167E0E">
      <w:pPr>
        <w:pStyle w:val="BodyText"/>
        <w:tabs>
          <w:tab w:val="left" w:pos="1530"/>
          <w:tab w:val="left" w:pos="1710"/>
        </w:tabs>
        <w:spacing w:before="52"/>
        <w:ind w:left="1170"/>
        <w:rPr>
          <w:color w:val="231F20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Create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resumé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lesson.</w:t>
      </w:r>
    </w:p>
    <w:p w14:paraId="3FE3290F" w14:textId="70989F9F" w:rsidR="001C0252" w:rsidRPr="002C4C19" w:rsidRDefault="001C0252" w:rsidP="001C0252">
      <w:pPr>
        <w:pStyle w:val="BodyText"/>
        <w:tabs>
          <w:tab w:val="left" w:pos="1530"/>
          <w:tab w:val="left" w:pos="1710"/>
        </w:tabs>
        <w:spacing w:before="52"/>
        <w:ind w:left="1170"/>
        <w:rPr>
          <w:color w:val="231F20"/>
        </w:rPr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 w:rsidR="00B8368B">
        <w:rPr>
          <w:color w:val="231F20"/>
        </w:rPr>
        <w:t xml:space="preserve">Annually revisit documentation of Academic </w:t>
      </w:r>
      <w:r w:rsidR="00452598">
        <w:rPr>
          <w:color w:val="231F20"/>
        </w:rPr>
        <w:t>progress.</w:t>
      </w:r>
    </w:p>
    <w:p w14:paraId="4989A09B" w14:textId="77777777" w:rsidR="001C0252" w:rsidRDefault="001C0252" w:rsidP="00167E0E">
      <w:pPr>
        <w:pStyle w:val="BodyText"/>
        <w:tabs>
          <w:tab w:val="left" w:pos="1530"/>
          <w:tab w:val="left" w:pos="1710"/>
        </w:tabs>
        <w:spacing w:before="52"/>
        <w:ind w:left="1170"/>
      </w:pPr>
    </w:p>
    <w:p w14:paraId="02ECE3BA" w14:textId="77777777" w:rsidR="009F2A14" w:rsidRDefault="009F2A14" w:rsidP="00167E0E">
      <w:pPr>
        <w:pStyle w:val="BodyText"/>
        <w:tabs>
          <w:tab w:val="left" w:pos="1530"/>
          <w:tab w:val="left" w:pos="1710"/>
        </w:tabs>
        <w:spacing w:before="52"/>
        <w:ind w:left="117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Demonstrate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employability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skills.</w:t>
      </w:r>
    </w:p>
    <w:p w14:paraId="54E91908" w14:textId="0FA1324E" w:rsidR="009F2A14" w:rsidRDefault="009F2A14" w:rsidP="00167E0E">
      <w:pPr>
        <w:pStyle w:val="BodyText"/>
        <w:tabs>
          <w:tab w:val="left" w:pos="1530"/>
          <w:tab w:val="left" w:pos="1710"/>
        </w:tabs>
        <w:spacing w:before="52"/>
        <w:ind w:left="117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 w:rsidR="007E62DA">
        <w:rPr>
          <w:color w:val="231F20"/>
        </w:rPr>
        <w:t>Provide lessons 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skills.</w:t>
      </w:r>
    </w:p>
    <w:p w14:paraId="0D72262C" w14:textId="45C903C3" w:rsidR="009F2A14" w:rsidRDefault="009F2A14" w:rsidP="00167E0E">
      <w:pPr>
        <w:pStyle w:val="BodyText"/>
        <w:tabs>
          <w:tab w:val="left" w:pos="1530"/>
          <w:tab w:val="left" w:pos="1710"/>
        </w:tabs>
        <w:spacing w:before="52"/>
        <w:ind w:left="117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Explore</w:t>
      </w:r>
      <w:r>
        <w:rPr>
          <w:color w:val="231F20"/>
          <w:spacing w:val="3"/>
        </w:rPr>
        <w:t xml:space="preserve"> </w:t>
      </w:r>
      <w:r w:rsidR="004D0447">
        <w:rPr>
          <w:color w:val="231F20"/>
        </w:rPr>
        <w:t>post high school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options.</w:t>
      </w:r>
    </w:p>
    <w:p w14:paraId="093994CE" w14:textId="29E7CB33" w:rsidR="009F2A14" w:rsidRDefault="009F2A14" w:rsidP="00167E0E">
      <w:pPr>
        <w:pStyle w:val="BodyText"/>
        <w:tabs>
          <w:tab w:val="left" w:pos="1530"/>
          <w:tab w:val="left" w:pos="1710"/>
        </w:tabs>
        <w:spacing w:before="52"/>
        <w:ind w:left="1170"/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Annually develop/update</w:t>
      </w:r>
      <w:r>
        <w:rPr>
          <w:color w:val="231F20"/>
          <w:spacing w:val="4"/>
        </w:rPr>
        <w:t xml:space="preserve"> career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goals.</w:t>
      </w:r>
    </w:p>
    <w:p w14:paraId="010E659A" w14:textId="77777777" w:rsidR="009F2A14" w:rsidRDefault="009F2A14" w:rsidP="00167E0E">
      <w:pPr>
        <w:pStyle w:val="BodyText"/>
        <w:tabs>
          <w:tab w:val="left" w:pos="1530"/>
          <w:tab w:val="left" w:pos="1710"/>
        </w:tabs>
        <w:spacing w:before="52"/>
        <w:ind w:left="117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Use</w:t>
      </w:r>
      <w:r>
        <w:rPr>
          <w:color w:val="231F20"/>
          <w:spacing w:val="3"/>
        </w:rPr>
        <w:t xml:space="preserve"> of </w:t>
      </w:r>
      <w:r>
        <w:rPr>
          <w:color w:val="231F20"/>
        </w:rPr>
        <w:t>OKCareerGuide,</w:t>
      </w:r>
      <w:r>
        <w:rPr>
          <w:color w:val="231F20"/>
          <w:spacing w:val="6"/>
        </w:rPr>
        <w:t xml:space="preserve"> </w:t>
      </w:r>
      <w:hyperlink r:id="rId8">
        <w:r>
          <w:rPr>
            <w:color w:val="5462AD"/>
          </w:rPr>
          <w:t>www.okcareerguide.org.</w:t>
        </w:r>
      </w:hyperlink>
    </w:p>
    <w:p w14:paraId="205C725B" w14:textId="77777777" w:rsidR="009F2A14" w:rsidRDefault="009F2A14" w:rsidP="006E04B7">
      <w:pPr>
        <w:pStyle w:val="BodyText"/>
        <w:tabs>
          <w:tab w:val="left" w:pos="1530"/>
          <w:tab w:val="left" w:pos="1710"/>
        </w:tabs>
        <w:spacing w:before="74" w:line="216" w:lineRule="auto"/>
        <w:ind w:left="1710" w:right="90" w:hanging="5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Use</w:t>
      </w:r>
      <w:r>
        <w:rPr>
          <w:color w:val="231F20"/>
          <w:spacing w:val="5"/>
        </w:rPr>
        <w:t xml:space="preserve"> OKCareerGuide to explore the </w:t>
      </w:r>
      <w:r>
        <w:rPr>
          <w:color w:val="231F20"/>
        </w:rPr>
        <w:t>16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Career Clusters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(plus the energy cluster)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75"/>
        </w:rPr>
        <w:t xml:space="preserve">                          </w:t>
      </w:r>
      <w:r>
        <w:rPr>
          <w:color w:val="231F20"/>
        </w:rPr>
        <w:t>career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opportunities.</w:t>
      </w:r>
    </w:p>
    <w:p w14:paraId="159BC363" w14:textId="77777777" w:rsidR="009F2A14" w:rsidRDefault="009F2A14" w:rsidP="00167E0E">
      <w:pPr>
        <w:pStyle w:val="BodyText"/>
        <w:tabs>
          <w:tab w:val="left" w:pos="1530"/>
          <w:tab w:val="left" w:pos="1710"/>
        </w:tabs>
        <w:spacing w:before="55"/>
        <w:ind w:left="117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Annually prepare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service or work-based learning activities.</w:t>
      </w:r>
    </w:p>
    <w:p w14:paraId="13A36008" w14:textId="77777777" w:rsidR="009F2A14" w:rsidRDefault="009F2A14" w:rsidP="00167E0E">
      <w:pPr>
        <w:pStyle w:val="BodyText"/>
        <w:tabs>
          <w:tab w:val="left" w:pos="1530"/>
          <w:tab w:val="left" w:pos="1710"/>
          <w:tab w:val="left" w:pos="8205"/>
        </w:tabs>
        <w:spacing w:before="76"/>
        <w:ind w:left="117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Other</w:t>
      </w:r>
      <w:r>
        <w:rPr>
          <w:color w:val="231F20"/>
          <w:spacing w:val="7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E57097C" w14:textId="13A1F93E" w:rsidR="005B4098" w:rsidRDefault="00644BFE" w:rsidP="000E6C46">
      <w:pPr>
        <w:pStyle w:val="Default"/>
        <w:spacing w:line="343" w:lineRule="atLeast"/>
        <w:ind w:left="2278" w:hanging="74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noProof/>
          <w:color w:val="221E1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2D9E1" wp14:editId="552574D6">
                <wp:simplePos x="0" y="0"/>
                <wp:positionH relativeFrom="margin">
                  <wp:posOffset>142875</wp:posOffset>
                </wp:positionH>
                <wp:positionV relativeFrom="paragraph">
                  <wp:posOffset>187960</wp:posOffset>
                </wp:positionV>
                <wp:extent cx="564515" cy="276225"/>
                <wp:effectExtent l="0" t="0" r="2603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D744E" id="Rectangle 5" o:spid="_x0000_s1026" style="position:absolute;margin-left:11.25pt;margin-top:14.8pt;width:44.45pt;height:21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</w:p>
    <w:p w14:paraId="16EC8D03" w14:textId="08D8B124" w:rsidR="000E6C46" w:rsidRDefault="00644BFE" w:rsidP="000E6C46">
      <w:pPr>
        <w:pStyle w:val="CM34"/>
        <w:ind w:left="155"/>
        <w:rPr>
          <w:rFonts w:ascii="Verdana" w:hAnsi="Verdana"/>
          <w:b/>
          <w:bCs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       </w:t>
      </w:r>
      <w:r w:rsidR="000E6C46">
        <w:rPr>
          <w:rFonts w:ascii="Verdana" w:hAnsi="Verdana"/>
          <w:color w:val="221E1F"/>
          <w:sz w:val="22"/>
          <w:szCs w:val="22"/>
        </w:rPr>
        <w:t xml:space="preserve">___ </w:t>
      </w:r>
      <w:r w:rsidR="000E6C46">
        <w:rPr>
          <w:rFonts w:ascii="Verdana" w:hAnsi="Verdana"/>
          <w:b/>
          <w:bCs/>
          <w:color w:val="221E1F"/>
          <w:sz w:val="22"/>
          <w:szCs w:val="22"/>
        </w:rPr>
        <w:t>Total of 1</w:t>
      </w:r>
      <w:r w:rsidR="005967D0">
        <w:rPr>
          <w:rFonts w:ascii="Verdana" w:hAnsi="Verdana"/>
          <w:b/>
          <w:bCs/>
          <w:color w:val="221E1F"/>
          <w:sz w:val="22"/>
          <w:szCs w:val="22"/>
        </w:rPr>
        <w:t>1</w:t>
      </w:r>
      <w:r w:rsidR="000E6C46">
        <w:rPr>
          <w:rFonts w:ascii="Verdana" w:hAnsi="Verdana"/>
          <w:b/>
          <w:bCs/>
          <w:color w:val="221E1F"/>
          <w:sz w:val="22"/>
          <w:szCs w:val="22"/>
        </w:rPr>
        <w:t xml:space="preserve"> points possible for Section C </w:t>
      </w:r>
    </w:p>
    <w:p w14:paraId="465D1098" w14:textId="77777777" w:rsidR="000E6C46" w:rsidRPr="000E6C46" w:rsidRDefault="000E6C46" w:rsidP="000E6C46">
      <w:pPr>
        <w:pStyle w:val="Default"/>
      </w:pPr>
    </w:p>
    <w:p w14:paraId="00D775DC" w14:textId="1015E622" w:rsidR="001007D6" w:rsidRDefault="001007D6" w:rsidP="001007D6">
      <w:pPr>
        <w:pStyle w:val="Default"/>
      </w:pPr>
    </w:p>
    <w:p w14:paraId="7B26A749" w14:textId="77777777" w:rsidR="00811935" w:rsidRDefault="00811935" w:rsidP="00811935">
      <w:pPr>
        <w:pStyle w:val="CM1"/>
        <w:jc w:val="center"/>
        <w:rPr>
          <w:rFonts w:ascii="Verdana" w:hAnsi="Verdana"/>
          <w:color w:val="221E1F"/>
          <w:sz w:val="28"/>
          <w:szCs w:val="28"/>
        </w:rPr>
      </w:pPr>
      <w:r w:rsidRPr="00A02A01">
        <w:rPr>
          <w:rFonts w:ascii="Verdana" w:hAnsi="Verdana"/>
          <w:color w:val="4472C4" w:themeColor="accent1"/>
          <w:sz w:val="28"/>
          <w:szCs w:val="28"/>
        </w:rPr>
        <w:t>Advisor Time With Students</w:t>
      </w:r>
      <w:r>
        <w:rPr>
          <w:rFonts w:ascii="Verdana" w:hAnsi="Verdana"/>
          <w:color w:val="221E1F"/>
          <w:sz w:val="28"/>
          <w:szCs w:val="28"/>
        </w:rPr>
        <w:t xml:space="preserve"> </w:t>
      </w:r>
    </w:p>
    <w:p w14:paraId="14ECA89D" w14:textId="77777777" w:rsidR="00811935" w:rsidRDefault="00811935" w:rsidP="00811935">
      <w:pPr>
        <w:pStyle w:val="CM265"/>
        <w:rPr>
          <w:color w:val="221E1F"/>
          <w:sz w:val="28"/>
          <w:szCs w:val="28"/>
        </w:rPr>
      </w:pPr>
      <w:r>
        <w:rPr>
          <w:color w:val="221E1F"/>
          <w:sz w:val="28"/>
          <w:szCs w:val="28"/>
        </w:rPr>
        <w:t xml:space="preserve">D. Student Advisement: </w:t>
      </w:r>
    </w:p>
    <w:p w14:paraId="560D43B5" w14:textId="77777777" w:rsidR="00811935" w:rsidRDefault="00811935" w:rsidP="00C36CB6">
      <w:pPr>
        <w:pStyle w:val="Default"/>
        <w:tabs>
          <w:tab w:val="left" w:pos="9360"/>
        </w:tabs>
        <w:ind w:left="1440" w:hanging="49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Work with a career cluster or single grade peer groups for one to four years as a unit. </w:t>
      </w:r>
    </w:p>
    <w:p w14:paraId="55EB6B31" w14:textId="77777777" w:rsidR="00811935" w:rsidRDefault="00811935" w:rsidP="00811935">
      <w:pPr>
        <w:pStyle w:val="Default"/>
        <w:tabs>
          <w:tab w:val="left" w:pos="9360"/>
        </w:tabs>
        <w:spacing w:line="318" w:lineRule="atLeast"/>
        <w:ind w:left="1713" w:hanging="76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Meet with small equitably distributed groups of students. </w:t>
      </w:r>
    </w:p>
    <w:p w14:paraId="437C1AFB" w14:textId="77777777" w:rsidR="00811935" w:rsidRDefault="00811935" w:rsidP="00811935">
      <w:pPr>
        <w:pStyle w:val="Default"/>
        <w:tabs>
          <w:tab w:val="left" w:pos="9360"/>
        </w:tabs>
        <w:spacing w:line="318" w:lineRule="atLeast"/>
        <w:ind w:left="1713" w:hanging="76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Meet a minimum of six to ten times per year. </w:t>
      </w:r>
    </w:p>
    <w:p w14:paraId="0B23E368" w14:textId="44839378" w:rsidR="00811935" w:rsidRDefault="00811935" w:rsidP="00BC2244">
      <w:pPr>
        <w:pStyle w:val="Default"/>
        <w:tabs>
          <w:tab w:val="left" w:pos="9360"/>
        </w:tabs>
        <w:ind w:left="1440" w:hanging="49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Meet with advisory group for a minimum of thirty to forty-five minutes. </w:t>
      </w:r>
    </w:p>
    <w:p w14:paraId="260ED120" w14:textId="77777777" w:rsidR="000D28D5" w:rsidRDefault="000D28D5" w:rsidP="00FF7A7E">
      <w:pPr>
        <w:pStyle w:val="CM33"/>
        <w:ind w:left="180" w:firstLine="72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Conduct enrollment utilizing TAA/ICAP process and available resources.</w:t>
      </w:r>
    </w:p>
    <w:p w14:paraId="7AD7C68C" w14:textId="63142DD5" w:rsidR="00811935" w:rsidRDefault="00811935" w:rsidP="00C36CB6">
      <w:pPr>
        <w:pStyle w:val="Default"/>
        <w:tabs>
          <w:tab w:val="left" w:pos="9360"/>
        </w:tabs>
        <w:spacing w:line="318" w:lineRule="atLeast"/>
        <w:ind w:left="1440" w:hanging="487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Provide a </w:t>
      </w:r>
      <w:r w:rsidR="00853D2A">
        <w:rPr>
          <w:rFonts w:ascii="Verdana" w:hAnsi="Verdana"/>
          <w:color w:val="221E1F"/>
          <w:sz w:val="22"/>
          <w:szCs w:val="22"/>
        </w:rPr>
        <w:t xml:space="preserve">time for </w:t>
      </w:r>
      <w:r>
        <w:rPr>
          <w:rFonts w:ascii="Verdana" w:hAnsi="Verdana"/>
          <w:color w:val="221E1F"/>
          <w:sz w:val="22"/>
          <w:szCs w:val="22"/>
        </w:rPr>
        <w:t>senior</w:t>
      </w:r>
      <w:r w:rsidR="00853D2A">
        <w:rPr>
          <w:rFonts w:ascii="Verdana" w:hAnsi="Verdana"/>
          <w:color w:val="221E1F"/>
          <w:sz w:val="22"/>
          <w:szCs w:val="22"/>
        </w:rPr>
        <w:t>s</w:t>
      </w:r>
      <w:r>
        <w:rPr>
          <w:rFonts w:ascii="Verdana" w:hAnsi="Verdana"/>
          <w:color w:val="221E1F"/>
          <w:sz w:val="22"/>
          <w:szCs w:val="22"/>
        </w:rPr>
        <w:t xml:space="preserve"> to address grade specific needs</w:t>
      </w:r>
      <w:r w:rsidR="007B7EA3">
        <w:rPr>
          <w:rFonts w:ascii="Verdana" w:hAnsi="Verdana"/>
          <w:color w:val="221E1F"/>
          <w:sz w:val="22"/>
          <w:szCs w:val="22"/>
        </w:rPr>
        <w:t xml:space="preserve"> </w:t>
      </w:r>
      <w:r w:rsidR="00FF7A7E">
        <w:rPr>
          <w:rFonts w:ascii="Verdana" w:hAnsi="Verdana"/>
          <w:color w:val="221E1F"/>
          <w:sz w:val="22"/>
          <w:szCs w:val="22"/>
        </w:rPr>
        <w:t>for graduation and ICAP needs</w:t>
      </w:r>
      <w:r>
        <w:rPr>
          <w:rFonts w:ascii="Verdana" w:hAnsi="Verdana"/>
          <w:color w:val="221E1F"/>
          <w:sz w:val="22"/>
          <w:szCs w:val="22"/>
        </w:rPr>
        <w:t xml:space="preserve">. </w:t>
      </w:r>
    </w:p>
    <w:p w14:paraId="7425C29A" w14:textId="4040E8FD" w:rsidR="007833EA" w:rsidRDefault="002154A8" w:rsidP="00811935">
      <w:pPr>
        <w:pStyle w:val="Default"/>
        <w:tabs>
          <w:tab w:val="left" w:pos="9360"/>
        </w:tabs>
        <w:spacing w:line="318" w:lineRule="atLeast"/>
        <w:ind w:left="1713" w:hanging="76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noProof/>
          <w:color w:val="221E1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54EA6" wp14:editId="39BB259B">
                <wp:simplePos x="0" y="0"/>
                <wp:positionH relativeFrom="margin">
                  <wp:posOffset>304800</wp:posOffset>
                </wp:positionH>
                <wp:positionV relativeFrom="paragraph">
                  <wp:posOffset>201295</wp:posOffset>
                </wp:positionV>
                <wp:extent cx="564515" cy="276225"/>
                <wp:effectExtent l="0" t="0" r="2603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AA791" id="Rectangle 6" o:spid="_x0000_s1026" style="position:absolute;margin-left:24pt;margin-top:15.85pt;width:44.45pt;height:21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</w:p>
    <w:p w14:paraId="42E8EAC9" w14:textId="5055B19F" w:rsidR="00811935" w:rsidRDefault="002154A8" w:rsidP="00811935">
      <w:pPr>
        <w:pStyle w:val="CM266"/>
        <w:tabs>
          <w:tab w:val="left" w:pos="9360"/>
        </w:tabs>
        <w:spacing w:line="308" w:lineRule="atLeast"/>
        <w:ind w:left="155"/>
        <w:rPr>
          <w:rFonts w:ascii="Verdana" w:hAnsi="Verdana"/>
          <w:b/>
          <w:bCs/>
          <w:color w:val="221E1F"/>
          <w:sz w:val="22"/>
          <w:szCs w:val="22"/>
        </w:rPr>
      </w:pPr>
      <w:r>
        <w:rPr>
          <w:rFonts w:ascii="Verdana" w:hAnsi="Verdana"/>
          <w:b/>
          <w:bCs/>
          <w:color w:val="221E1F"/>
          <w:sz w:val="22"/>
          <w:szCs w:val="22"/>
        </w:rPr>
        <w:t xml:space="preserve">          </w:t>
      </w:r>
      <w:r w:rsidR="00811935">
        <w:rPr>
          <w:rFonts w:ascii="Verdana" w:hAnsi="Verdana"/>
          <w:b/>
          <w:bCs/>
          <w:color w:val="221E1F"/>
          <w:sz w:val="22"/>
          <w:szCs w:val="22"/>
        </w:rPr>
        <w:t xml:space="preserve">___ Total of </w:t>
      </w:r>
      <w:r w:rsidR="00993050">
        <w:rPr>
          <w:rFonts w:ascii="Verdana" w:hAnsi="Verdana"/>
          <w:b/>
          <w:bCs/>
          <w:color w:val="221E1F"/>
          <w:sz w:val="22"/>
          <w:szCs w:val="22"/>
        </w:rPr>
        <w:t>6</w:t>
      </w:r>
      <w:r w:rsidR="00811935">
        <w:rPr>
          <w:rFonts w:ascii="Verdana" w:hAnsi="Verdana"/>
          <w:b/>
          <w:bCs/>
          <w:color w:val="221E1F"/>
          <w:sz w:val="22"/>
          <w:szCs w:val="22"/>
        </w:rPr>
        <w:t xml:space="preserve"> points possible for Section D. </w:t>
      </w:r>
    </w:p>
    <w:p w14:paraId="7C83F9A8" w14:textId="77777777" w:rsidR="00811935" w:rsidRPr="00B75653" w:rsidRDefault="00811935" w:rsidP="00811935">
      <w:pPr>
        <w:pStyle w:val="CM1"/>
        <w:jc w:val="center"/>
        <w:rPr>
          <w:rFonts w:ascii="Verdana" w:hAnsi="Verdana"/>
          <w:color w:val="4472C4" w:themeColor="accent1"/>
          <w:sz w:val="28"/>
          <w:szCs w:val="28"/>
        </w:rPr>
      </w:pPr>
      <w:r w:rsidRPr="00B75653">
        <w:rPr>
          <w:rFonts w:ascii="Verdana" w:hAnsi="Verdana"/>
          <w:color w:val="4472C4" w:themeColor="accent1"/>
          <w:sz w:val="28"/>
          <w:szCs w:val="28"/>
        </w:rPr>
        <w:t xml:space="preserve">Teacher Training </w:t>
      </w:r>
    </w:p>
    <w:p w14:paraId="6E0D9DA9" w14:textId="77777777" w:rsidR="00811935" w:rsidRDefault="00811935" w:rsidP="00811935">
      <w:pPr>
        <w:pStyle w:val="CM265"/>
        <w:rPr>
          <w:color w:val="221E1F"/>
          <w:sz w:val="28"/>
          <w:szCs w:val="28"/>
        </w:rPr>
      </w:pPr>
      <w:r>
        <w:rPr>
          <w:color w:val="221E1F"/>
          <w:sz w:val="28"/>
          <w:szCs w:val="28"/>
        </w:rPr>
        <w:t xml:space="preserve">E. Teacher Involvement: </w:t>
      </w:r>
    </w:p>
    <w:p w14:paraId="1B665183" w14:textId="23BC641B" w:rsidR="00811935" w:rsidRDefault="00811935" w:rsidP="00811935">
      <w:pPr>
        <w:pStyle w:val="CM15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</w:t>
      </w:r>
      <w:r w:rsidR="009B2843">
        <w:rPr>
          <w:rFonts w:ascii="Verdana" w:hAnsi="Verdana"/>
          <w:color w:val="221E1F"/>
          <w:sz w:val="22"/>
          <w:szCs w:val="22"/>
        </w:rPr>
        <w:t xml:space="preserve">Teachers are </w:t>
      </w:r>
      <w:r w:rsidR="00BA077E">
        <w:rPr>
          <w:rFonts w:ascii="Verdana" w:hAnsi="Verdana"/>
          <w:color w:val="221E1F"/>
          <w:sz w:val="22"/>
          <w:szCs w:val="22"/>
        </w:rPr>
        <w:t xml:space="preserve">trained </w:t>
      </w:r>
      <w:r>
        <w:rPr>
          <w:rFonts w:ascii="Verdana" w:hAnsi="Verdana"/>
          <w:color w:val="221E1F"/>
          <w:sz w:val="22"/>
          <w:szCs w:val="22"/>
        </w:rPr>
        <w:t>on TAA topics prior to advisor/advisee time.</w:t>
      </w:r>
    </w:p>
    <w:p w14:paraId="3F51BE78" w14:textId="4E666737" w:rsidR="00811935" w:rsidRDefault="00811935" w:rsidP="00811935">
      <w:pPr>
        <w:pStyle w:val="CM15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</w:t>
      </w:r>
      <w:r w:rsidR="00BA077E">
        <w:rPr>
          <w:rFonts w:ascii="Verdana" w:hAnsi="Verdana"/>
          <w:color w:val="221E1F"/>
          <w:sz w:val="22"/>
          <w:szCs w:val="22"/>
        </w:rPr>
        <w:t>Teachers have</w:t>
      </w:r>
      <w:r>
        <w:rPr>
          <w:rFonts w:ascii="Verdana" w:hAnsi="Verdana"/>
          <w:color w:val="221E1F"/>
          <w:sz w:val="22"/>
          <w:szCs w:val="22"/>
        </w:rPr>
        <w:t xml:space="preserve"> peer mentors for “new” advisors.</w:t>
      </w:r>
    </w:p>
    <w:p w14:paraId="5BC79E78" w14:textId="18823B7D" w:rsidR="00811935" w:rsidRDefault="00811935" w:rsidP="00C86B90">
      <w:pPr>
        <w:pStyle w:val="CM15"/>
        <w:spacing w:line="240" w:lineRule="auto"/>
        <w:ind w:left="1260" w:hanging="54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</w:t>
      </w:r>
      <w:r w:rsidR="00A773EC">
        <w:rPr>
          <w:rFonts w:ascii="Verdana" w:hAnsi="Verdana"/>
          <w:color w:val="221E1F"/>
          <w:sz w:val="22"/>
          <w:szCs w:val="22"/>
        </w:rPr>
        <w:t xml:space="preserve">Have a plan using </w:t>
      </w:r>
      <w:r w:rsidR="00C86B90">
        <w:rPr>
          <w:rFonts w:ascii="Verdana" w:hAnsi="Verdana"/>
          <w:color w:val="221E1F"/>
          <w:sz w:val="22"/>
          <w:szCs w:val="22"/>
        </w:rPr>
        <w:t>staff a</w:t>
      </w:r>
      <w:r w:rsidR="00663E84">
        <w:rPr>
          <w:rFonts w:ascii="Verdana" w:hAnsi="Verdana"/>
          <w:color w:val="221E1F"/>
          <w:sz w:val="22"/>
          <w:szCs w:val="22"/>
        </w:rPr>
        <w:t>n</w:t>
      </w:r>
      <w:r w:rsidR="00C86B90">
        <w:rPr>
          <w:rFonts w:ascii="Verdana" w:hAnsi="Verdana"/>
          <w:color w:val="221E1F"/>
          <w:sz w:val="22"/>
          <w:szCs w:val="22"/>
        </w:rPr>
        <w:t>d support staff when advisor are absent during scheduled time</w:t>
      </w:r>
      <w:r>
        <w:rPr>
          <w:rFonts w:ascii="Verdana" w:hAnsi="Verdana"/>
          <w:color w:val="221E1F"/>
          <w:sz w:val="22"/>
          <w:szCs w:val="22"/>
        </w:rPr>
        <w:t>.</w:t>
      </w:r>
    </w:p>
    <w:p w14:paraId="2BF28F3C" w14:textId="77777777" w:rsidR="00811935" w:rsidRDefault="00811935" w:rsidP="00811935">
      <w:pPr>
        <w:pStyle w:val="CM268"/>
        <w:spacing w:after="0"/>
        <w:ind w:firstLine="72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Provide advisors inquiry-only access to advisees’ records regarding </w:t>
      </w:r>
    </w:p>
    <w:p w14:paraId="136DC47F" w14:textId="77777777" w:rsidR="00811935" w:rsidRDefault="00811935" w:rsidP="00811935">
      <w:pPr>
        <w:pStyle w:val="CM268"/>
        <w:spacing w:after="0"/>
        <w:ind w:left="720" w:firstLine="72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attendance, grades, discipline, etc., on a “need-to-know” basis. </w:t>
      </w:r>
    </w:p>
    <w:p w14:paraId="7517EB7D" w14:textId="77777777" w:rsidR="00811935" w:rsidRDefault="00811935" w:rsidP="00811935">
      <w:pPr>
        <w:pStyle w:val="CM265"/>
        <w:spacing w:line="266" w:lineRule="atLeast"/>
        <w:ind w:left="715" w:right="88"/>
        <w:rPr>
          <w:color w:val="221E1F"/>
          <w:sz w:val="22"/>
          <w:szCs w:val="22"/>
        </w:rPr>
      </w:pPr>
      <w:r>
        <w:rPr>
          <w:color w:val="221E1F"/>
          <w:sz w:val="28"/>
          <w:szCs w:val="28"/>
        </w:rPr>
        <w:lastRenderedPageBreak/>
        <w:t xml:space="preserve">Teacher training includes but is no limited to: </w:t>
      </w:r>
      <w:r>
        <w:rPr>
          <w:color w:val="221E1F"/>
          <w:sz w:val="22"/>
          <w:szCs w:val="22"/>
        </w:rPr>
        <w:t xml:space="preserve">(Please check training opportunities being offered. Each checkmark counts one-half (.5) point toward total.) </w:t>
      </w:r>
    </w:p>
    <w:p w14:paraId="395F9F99" w14:textId="77777777" w:rsidR="0032194C" w:rsidRDefault="0032194C" w:rsidP="0032194C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216"/>
        <w:ind w:left="1890" w:hanging="630"/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TAA/ICAP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purposes,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curriculum,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benefits</w:t>
      </w:r>
    </w:p>
    <w:p w14:paraId="247A797D" w14:textId="77777777" w:rsidR="0032194C" w:rsidRDefault="0032194C" w:rsidP="0032194C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1"/>
        <w:ind w:left="1890" w:hanging="63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Advisor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responsibilities/duties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“quality”</w:t>
      </w:r>
    </w:p>
    <w:p w14:paraId="09938023" w14:textId="77777777" w:rsidR="0032194C" w:rsidRDefault="0032194C" w:rsidP="0032194C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2"/>
        <w:ind w:left="1890" w:hanging="63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Orientation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technology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program</w:t>
      </w:r>
    </w:p>
    <w:p w14:paraId="7AA77C61" w14:textId="77777777" w:rsidR="0032194C" w:rsidRDefault="0032194C" w:rsidP="0032194C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2"/>
        <w:ind w:left="1890" w:hanging="63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Concurrent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enrollment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opportunities</w:t>
      </w:r>
    </w:p>
    <w:p w14:paraId="7F92A39F" w14:textId="2D6FE95D" w:rsidR="0032194C" w:rsidRDefault="0032194C" w:rsidP="00E600F2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2"/>
        <w:ind w:left="1890" w:hanging="63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Completion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enrollment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forms/personal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data</w:t>
      </w:r>
    </w:p>
    <w:p w14:paraId="379C19E0" w14:textId="77777777" w:rsidR="0032194C" w:rsidRDefault="0032194C" w:rsidP="0032194C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2"/>
        <w:ind w:left="1890" w:hanging="63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Written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post-secondary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workforce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goals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progress</w:t>
      </w:r>
    </w:p>
    <w:p w14:paraId="7A997DD0" w14:textId="3DA15808" w:rsidR="0032194C" w:rsidRDefault="0032194C" w:rsidP="0032194C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1"/>
        <w:ind w:left="1890" w:hanging="630"/>
        <w:rPr>
          <w:color w:val="231F20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Enrollment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forms</w:t>
      </w:r>
    </w:p>
    <w:p w14:paraId="2FF6B672" w14:textId="77777777" w:rsidR="00884A1A" w:rsidRDefault="00884A1A" w:rsidP="00E600F2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2"/>
        <w:ind w:left="2790" w:hanging="630"/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Sequence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7"/>
        </w:rPr>
        <w:t xml:space="preserve"> and electives </w:t>
      </w:r>
      <w:r>
        <w:rPr>
          <w:color w:val="231F20"/>
        </w:rPr>
        <w:t>selection that match ICAP</w:t>
      </w:r>
    </w:p>
    <w:p w14:paraId="2C51B416" w14:textId="77777777" w:rsidR="00C27B8B" w:rsidRDefault="00C27B8B" w:rsidP="00C27B8B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2"/>
        <w:ind w:left="2790" w:hanging="630"/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High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graduation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NCAA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requirements</w:t>
      </w:r>
    </w:p>
    <w:p w14:paraId="557669E9" w14:textId="77777777" w:rsidR="00C27B8B" w:rsidRDefault="00C27B8B" w:rsidP="00C27B8B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2"/>
        <w:ind w:left="2790" w:hanging="63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Oklahoma’s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Promise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requirements</w:t>
      </w:r>
    </w:p>
    <w:p w14:paraId="71BB0D36" w14:textId="2BC872E8" w:rsidR="00884A1A" w:rsidRDefault="00CD64BF" w:rsidP="009C62A4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6"/>
        <w:ind w:left="2790" w:hanging="630"/>
        <w:rPr>
          <w:color w:val="231F20"/>
        </w:rPr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College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entrance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requirements</w:t>
      </w:r>
    </w:p>
    <w:p w14:paraId="43ECECEC" w14:textId="4E816FFF" w:rsidR="00A73C43" w:rsidRDefault="00A73C43" w:rsidP="00154E23">
      <w:pPr>
        <w:pStyle w:val="BodyText"/>
        <w:tabs>
          <w:tab w:val="left" w:pos="990"/>
          <w:tab w:val="left" w:pos="2610"/>
          <w:tab w:val="left" w:pos="2790"/>
        </w:tabs>
        <w:spacing w:before="78" w:line="237" w:lineRule="auto"/>
        <w:ind w:left="2790" w:hanging="630"/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Provide information booths (e.g., yearbook, PTA-PTO, student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organizations,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military,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postsecondary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education,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etc.).</w:t>
      </w:r>
    </w:p>
    <w:p w14:paraId="6D7C93CA" w14:textId="77777777" w:rsidR="0032194C" w:rsidRDefault="0032194C" w:rsidP="0032194C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2"/>
        <w:ind w:left="1890" w:hanging="63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ICAP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ICAP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Rubric.)</w:t>
      </w:r>
    </w:p>
    <w:p w14:paraId="5F3E96B4" w14:textId="18FD5379" w:rsidR="0032194C" w:rsidRDefault="0032194C" w:rsidP="0032194C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2"/>
        <w:ind w:left="1890" w:hanging="63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Career Assessment</w:t>
      </w:r>
      <w:r>
        <w:rPr>
          <w:color w:val="231F20"/>
          <w:spacing w:val="-1"/>
        </w:rPr>
        <w:t xml:space="preserve"> preparation and </w:t>
      </w:r>
      <w:r>
        <w:rPr>
          <w:color w:val="231F20"/>
        </w:rPr>
        <w:t>interpretation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(Interest</w:t>
      </w:r>
      <w:r>
        <w:rPr>
          <w:color w:val="231F20"/>
          <w:spacing w:val="-1"/>
        </w:rPr>
        <w:t xml:space="preserve">   </w:t>
      </w:r>
      <w:r w:rsidR="007F20DB">
        <w:rPr>
          <w:color w:val="231F20"/>
          <w:spacing w:val="-1"/>
        </w:rPr>
        <w:t xml:space="preserve">                                                                     </w:t>
      </w:r>
      <w:r>
        <w:rPr>
          <w:color w:val="231F20"/>
        </w:rPr>
        <w:t>inventories,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ACT, etc.)</w:t>
      </w:r>
    </w:p>
    <w:p w14:paraId="7F286E00" w14:textId="77777777" w:rsidR="0032194C" w:rsidRDefault="0032194C" w:rsidP="0032194C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2"/>
        <w:ind w:left="1890" w:hanging="63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Career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clusters</w:t>
      </w:r>
    </w:p>
    <w:p w14:paraId="7B8BF75A" w14:textId="4A6B0AC6" w:rsidR="0032194C" w:rsidRDefault="0032194C" w:rsidP="0032194C">
      <w:pPr>
        <w:pStyle w:val="BodyText"/>
        <w:tabs>
          <w:tab w:val="left" w:pos="1980"/>
          <w:tab w:val="left" w:pos="2160"/>
          <w:tab w:val="left" w:pos="2610"/>
          <w:tab w:val="left" w:pos="3159"/>
        </w:tabs>
        <w:spacing w:before="51"/>
        <w:ind w:left="1890" w:hanging="630"/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OK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Guide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usage and support materials (</w:t>
      </w:r>
      <w:hyperlink r:id="rId9" w:history="1">
        <w:r w:rsidRPr="00FF3B8A">
          <w:rPr>
            <w:rStyle w:val="Hyperlink"/>
          </w:rPr>
          <w:t>https://ctyou.org/course/view.php?id=4552</w:t>
        </w:r>
      </w:hyperlink>
      <w:r>
        <w:rPr>
          <w:color w:val="231F20"/>
        </w:rPr>
        <w:t>)</w:t>
      </w:r>
    </w:p>
    <w:p w14:paraId="026D792F" w14:textId="7C4A43A2" w:rsidR="0032194C" w:rsidRDefault="0032194C" w:rsidP="00CD64BF">
      <w:pPr>
        <w:pStyle w:val="BodyText"/>
        <w:tabs>
          <w:tab w:val="left" w:pos="1980"/>
          <w:tab w:val="left" w:pos="2160"/>
          <w:tab w:val="left" w:pos="2610"/>
          <w:tab w:val="left" w:pos="3159"/>
          <w:tab w:val="left" w:pos="8730"/>
        </w:tabs>
        <w:spacing w:before="74" w:line="216" w:lineRule="auto"/>
        <w:ind w:left="1890" w:hanging="63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Experience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learning/and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environments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apprenticeships,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internships,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shadowing,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etc. (</w:t>
      </w:r>
      <w:hyperlink r:id="rId10" w:history="1">
        <w:r w:rsidRPr="00FF3B8A">
          <w:rPr>
            <w:rStyle w:val="Hyperlink"/>
          </w:rPr>
          <w:t>https://ctyou.org/course/view.php?id=4552</w:t>
        </w:r>
      </w:hyperlink>
      <w:r>
        <w:rPr>
          <w:color w:val="231F20"/>
        </w:rPr>
        <w:t>)</w:t>
      </w:r>
    </w:p>
    <w:p w14:paraId="3CCEB0EE" w14:textId="49780DE4" w:rsidR="0032194C" w:rsidRDefault="0032194C" w:rsidP="0032194C">
      <w:pPr>
        <w:pStyle w:val="BodyText"/>
        <w:tabs>
          <w:tab w:val="left" w:pos="1980"/>
          <w:tab w:val="left" w:pos="2160"/>
          <w:tab w:val="left" w:pos="7830"/>
          <w:tab w:val="left" w:pos="9185"/>
        </w:tabs>
        <w:spacing w:before="52"/>
        <w:ind w:left="1890" w:hanging="630"/>
        <w:rPr>
          <w:color w:val="231F20"/>
          <w:u w:val="single" w:color="221E1F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Other</w:t>
      </w:r>
      <w:r>
        <w:rPr>
          <w:color w:val="231F20"/>
          <w:spacing w:val="7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DB9C1DE" w14:textId="60DEE999" w:rsidR="007F20DB" w:rsidRDefault="003C18EB" w:rsidP="0032194C">
      <w:pPr>
        <w:pStyle w:val="BodyText"/>
        <w:tabs>
          <w:tab w:val="left" w:pos="1980"/>
          <w:tab w:val="left" w:pos="2160"/>
          <w:tab w:val="left" w:pos="7830"/>
          <w:tab w:val="left" w:pos="9185"/>
        </w:tabs>
        <w:spacing w:before="52"/>
        <w:ind w:left="1890" w:hanging="630"/>
      </w:pPr>
      <w:r>
        <w:rPr>
          <w:noProof/>
          <w:color w:val="221E1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32C7F" wp14:editId="43401C7D">
                <wp:simplePos x="0" y="0"/>
                <wp:positionH relativeFrom="margin">
                  <wp:posOffset>133350</wp:posOffset>
                </wp:positionH>
                <wp:positionV relativeFrom="paragraph">
                  <wp:posOffset>154940</wp:posOffset>
                </wp:positionV>
                <wp:extent cx="564515" cy="276225"/>
                <wp:effectExtent l="0" t="0" r="2603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ECD80" id="Rectangle 7" o:spid="_x0000_s1026" style="position:absolute;margin-left:10.5pt;margin-top:12.2pt;width:44.45pt;height:21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</w:p>
    <w:p w14:paraId="1CC6BF78" w14:textId="79FB8712" w:rsidR="00811935" w:rsidRDefault="003C18EB" w:rsidP="00811935">
      <w:pPr>
        <w:pStyle w:val="CM266"/>
        <w:ind w:left="178"/>
        <w:rPr>
          <w:rFonts w:ascii="Verdana" w:hAnsi="Verdana"/>
          <w:b/>
          <w:bCs/>
          <w:color w:val="221E1F"/>
          <w:sz w:val="22"/>
          <w:szCs w:val="22"/>
        </w:rPr>
      </w:pPr>
      <w:r>
        <w:rPr>
          <w:rFonts w:ascii="Verdana" w:hAnsi="Verdana"/>
          <w:b/>
          <w:bCs/>
          <w:color w:val="221E1F"/>
          <w:sz w:val="22"/>
          <w:szCs w:val="22"/>
        </w:rPr>
        <w:t xml:space="preserve">      </w:t>
      </w:r>
      <w:r w:rsidR="00811935">
        <w:rPr>
          <w:rFonts w:ascii="Verdana" w:hAnsi="Verdana"/>
          <w:b/>
          <w:bCs/>
          <w:color w:val="221E1F"/>
          <w:sz w:val="22"/>
          <w:szCs w:val="22"/>
        </w:rPr>
        <w:t xml:space="preserve">___ Total of </w:t>
      </w:r>
      <w:r w:rsidR="00D54667">
        <w:rPr>
          <w:rFonts w:ascii="Verdana" w:hAnsi="Verdana"/>
          <w:b/>
          <w:bCs/>
          <w:color w:val="221E1F"/>
          <w:sz w:val="22"/>
          <w:szCs w:val="22"/>
        </w:rPr>
        <w:t>1</w:t>
      </w:r>
      <w:r w:rsidR="00840D08">
        <w:rPr>
          <w:rFonts w:ascii="Verdana" w:hAnsi="Verdana"/>
          <w:b/>
          <w:bCs/>
          <w:color w:val="221E1F"/>
          <w:sz w:val="22"/>
          <w:szCs w:val="22"/>
        </w:rPr>
        <w:t>2</w:t>
      </w:r>
      <w:r w:rsidR="00592EED">
        <w:rPr>
          <w:rFonts w:ascii="Verdana" w:hAnsi="Verdana"/>
          <w:b/>
          <w:bCs/>
          <w:color w:val="221E1F"/>
          <w:sz w:val="22"/>
          <w:szCs w:val="22"/>
        </w:rPr>
        <w:t>.5</w:t>
      </w:r>
      <w:r w:rsidR="00811935">
        <w:rPr>
          <w:rFonts w:ascii="Verdana" w:hAnsi="Verdana"/>
          <w:b/>
          <w:bCs/>
          <w:color w:val="221E1F"/>
          <w:sz w:val="22"/>
          <w:szCs w:val="22"/>
        </w:rPr>
        <w:t xml:space="preserve"> point possible for Section E </w:t>
      </w:r>
    </w:p>
    <w:p w14:paraId="0FAC15F8" w14:textId="77777777" w:rsidR="00811935" w:rsidRDefault="00811935" w:rsidP="00811935">
      <w:pPr>
        <w:pStyle w:val="Default"/>
      </w:pPr>
    </w:p>
    <w:p w14:paraId="57D3877C" w14:textId="77777777" w:rsidR="00811935" w:rsidRDefault="00811935" w:rsidP="00811935">
      <w:pPr>
        <w:pStyle w:val="CM1"/>
        <w:jc w:val="center"/>
        <w:rPr>
          <w:rFonts w:ascii="Verdana" w:hAnsi="Verdana"/>
          <w:color w:val="221E1F"/>
          <w:sz w:val="28"/>
          <w:szCs w:val="28"/>
        </w:rPr>
      </w:pPr>
      <w:r w:rsidRPr="00821CA5">
        <w:rPr>
          <w:rFonts w:ascii="Verdana" w:hAnsi="Verdana"/>
          <w:color w:val="4472C4" w:themeColor="accent1"/>
          <w:sz w:val="28"/>
          <w:szCs w:val="28"/>
        </w:rPr>
        <w:t>Parent/Student/Advisor Conference</w:t>
      </w:r>
      <w:r>
        <w:rPr>
          <w:rFonts w:ascii="Verdana" w:hAnsi="Verdana"/>
          <w:color w:val="221E1F"/>
          <w:sz w:val="28"/>
          <w:szCs w:val="28"/>
        </w:rPr>
        <w:t xml:space="preserve"> </w:t>
      </w:r>
    </w:p>
    <w:p w14:paraId="69018952" w14:textId="77777777" w:rsidR="00811935" w:rsidRDefault="00811935" w:rsidP="00811935">
      <w:pPr>
        <w:pStyle w:val="CM265"/>
        <w:rPr>
          <w:color w:val="221E1F"/>
          <w:sz w:val="28"/>
          <w:szCs w:val="28"/>
        </w:rPr>
      </w:pPr>
      <w:r>
        <w:rPr>
          <w:color w:val="221E1F"/>
          <w:sz w:val="28"/>
          <w:szCs w:val="28"/>
        </w:rPr>
        <w:t xml:space="preserve">F. Parent Participation: </w:t>
      </w:r>
    </w:p>
    <w:p w14:paraId="4255B784" w14:textId="0E6B290D" w:rsidR="00031400" w:rsidRDefault="00C446EC" w:rsidP="006475C6">
      <w:pPr>
        <w:pStyle w:val="BodyText"/>
        <w:tabs>
          <w:tab w:val="left" w:pos="990"/>
          <w:tab w:val="left" w:pos="1170"/>
        </w:tabs>
        <w:spacing w:before="206" w:line="237" w:lineRule="auto"/>
        <w:ind w:left="1170" w:right="996" w:hanging="900"/>
        <w:rPr>
          <w:color w:val="231F20"/>
          <w:spacing w:val="5"/>
        </w:rPr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Increase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parental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attendance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conferences</w:t>
      </w:r>
      <w:r w:rsidR="00215EF4">
        <w:rPr>
          <w:color w:val="231F20"/>
        </w:rPr>
        <w:t>.</w:t>
      </w:r>
      <w:r>
        <w:rPr>
          <w:color w:val="231F20"/>
          <w:spacing w:val="5"/>
        </w:rPr>
        <w:t xml:space="preserve"> </w:t>
      </w:r>
    </w:p>
    <w:p w14:paraId="75EFB3A9" w14:textId="1101D444" w:rsidR="00C446EC" w:rsidRDefault="00215EF4" w:rsidP="006475C6">
      <w:pPr>
        <w:pStyle w:val="BodyText"/>
        <w:tabs>
          <w:tab w:val="left" w:pos="990"/>
          <w:tab w:val="left" w:pos="1170"/>
        </w:tabs>
        <w:spacing w:before="206" w:line="237" w:lineRule="auto"/>
        <w:ind w:left="1170" w:right="996" w:hanging="900"/>
        <w:rPr>
          <w:color w:val="231F20"/>
        </w:rPr>
      </w:pPr>
      <w:r>
        <w:rPr>
          <w:color w:val="231F20"/>
          <w:spacing w:val="5"/>
        </w:rPr>
        <w:t xml:space="preserve">_____  </w:t>
      </w:r>
      <w:r>
        <w:rPr>
          <w:color w:val="231F20"/>
        </w:rPr>
        <w:t xml:space="preserve">Increase </w:t>
      </w:r>
      <w:r w:rsidR="00106662">
        <w:rPr>
          <w:color w:val="231F20"/>
        </w:rPr>
        <w:t xml:space="preserve">parental </w:t>
      </w:r>
      <w:r w:rsidR="00C446EC">
        <w:rPr>
          <w:color w:val="231F20"/>
        </w:rPr>
        <w:t>involvement</w:t>
      </w:r>
      <w:r w:rsidR="00C446EC">
        <w:rPr>
          <w:color w:val="231F20"/>
          <w:spacing w:val="4"/>
        </w:rPr>
        <w:t xml:space="preserve"> </w:t>
      </w:r>
      <w:r w:rsidR="00C446EC">
        <w:rPr>
          <w:color w:val="231F20"/>
        </w:rPr>
        <w:t>in</w:t>
      </w:r>
      <w:r w:rsidR="00C446EC">
        <w:rPr>
          <w:color w:val="231F20"/>
          <w:spacing w:val="-74"/>
        </w:rPr>
        <w:t xml:space="preserve"> </w:t>
      </w:r>
      <w:r w:rsidR="00106662">
        <w:rPr>
          <w:color w:val="231F20"/>
          <w:spacing w:val="-74"/>
        </w:rPr>
        <w:t xml:space="preserve">                   </w:t>
      </w:r>
      <w:r w:rsidR="00C446EC">
        <w:rPr>
          <w:color w:val="231F20"/>
        </w:rPr>
        <w:t>the</w:t>
      </w:r>
      <w:r w:rsidR="00C446EC">
        <w:rPr>
          <w:color w:val="231F20"/>
          <w:spacing w:val="6"/>
        </w:rPr>
        <w:t xml:space="preserve"> </w:t>
      </w:r>
      <w:r w:rsidR="00C446EC">
        <w:rPr>
          <w:color w:val="231F20"/>
        </w:rPr>
        <w:t>enrollment</w:t>
      </w:r>
      <w:r w:rsidR="00C446EC">
        <w:rPr>
          <w:color w:val="231F20"/>
          <w:spacing w:val="7"/>
        </w:rPr>
        <w:t xml:space="preserve"> </w:t>
      </w:r>
      <w:r w:rsidR="00C446EC">
        <w:rPr>
          <w:color w:val="231F20"/>
        </w:rPr>
        <w:t>process.</w:t>
      </w:r>
    </w:p>
    <w:p w14:paraId="4335AE81" w14:textId="42CB17E8" w:rsidR="00C446EC" w:rsidRDefault="00C446EC" w:rsidP="002F1AD0">
      <w:pPr>
        <w:pStyle w:val="BodyText"/>
        <w:tabs>
          <w:tab w:val="left" w:pos="990"/>
          <w:tab w:val="left" w:pos="1170"/>
          <w:tab w:val="left" w:pos="1530"/>
        </w:tabs>
        <w:spacing w:before="76"/>
        <w:ind w:left="1170" w:hanging="900"/>
      </w:pPr>
      <w:r>
        <w:rPr>
          <w:color w:val="231F20"/>
          <w:u w:val="single" w:color="221E1F"/>
        </w:rPr>
        <w:lastRenderedPageBreak/>
        <w:tab/>
      </w:r>
      <w:r>
        <w:rPr>
          <w:color w:val="231F20"/>
        </w:rPr>
        <w:tab/>
        <w:t>Link parents to students’ ICAP progress through OKCG</w:t>
      </w:r>
    </w:p>
    <w:p w14:paraId="3DE353FB" w14:textId="7E852A7E" w:rsidR="00811935" w:rsidRPr="006475C6" w:rsidRDefault="00C446EC" w:rsidP="006475C6">
      <w:pPr>
        <w:pStyle w:val="CM268"/>
        <w:tabs>
          <w:tab w:val="left" w:pos="990"/>
          <w:tab w:val="left" w:pos="1170"/>
        </w:tabs>
        <w:spacing w:line="313" w:lineRule="atLeast"/>
        <w:ind w:left="1170" w:hanging="900"/>
        <w:rPr>
          <w:rFonts w:ascii="Verdana" w:hAnsi="Verdana"/>
          <w:color w:val="221E1F"/>
          <w:sz w:val="22"/>
          <w:szCs w:val="22"/>
        </w:rPr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 w:rsidR="0099221C" w:rsidRPr="00615D88">
        <w:rPr>
          <w:rFonts w:ascii="Verdana" w:hAnsi="Verdana"/>
          <w:color w:val="231F20"/>
          <w:sz w:val="22"/>
          <w:szCs w:val="22"/>
        </w:rPr>
        <w:t>All</w:t>
      </w:r>
      <w:r w:rsidR="00615D88" w:rsidRPr="00615D88">
        <w:rPr>
          <w:rFonts w:ascii="Verdana" w:hAnsi="Verdana"/>
          <w:color w:val="231F20"/>
          <w:sz w:val="22"/>
          <w:szCs w:val="22"/>
        </w:rPr>
        <w:t>ow parents to</w:t>
      </w:r>
      <w:r w:rsidR="00615D88">
        <w:rPr>
          <w:rFonts w:ascii="Verdana" w:hAnsi="Verdana"/>
          <w:color w:val="231F20"/>
          <w:sz w:val="22"/>
          <w:szCs w:val="22"/>
        </w:rPr>
        <w:t xml:space="preserve"> </w:t>
      </w:r>
      <w:r w:rsidR="00510D42">
        <w:rPr>
          <w:rFonts w:ascii="Verdana" w:hAnsi="Verdana"/>
          <w:color w:val="231F20"/>
          <w:sz w:val="22"/>
          <w:szCs w:val="22"/>
        </w:rPr>
        <w:t xml:space="preserve">sign off on </w:t>
      </w:r>
      <w:r w:rsidRPr="006475C6">
        <w:rPr>
          <w:rFonts w:ascii="Verdana" w:hAnsi="Verdana"/>
          <w:color w:val="231F20"/>
          <w:sz w:val="22"/>
          <w:szCs w:val="22"/>
        </w:rPr>
        <w:t>Update</w:t>
      </w:r>
      <w:r w:rsidR="00510D42">
        <w:rPr>
          <w:rFonts w:ascii="Verdana" w:hAnsi="Verdana"/>
          <w:color w:val="231F20"/>
          <w:sz w:val="22"/>
          <w:szCs w:val="22"/>
        </w:rPr>
        <w:t>s to</w:t>
      </w:r>
      <w:r w:rsidRPr="006475C6">
        <w:rPr>
          <w:rFonts w:ascii="Verdana" w:hAnsi="Verdana"/>
          <w:color w:val="231F20"/>
          <w:spacing w:val="3"/>
          <w:sz w:val="22"/>
          <w:szCs w:val="22"/>
        </w:rPr>
        <w:t xml:space="preserve"> </w:t>
      </w:r>
      <w:r w:rsidRPr="006475C6">
        <w:rPr>
          <w:rFonts w:ascii="Verdana" w:hAnsi="Verdana"/>
          <w:color w:val="231F20"/>
          <w:sz w:val="22"/>
          <w:szCs w:val="22"/>
        </w:rPr>
        <w:t>students’</w:t>
      </w:r>
      <w:r w:rsidRPr="006475C6">
        <w:rPr>
          <w:rFonts w:ascii="Verdana" w:hAnsi="Verdana"/>
          <w:color w:val="231F20"/>
          <w:spacing w:val="4"/>
          <w:sz w:val="22"/>
          <w:szCs w:val="22"/>
        </w:rPr>
        <w:t xml:space="preserve"> </w:t>
      </w:r>
      <w:r w:rsidRPr="006475C6">
        <w:rPr>
          <w:rFonts w:ascii="Verdana" w:hAnsi="Verdana"/>
          <w:color w:val="231F20"/>
          <w:sz w:val="22"/>
          <w:szCs w:val="22"/>
        </w:rPr>
        <w:t>ICAP</w:t>
      </w:r>
      <w:r w:rsidRPr="006475C6">
        <w:rPr>
          <w:rFonts w:ascii="Verdana" w:hAnsi="Verdana"/>
          <w:color w:val="231F20"/>
          <w:spacing w:val="4"/>
          <w:sz w:val="22"/>
          <w:szCs w:val="22"/>
        </w:rPr>
        <w:t xml:space="preserve"> </w:t>
      </w:r>
      <w:r w:rsidRPr="006475C6">
        <w:rPr>
          <w:rFonts w:ascii="Verdana" w:hAnsi="Verdana"/>
          <w:color w:val="231F20"/>
          <w:sz w:val="22"/>
          <w:szCs w:val="22"/>
        </w:rPr>
        <w:t>at</w:t>
      </w:r>
      <w:r w:rsidRPr="006475C6">
        <w:rPr>
          <w:rFonts w:ascii="Verdana" w:hAnsi="Verdana"/>
          <w:color w:val="231F20"/>
          <w:spacing w:val="3"/>
          <w:sz w:val="22"/>
          <w:szCs w:val="22"/>
        </w:rPr>
        <w:t xml:space="preserve"> </w:t>
      </w:r>
      <w:r w:rsidRPr="006475C6">
        <w:rPr>
          <w:rFonts w:ascii="Verdana" w:hAnsi="Verdana"/>
          <w:color w:val="231F20"/>
          <w:sz w:val="22"/>
          <w:szCs w:val="22"/>
        </w:rPr>
        <w:t>least</w:t>
      </w:r>
      <w:r w:rsidRPr="006475C6">
        <w:rPr>
          <w:rFonts w:ascii="Verdana" w:hAnsi="Verdana"/>
          <w:color w:val="231F20"/>
          <w:spacing w:val="4"/>
          <w:sz w:val="22"/>
          <w:szCs w:val="22"/>
        </w:rPr>
        <w:t xml:space="preserve"> </w:t>
      </w:r>
      <w:r w:rsidRPr="006475C6">
        <w:rPr>
          <w:rFonts w:ascii="Verdana" w:hAnsi="Verdana"/>
          <w:color w:val="231F20"/>
          <w:sz w:val="22"/>
          <w:szCs w:val="22"/>
        </w:rPr>
        <w:t>annually</w:t>
      </w:r>
      <w:r w:rsidR="00D07A9C">
        <w:rPr>
          <w:rFonts w:ascii="Verdana" w:hAnsi="Verdana"/>
          <w:color w:val="231F20"/>
          <w:sz w:val="22"/>
          <w:szCs w:val="22"/>
        </w:rPr>
        <w:t>.</w:t>
      </w:r>
      <w:r w:rsidR="00811935" w:rsidRPr="006475C6">
        <w:rPr>
          <w:rFonts w:ascii="Verdana" w:hAnsi="Verdana"/>
          <w:color w:val="221E1F"/>
          <w:sz w:val="22"/>
          <w:szCs w:val="22"/>
        </w:rPr>
        <w:t xml:space="preserve"> </w:t>
      </w:r>
    </w:p>
    <w:p w14:paraId="5519A0A5" w14:textId="77777777" w:rsidR="00811935" w:rsidRDefault="00811935" w:rsidP="00811935">
      <w:pPr>
        <w:pStyle w:val="CM265"/>
        <w:spacing w:line="266" w:lineRule="atLeast"/>
        <w:ind w:left="720"/>
        <w:rPr>
          <w:color w:val="221E1F"/>
          <w:sz w:val="22"/>
          <w:szCs w:val="22"/>
        </w:rPr>
      </w:pPr>
      <w:r>
        <w:rPr>
          <w:b/>
          <w:bCs/>
          <w:color w:val="221E1F"/>
          <w:sz w:val="28"/>
          <w:szCs w:val="28"/>
        </w:rPr>
        <w:t>Observed benefits at your school:</w:t>
      </w:r>
      <w:r>
        <w:rPr>
          <w:color w:val="221E1F"/>
          <w:sz w:val="28"/>
          <w:szCs w:val="28"/>
        </w:rPr>
        <w:t xml:space="preserve"> </w:t>
      </w:r>
      <w:r>
        <w:rPr>
          <w:color w:val="221E1F"/>
          <w:sz w:val="22"/>
          <w:szCs w:val="22"/>
        </w:rPr>
        <w:t xml:space="preserve">(Please check measurable benefits observed at your school. Each checkmark counts one-half (.5) point toward total.) </w:t>
      </w:r>
    </w:p>
    <w:p w14:paraId="5334B953" w14:textId="77777777" w:rsidR="00811935" w:rsidRDefault="00811935" w:rsidP="00811935">
      <w:pPr>
        <w:pStyle w:val="CM274"/>
        <w:spacing w:line="343" w:lineRule="atLeast"/>
        <w:ind w:left="1538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Increased parental participation/attendance (75% or above) </w:t>
      </w:r>
    </w:p>
    <w:p w14:paraId="7D82F8D0" w14:textId="77777777" w:rsidR="00811935" w:rsidRDefault="00811935" w:rsidP="00811935">
      <w:pPr>
        <w:pStyle w:val="CM274"/>
        <w:spacing w:line="343" w:lineRule="atLeast"/>
        <w:ind w:left="1538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Decreased schedule changes </w:t>
      </w:r>
    </w:p>
    <w:p w14:paraId="05A865CF" w14:textId="7524A0FB" w:rsidR="00236FCA" w:rsidRDefault="00236FCA" w:rsidP="00236FCA">
      <w:pPr>
        <w:pStyle w:val="BodyText"/>
        <w:tabs>
          <w:tab w:val="left" w:pos="3159"/>
        </w:tabs>
        <w:spacing w:before="75"/>
        <w:ind w:left="2070" w:hanging="540"/>
      </w:pPr>
      <w:r>
        <w:rPr>
          <w:color w:val="231F20"/>
          <w:u w:val="single" w:color="221E1F"/>
        </w:rPr>
        <w:tab/>
      </w:r>
      <w:r>
        <w:rPr>
          <w:color w:val="231F20"/>
        </w:rPr>
        <w:t>Increased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ownership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“student”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success</w:t>
      </w:r>
    </w:p>
    <w:p w14:paraId="28567631" w14:textId="13A9D387" w:rsidR="00236FCA" w:rsidRDefault="00236FCA" w:rsidP="00236FCA">
      <w:pPr>
        <w:pStyle w:val="BodyText"/>
        <w:tabs>
          <w:tab w:val="left" w:pos="3159"/>
        </w:tabs>
        <w:spacing w:before="78" w:line="237" w:lineRule="auto"/>
        <w:ind w:left="2070" w:right="953" w:hanging="540"/>
      </w:pPr>
      <w:r>
        <w:rPr>
          <w:color w:val="231F20"/>
          <w:u w:val="single" w:color="221E1F"/>
        </w:rPr>
        <w:tab/>
      </w:r>
      <w:r>
        <w:rPr>
          <w:color w:val="231F20"/>
        </w:rPr>
        <w:t>Increased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enrollment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4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team</w:t>
      </w:r>
    </w:p>
    <w:p w14:paraId="1800EDED" w14:textId="36CFB5E2" w:rsidR="00236FCA" w:rsidRDefault="00236FCA" w:rsidP="00236FCA">
      <w:pPr>
        <w:pStyle w:val="BodyText"/>
        <w:tabs>
          <w:tab w:val="left" w:pos="3159"/>
        </w:tabs>
        <w:spacing w:before="76"/>
        <w:ind w:left="2070" w:hanging="5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Increased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opportunities</w:t>
      </w:r>
    </w:p>
    <w:p w14:paraId="76B45272" w14:textId="598162C3" w:rsidR="00236FCA" w:rsidRDefault="00236FCA" w:rsidP="00236FCA">
      <w:pPr>
        <w:pStyle w:val="BodyText"/>
        <w:tabs>
          <w:tab w:val="left" w:pos="3159"/>
          <w:tab w:val="left" w:pos="7830"/>
        </w:tabs>
        <w:spacing w:before="78" w:line="237" w:lineRule="auto"/>
        <w:ind w:left="2070" w:right="90" w:hanging="5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Improved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graduation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requirements/college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entrance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requirements</w:t>
      </w:r>
    </w:p>
    <w:p w14:paraId="7ECBC5D6" w14:textId="6F21C30E" w:rsidR="00236FCA" w:rsidRDefault="00236FCA" w:rsidP="00236FCA">
      <w:pPr>
        <w:pStyle w:val="BodyText"/>
        <w:tabs>
          <w:tab w:val="left" w:pos="3159"/>
        </w:tabs>
        <w:spacing w:before="76"/>
        <w:ind w:left="2070" w:hanging="5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Increased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parent portal use in OKCG to approve </w:t>
      </w:r>
      <w:r w:rsidRPr="00F04BDB">
        <w:rPr>
          <w:b/>
          <w:bCs/>
          <w:color w:val="231F20"/>
        </w:rPr>
        <w:t>My Ed Plans</w:t>
      </w:r>
    </w:p>
    <w:p w14:paraId="6A71AEA2" w14:textId="7D44E56C" w:rsidR="00236FCA" w:rsidRDefault="00236FCA" w:rsidP="00236FCA">
      <w:pPr>
        <w:pStyle w:val="BodyText"/>
        <w:tabs>
          <w:tab w:val="left" w:pos="3159"/>
        </w:tabs>
        <w:spacing w:before="78" w:line="237" w:lineRule="auto"/>
        <w:ind w:left="2070" w:right="90" w:hanging="5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Greater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“career”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plan/focus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4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achievement</w:t>
      </w:r>
    </w:p>
    <w:p w14:paraId="26455B7D" w14:textId="57224B75" w:rsidR="00236FCA" w:rsidRDefault="00236FCA" w:rsidP="00236FCA">
      <w:pPr>
        <w:pStyle w:val="BodyText"/>
        <w:tabs>
          <w:tab w:val="left" w:pos="3159"/>
        </w:tabs>
        <w:spacing w:before="75"/>
        <w:ind w:left="2070" w:hanging="5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Increased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partners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(i.e.,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businesses,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colleges,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etc.)</w:t>
      </w:r>
    </w:p>
    <w:p w14:paraId="36C854E9" w14:textId="1FC83863" w:rsidR="00811935" w:rsidRDefault="00811935" w:rsidP="00811935">
      <w:pPr>
        <w:pStyle w:val="CM42"/>
        <w:ind w:left="1538"/>
        <w:rPr>
          <w:rFonts w:ascii="Verdana" w:hAnsi="Verdana"/>
          <w:color w:val="221E1F"/>
          <w:sz w:val="22"/>
          <w:szCs w:val="22"/>
        </w:rPr>
      </w:pPr>
    </w:p>
    <w:p w14:paraId="694356B2" w14:textId="77777777" w:rsidR="00F5283C" w:rsidRPr="00F5283C" w:rsidRDefault="00F5283C" w:rsidP="00F5283C">
      <w:pPr>
        <w:pStyle w:val="Default"/>
      </w:pPr>
    </w:p>
    <w:p w14:paraId="3E6E46FC" w14:textId="32B6622C" w:rsidR="00811935" w:rsidRDefault="00F5283C" w:rsidP="00811935">
      <w:pPr>
        <w:pStyle w:val="CM34"/>
        <w:spacing w:before="77"/>
        <w:ind w:left="158"/>
        <w:rPr>
          <w:rFonts w:ascii="Verdana" w:hAnsi="Verdana"/>
          <w:b/>
          <w:bCs/>
          <w:color w:val="221E1F"/>
          <w:sz w:val="22"/>
          <w:szCs w:val="22"/>
        </w:rPr>
      </w:pPr>
      <w:r>
        <w:rPr>
          <w:rFonts w:ascii="Verdana" w:hAnsi="Verdana"/>
          <w:noProof/>
          <w:color w:val="221E1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7BDE4" wp14:editId="22E57E23">
                <wp:simplePos x="0" y="0"/>
                <wp:positionH relativeFrom="margin">
                  <wp:posOffset>304800</wp:posOffset>
                </wp:positionH>
                <wp:positionV relativeFrom="paragraph">
                  <wp:posOffset>37465</wp:posOffset>
                </wp:positionV>
                <wp:extent cx="564515" cy="276225"/>
                <wp:effectExtent l="0" t="0" r="2603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9A210" id="Rectangle 8" o:spid="_x0000_s1026" style="position:absolute;margin-left:24pt;margin-top:2.95pt;width:44.45pt;height:21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8166FC">
        <w:rPr>
          <w:rFonts w:ascii="Verdana" w:hAnsi="Verdana"/>
          <w:b/>
          <w:bCs/>
          <w:color w:val="221E1F"/>
          <w:sz w:val="22"/>
          <w:szCs w:val="22"/>
        </w:rPr>
        <w:t xml:space="preserve">          </w:t>
      </w:r>
      <w:r w:rsidR="00811935">
        <w:rPr>
          <w:rFonts w:ascii="Verdana" w:hAnsi="Verdana"/>
          <w:b/>
          <w:bCs/>
          <w:color w:val="221E1F"/>
          <w:sz w:val="22"/>
          <w:szCs w:val="22"/>
        </w:rPr>
        <w:t xml:space="preserve">___ Total of </w:t>
      </w:r>
      <w:r w:rsidR="00826A1B">
        <w:rPr>
          <w:rFonts w:ascii="Verdana" w:hAnsi="Verdana"/>
          <w:b/>
          <w:bCs/>
          <w:color w:val="221E1F"/>
          <w:sz w:val="22"/>
          <w:szCs w:val="22"/>
        </w:rPr>
        <w:t>8</w:t>
      </w:r>
      <w:r w:rsidR="008A31F9">
        <w:rPr>
          <w:rFonts w:ascii="Verdana" w:hAnsi="Verdana"/>
          <w:b/>
          <w:bCs/>
          <w:color w:val="221E1F"/>
          <w:sz w:val="22"/>
          <w:szCs w:val="22"/>
        </w:rPr>
        <w:t>.5</w:t>
      </w:r>
      <w:r w:rsidR="00811935">
        <w:rPr>
          <w:rFonts w:ascii="Verdana" w:hAnsi="Verdana"/>
          <w:b/>
          <w:bCs/>
          <w:color w:val="221E1F"/>
          <w:sz w:val="22"/>
          <w:szCs w:val="22"/>
        </w:rPr>
        <w:t xml:space="preserve"> points possible for Section F </w:t>
      </w:r>
    </w:p>
    <w:p w14:paraId="27A6114F" w14:textId="77777777" w:rsidR="00811935" w:rsidRDefault="00811935" w:rsidP="00811935">
      <w:pPr>
        <w:pStyle w:val="CM277"/>
        <w:jc w:val="both"/>
        <w:rPr>
          <w:rFonts w:ascii="Verdana" w:hAnsi="Verdana"/>
          <w:color w:val="221E1F"/>
          <w:sz w:val="16"/>
          <w:szCs w:val="16"/>
        </w:rPr>
      </w:pPr>
    </w:p>
    <w:p w14:paraId="033341F9" w14:textId="1CDD9255" w:rsidR="00811935" w:rsidRDefault="00BA061C" w:rsidP="00811935">
      <w:pPr>
        <w:pStyle w:val="CM1"/>
        <w:jc w:val="center"/>
        <w:rPr>
          <w:rFonts w:ascii="Verdana" w:hAnsi="Verdana"/>
          <w:color w:val="221E1F"/>
          <w:sz w:val="28"/>
          <w:szCs w:val="28"/>
        </w:rPr>
      </w:pPr>
      <w:r>
        <w:rPr>
          <w:rFonts w:ascii="Verdana" w:hAnsi="Verdana"/>
          <w:color w:val="4472C4" w:themeColor="accent1"/>
          <w:sz w:val="28"/>
          <w:szCs w:val="28"/>
        </w:rPr>
        <w:t>Promotional Program</w:t>
      </w:r>
      <w:r w:rsidR="00811935">
        <w:rPr>
          <w:rFonts w:ascii="Verdana" w:hAnsi="Verdana"/>
          <w:color w:val="221E1F"/>
          <w:sz w:val="28"/>
          <w:szCs w:val="28"/>
        </w:rPr>
        <w:br/>
      </w:r>
    </w:p>
    <w:p w14:paraId="60768C8D" w14:textId="77777777" w:rsidR="00811935" w:rsidRDefault="00811935" w:rsidP="00811935">
      <w:pPr>
        <w:pStyle w:val="CM265"/>
        <w:ind w:left="753" w:hanging="752"/>
        <w:rPr>
          <w:color w:val="221E1F"/>
          <w:sz w:val="28"/>
          <w:szCs w:val="28"/>
        </w:rPr>
      </w:pPr>
      <w:r>
        <w:rPr>
          <w:color w:val="221E1F"/>
          <w:sz w:val="28"/>
          <w:szCs w:val="28"/>
        </w:rPr>
        <w:t xml:space="preserve">G. </w:t>
      </w:r>
      <w:r>
        <w:rPr>
          <w:color w:val="221E1F"/>
          <w:sz w:val="28"/>
          <w:szCs w:val="28"/>
        </w:rPr>
        <w:tab/>
        <w:t xml:space="preserve">Community and Parental Public Relations: </w:t>
      </w:r>
    </w:p>
    <w:p w14:paraId="7C2BBF43" w14:textId="77777777" w:rsidR="00AC254C" w:rsidRDefault="00AC254C" w:rsidP="002752DD">
      <w:pPr>
        <w:pStyle w:val="BodyText"/>
        <w:tabs>
          <w:tab w:val="left" w:pos="1530"/>
          <w:tab w:val="left" w:pos="2379"/>
        </w:tabs>
        <w:spacing w:before="103" w:line="237" w:lineRule="auto"/>
        <w:ind w:left="1620" w:right="1158" w:hanging="900"/>
      </w:pPr>
      <w:r>
        <w:rPr>
          <w:color w:val="231F20"/>
          <w:u w:val="single" w:color="221E1F"/>
        </w:rPr>
        <w:tab/>
      </w:r>
      <w:r>
        <w:rPr>
          <w:color w:val="231F20"/>
        </w:rPr>
        <w:tab/>
        <w:t>Provide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74"/>
        </w:rPr>
        <w:t xml:space="preserve"> </w:t>
      </w:r>
      <w:r>
        <w:rPr>
          <w:color w:val="231F20"/>
        </w:rPr>
        <w:t>dates.</w:t>
      </w:r>
    </w:p>
    <w:p w14:paraId="355564A0" w14:textId="77777777" w:rsidR="00AC254C" w:rsidRDefault="00AC254C" w:rsidP="003844D6">
      <w:pPr>
        <w:pStyle w:val="BodyText"/>
        <w:tabs>
          <w:tab w:val="left" w:pos="1530"/>
          <w:tab w:val="left" w:pos="2379"/>
        </w:tabs>
        <w:spacing w:before="77" w:line="237" w:lineRule="auto"/>
        <w:ind w:left="1620" w:hanging="90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Maintain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TAA/ICAP activities.</w:t>
      </w:r>
    </w:p>
    <w:p w14:paraId="28022E8F" w14:textId="77777777" w:rsidR="00AC254C" w:rsidRDefault="00AC254C" w:rsidP="002752DD">
      <w:pPr>
        <w:pStyle w:val="BodyText"/>
        <w:tabs>
          <w:tab w:val="left" w:pos="1530"/>
          <w:tab w:val="left" w:pos="2379"/>
        </w:tabs>
        <w:spacing w:before="76"/>
        <w:ind w:left="1620" w:hanging="90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Use OKCareerGuide (OKCG) reports to show progress for each grade level.</w:t>
      </w:r>
    </w:p>
    <w:p w14:paraId="76C0F505" w14:textId="5C0BBD69" w:rsidR="00AC254C" w:rsidRDefault="00AC254C" w:rsidP="003844D6">
      <w:pPr>
        <w:pStyle w:val="BodyText"/>
        <w:tabs>
          <w:tab w:val="left" w:pos="1530"/>
          <w:tab w:val="left" w:pos="2379"/>
        </w:tabs>
        <w:spacing w:before="78" w:line="237" w:lineRule="auto"/>
        <w:ind w:left="1620" w:hanging="90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Report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74"/>
        </w:rPr>
        <w:t xml:space="preserve"> </w:t>
      </w:r>
      <w:r w:rsidR="008B04EA">
        <w:rPr>
          <w:color w:val="231F20"/>
          <w:spacing w:val="-74"/>
        </w:rPr>
        <w:t xml:space="preserve">                     </w:t>
      </w:r>
      <w:r>
        <w:rPr>
          <w:color w:val="231F20"/>
        </w:rPr>
        <w:t>results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(online,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TV,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radio,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etc.).</w:t>
      </w:r>
    </w:p>
    <w:p w14:paraId="3B037A41" w14:textId="5254D0C1" w:rsidR="00FF1857" w:rsidRDefault="00FF1857" w:rsidP="00AC254C">
      <w:pPr>
        <w:pStyle w:val="Default"/>
        <w:spacing w:line="303" w:lineRule="atLeast"/>
        <w:ind w:left="900" w:hanging="763"/>
        <w:rPr>
          <w:rFonts w:ascii="Verdana" w:hAnsi="Verdana"/>
          <w:color w:val="221E1F"/>
          <w:sz w:val="22"/>
          <w:szCs w:val="22"/>
        </w:rPr>
      </w:pPr>
    </w:p>
    <w:p w14:paraId="62AD8DF6" w14:textId="1AD950C9" w:rsidR="00811935" w:rsidRDefault="004E306B" w:rsidP="00811935">
      <w:pPr>
        <w:pStyle w:val="CM266"/>
        <w:spacing w:before="77" w:line="308" w:lineRule="atLeast"/>
        <w:ind w:left="158"/>
        <w:rPr>
          <w:rFonts w:ascii="Verdana" w:hAnsi="Verdana"/>
          <w:b/>
          <w:bCs/>
          <w:color w:val="221E1F"/>
          <w:sz w:val="22"/>
          <w:szCs w:val="22"/>
        </w:rPr>
      </w:pPr>
      <w:r>
        <w:rPr>
          <w:rFonts w:ascii="Verdana" w:hAnsi="Verdana"/>
          <w:noProof/>
          <w:color w:val="221E1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54C25E" wp14:editId="3BEDEB18">
                <wp:simplePos x="0" y="0"/>
                <wp:positionH relativeFrom="margin">
                  <wp:posOffset>352425</wp:posOffset>
                </wp:positionH>
                <wp:positionV relativeFrom="paragraph">
                  <wp:posOffset>8890</wp:posOffset>
                </wp:positionV>
                <wp:extent cx="564515" cy="276225"/>
                <wp:effectExtent l="0" t="0" r="2603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794A6" id="Rectangle 9" o:spid="_x0000_s1026" style="position:absolute;margin-left:27.75pt;margin-top:.7pt;width:44.45pt;height:21.7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2752DD">
        <w:rPr>
          <w:rFonts w:ascii="Verdana" w:hAnsi="Verdana"/>
          <w:b/>
          <w:bCs/>
          <w:color w:val="221E1F"/>
          <w:sz w:val="22"/>
          <w:szCs w:val="22"/>
        </w:rPr>
        <w:t xml:space="preserve">           </w:t>
      </w:r>
      <w:r w:rsidR="00811935">
        <w:rPr>
          <w:rFonts w:ascii="Verdana" w:hAnsi="Verdana"/>
          <w:b/>
          <w:bCs/>
          <w:color w:val="221E1F"/>
          <w:sz w:val="22"/>
          <w:szCs w:val="22"/>
        </w:rPr>
        <w:t xml:space="preserve">___ Total of 4 points possible for Section G </w:t>
      </w:r>
    </w:p>
    <w:p w14:paraId="372C0BDB" w14:textId="7ADB1020" w:rsidR="00811935" w:rsidRDefault="00811935" w:rsidP="00811935">
      <w:pPr>
        <w:pStyle w:val="CM1"/>
        <w:jc w:val="center"/>
        <w:rPr>
          <w:rFonts w:ascii="Verdana" w:hAnsi="Verdana"/>
          <w:color w:val="221E1F"/>
          <w:sz w:val="28"/>
          <w:szCs w:val="28"/>
        </w:rPr>
      </w:pPr>
      <w:r w:rsidRPr="004E306B">
        <w:rPr>
          <w:rFonts w:ascii="Verdana" w:hAnsi="Verdana"/>
          <w:color w:val="4472C4" w:themeColor="accent1"/>
          <w:sz w:val="28"/>
          <w:szCs w:val="28"/>
        </w:rPr>
        <w:lastRenderedPageBreak/>
        <w:t>Evaluation</w:t>
      </w:r>
      <w:r w:rsidR="00E86FAE">
        <w:rPr>
          <w:rFonts w:ascii="Verdana" w:hAnsi="Verdana"/>
          <w:color w:val="221E1F"/>
          <w:sz w:val="28"/>
          <w:szCs w:val="28"/>
        </w:rPr>
        <w:t xml:space="preserve"> </w:t>
      </w:r>
      <w:r w:rsidR="00E86FAE" w:rsidRPr="00E86FAE">
        <w:rPr>
          <w:rFonts w:ascii="Verdana" w:hAnsi="Verdana"/>
          <w:color w:val="4472C4" w:themeColor="accent1"/>
          <w:sz w:val="28"/>
          <w:szCs w:val="28"/>
        </w:rPr>
        <w:t>Data Points</w:t>
      </w:r>
      <w:r w:rsidRPr="00E86FAE">
        <w:rPr>
          <w:rFonts w:ascii="Verdana" w:hAnsi="Verdana"/>
          <w:color w:val="4472C4" w:themeColor="accent1"/>
          <w:sz w:val="28"/>
          <w:szCs w:val="28"/>
        </w:rPr>
        <w:t xml:space="preserve"> </w:t>
      </w:r>
    </w:p>
    <w:p w14:paraId="2FCFA335" w14:textId="77777777" w:rsidR="00811935" w:rsidRDefault="00811935" w:rsidP="00811935">
      <w:pPr>
        <w:pStyle w:val="CM265"/>
        <w:ind w:left="753" w:hanging="752"/>
        <w:rPr>
          <w:color w:val="221E1F"/>
          <w:sz w:val="28"/>
          <w:szCs w:val="28"/>
        </w:rPr>
      </w:pPr>
      <w:r>
        <w:rPr>
          <w:color w:val="221E1F"/>
          <w:sz w:val="28"/>
          <w:szCs w:val="28"/>
        </w:rPr>
        <w:t xml:space="preserve">H. </w:t>
      </w:r>
      <w:r>
        <w:rPr>
          <w:color w:val="221E1F"/>
          <w:sz w:val="28"/>
          <w:szCs w:val="28"/>
        </w:rPr>
        <w:tab/>
        <w:t xml:space="preserve">Program Evaluation and Improvement: </w:t>
      </w:r>
    </w:p>
    <w:p w14:paraId="737CFF28" w14:textId="329D43D9" w:rsidR="00DA24CB" w:rsidRDefault="00DA24CB" w:rsidP="00DA24CB">
      <w:pPr>
        <w:pStyle w:val="CM274"/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Administrators survey on conference/enrollment time.</w:t>
      </w:r>
    </w:p>
    <w:p w14:paraId="4BB4E924" w14:textId="0953EB78" w:rsidR="00811935" w:rsidRDefault="00811935" w:rsidP="00DA24CB">
      <w:pPr>
        <w:pStyle w:val="CM274"/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Parents </w:t>
      </w:r>
      <w:r w:rsidR="003D6E09">
        <w:rPr>
          <w:rFonts w:ascii="Verdana" w:hAnsi="Verdana"/>
          <w:color w:val="221E1F"/>
          <w:sz w:val="22"/>
          <w:szCs w:val="22"/>
        </w:rPr>
        <w:t>survey on</w:t>
      </w:r>
      <w:r>
        <w:rPr>
          <w:rFonts w:ascii="Verdana" w:hAnsi="Verdana"/>
          <w:color w:val="221E1F"/>
          <w:sz w:val="22"/>
          <w:szCs w:val="22"/>
        </w:rPr>
        <w:t xml:space="preserve"> conference/enrollment time.</w:t>
      </w:r>
    </w:p>
    <w:p w14:paraId="7660EF74" w14:textId="7CCBAE2C" w:rsidR="00811935" w:rsidRDefault="00811935" w:rsidP="00811935">
      <w:pPr>
        <w:pStyle w:val="CM274"/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Students </w:t>
      </w:r>
      <w:r w:rsidR="00CB5DE5">
        <w:rPr>
          <w:rFonts w:ascii="Verdana" w:hAnsi="Verdana"/>
          <w:color w:val="221E1F"/>
          <w:sz w:val="22"/>
          <w:szCs w:val="22"/>
        </w:rPr>
        <w:t>survey on</w:t>
      </w:r>
      <w:r>
        <w:rPr>
          <w:rFonts w:ascii="Verdana" w:hAnsi="Verdana"/>
          <w:color w:val="221E1F"/>
          <w:sz w:val="22"/>
          <w:szCs w:val="22"/>
        </w:rPr>
        <w:t xml:space="preserve"> advisor time and conference/enrollment time.</w:t>
      </w:r>
    </w:p>
    <w:p w14:paraId="7FCF2C20" w14:textId="058E5B56" w:rsidR="00811935" w:rsidRDefault="00811935" w:rsidP="00811935">
      <w:pPr>
        <w:pStyle w:val="CM274"/>
        <w:spacing w:line="343" w:lineRule="atLeast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___ Teachers </w:t>
      </w:r>
      <w:r w:rsidR="00210938">
        <w:rPr>
          <w:rFonts w:ascii="Verdana" w:hAnsi="Verdana"/>
          <w:color w:val="221E1F"/>
          <w:sz w:val="22"/>
          <w:szCs w:val="22"/>
        </w:rPr>
        <w:t>surve</w:t>
      </w:r>
      <w:r w:rsidR="00CB5DE5">
        <w:rPr>
          <w:rFonts w:ascii="Verdana" w:hAnsi="Verdana"/>
          <w:color w:val="221E1F"/>
          <w:sz w:val="22"/>
          <w:szCs w:val="22"/>
        </w:rPr>
        <w:t>y on</w:t>
      </w:r>
      <w:r>
        <w:rPr>
          <w:rFonts w:ascii="Verdana" w:hAnsi="Verdana"/>
          <w:color w:val="221E1F"/>
          <w:sz w:val="22"/>
          <w:szCs w:val="22"/>
        </w:rPr>
        <w:t xml:space="preserve"> advisor time and conference/enrollment time.</w:t>
      </w:r>
    </w:p>
    <w:p w14:paraId="49DCB28C" w14:textId="77777777" w:rsidR="00811935" w:rsidRDefault="00811935" w:rsidP="00811935">
      <w:pPr>
        <w:pStyle w:val="CM274"/>
        <w:spacing w:after="0"/>
        <w:ind w:left="703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>___ Advisory committee compiles, reviews, and shares program</w:t>
      </w:r>
    </w:p>
    <w:p w14:paraId="32BA867E" w14:textId="77777777" w:rsidR="00811935" w:rsidRDefault="00811935" w:rsidP="00CB5DE5">
      <w:pPr>
        <w:pStyle w:val="Default"/>
        <w:ind w:left="720" w:firstLine="450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evaluation results. </w:t>
      </w:r>
    </w:p>
    <w:p w14:paraId="38C65D40" w14:textId="354C838C" w:rsidR="00811935" w:rsidRDefault="00811935" w:rsidP="00CD2419">
      <w:pPr>
        <w:pStyle w:val="Default"/>
        <w:spacing w:line="343" w:lineRule="atLeast"/>
        <w:ind w:right="648"/>
        <w:jc w:val="both"/>
        <w:rPr>
          <w:rFonts w:ascii="Verdana" w:hAnsi="Verdana"/>
          <w:color w:val="221E1F"/>
          <w:sz w:val="22"/>
          <w:szCs w:val="22"/>
        </w:rPr>
      </w:pPr>
      <w:r>
        <w:rPr>
          <w:rFonts w:ascii="Verdana" w:hAnsi="Verdana"/>
          <w:color w:val="221E1F"/>
          <w:sz w:val="22"/>
          <w:szCs w:val="22"/>
        </w:rPr>
        <w:t xml:space="preserve">Program adjustments are made prior to the next school year’s sessions. </w:t>
      </w:r>
    </w:p>
    <w:p w14:paraId="33E01059" w14:textId="77777777" w:rsidR="00E86FAE" w:rsidRDefault="00E86FAE" w:rsidP="00811935">
      <w:pPr>
        <w:pStyle w:val="Default"/>
        <w:spacing w:line="343" w:lineRule="atLeast"/>
        <w:ind w:left="1469" w:right="648" w:hanging="763"/>
        <w:jc w:val="both"/>
        <w:rPr>
          <w:rFonts w:ascii="Verdana" w:hAnsi="Verdana"/>
          <w:color w:val="221E1F"/>
          <w:sz w:val="22"/>
          <w:szCs w:val="22"/>
        </w:rPr>
      </w:pPr>
    </w:p>
    <w:p w14:paraId="2CF4330C" w14:textId="6799670C" w:rsidR="00811935" w:rsidRDefault="00811935" w:rsidP="00811935">
      <w:pPr>
        <w:pStyle w:val="CM267"/>
        <w:spacing w:line="308" w:lineRule="atLeast"/>
        <w:ind w:left="155"/>
        <w:rPr>
          <w:rFonts w:ascii="Verdana" w:hAnsi="Verdana"/>
          <w:b/>
          <w:bCs/>
          <w:color w:val="221E1F"/>
          <w:sz w:val="22"/>
          <w:szCs w:val="22"/>
        </w:rPr>
      </w:pPr>
      <w:r>
        <w:rPr>
          <w:rFonts w:ascii="Verdana" w:hAnsi="Verdana"/>
          <w:b/>
          <w:bCs/>
          <w:color w:val="221E1F"/>
          <w:sz w:val="22"/>
          <w:szCs w:val="22"/>
        </w:rPr>
        <w:t xml:space="preserve">___ Total of </w:t>
      </w:r>
      <w:r w:rsidR="00C1236A">
        <w:rPr>
          <w:rFonts w:ascii="Verdana" w:hAnsi="Verdana"/>
          <w:b/>
          <w:bCs/>
          <w:color w:val="221E1F"/>
          <w:sz w:val="22"/>
          <w:szCs w:val="22"/>
        </w:rPr>
        <w:t>4</w:t>
      </w:r>
      <w:r>
        <w:rPr>
          <w:rFonts w:ascii="Verdana" w:hAnsi="Verdana"/>
          <w:b/>
          <w:bCs/>
          <w:color w:val="221E1F"/>
          <w:sz w:val="22"/>
          <w:szCs w:val="22"/>
        </w:rPr>
        <w:t xml:space="preserve"> points possible for Section H </w:t>
      </w:r>
    </w:p>
    <w:p w14:paraId="0D78CF14" w14:textId="6EACD82D" w:rsidR="007A2937" w:rsidRDefault="007A2937" w:rsidP="007A2937">
      <w:pPr>
        <w:pStyle w:val="Default"/>
      </w:pPr>
    </w:p>
    <w:p w14:paraId="77EE331A" w14:textId="197B2571" w:rsidR="007A2937" w:rsidRDefault="00AA193A" w:rsidP="007A2937">
      <w:pPr>
        <w:pStyle w:val="Default"/>
        <w:rPr>
          <w:rFonts w:ascii="Verdana" w:eastAsia="Verdana" w:hAnsi="Verdana" w:cs="Verdana"/>
          <w:color w:val="231F20"/>
        </w:rPr>
      </w:pPr>
      <w:r w:rsidRPr="00AC6D67">
        <w:rPr>
          <w:rFonts w:ascii="Verdana" w:eastAsia="Verdana" w:hAnsi="Verdana" w:cs="Verdana"/>
          <w:color w:val="231F20"/>
        </w:rPr>
        <w:t>Add</w:t>
      </w:r>
      <w:r w:rsidRPr="00AC6D67">
        <w:rPr>
          <w:rFonts w:ascii="Verdana" w:eastAsia="Verdana" w:hAnsi="Verdana" w:cs="Verdana"/>
          <w:color w:val="231F20"/>
          <w:spacing w:val="7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the</w:t>
      </w:r>
      <w:r w:rsidRPr="00AC6D67">
        <w:rPr>
          <w:rFonts w:ascii="Verdana" w:eastAsia="Verdana" w:hAnsi="Verdana" w:cs="Verdana"/>
          <w:color w:val="231F20"/>
          <w:spacing w:val="6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number</w:t>
      </w:r>
      <w:r w:rsidRPr="00AC6D67">
        <w:rPr>
          <w:rFonts w:ascii="Verdana" w:eastAsia="Verdana" w:hAnsi="Verdana" w:cs="Verdana"/>
          <w:color w:val="231F20"/>
          <w:spacing w:val="7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of</w:t>
      </w:r>
      <w:r w:rsidRPr="00AC6D67">
        <w:rPr>
          <w:rFonts w:ascii="Verdana" w:eastAsia="Verdana" w:hAnsi="Verdana" w:cs="Verdana"/>
          <w:color w:val="231F20"/>
          <w:spacing w:val="7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check</w:t>
      </w:r>
      <w:r w:rsidRPr="00AC6D67">
        <w:rPr>
          <w:rFonts w:ascii="Verdana" w:eastAsia="Verdana" w:hAnsi="Verdana" w:cs="Verdana"/>
          <w:color w:val="231F20"/>
          <w:spacing w:val="6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marks</w:t>
      </w:r>
      <w:r w:rsidRPr="00AC6D67">
        <w:rPr>
          <w:rFonts w:ascii="Verdana" w:eastAsia="Verdana" w:hAnsi="Verdana" w:cs="Verdana"/>
          <w:color w:val="231F20"/>
          <w:spacing w:val="7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in</w:t>
      </w:r>
      <w:r w:rsidRPr="00AC6D67">
        <w:rPr>
          <w:rFonts w:ascii="Verdana" w:eastAsia="Verdana" w:hAnsi="Verdana" w:cs="Verdana"/>
          <w:color w:val="231F20"/>
          <w:spacing w:val="6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each</w:t>
      </w:r>
      <w:r w:rsidRPr="00AC6D67">
        <w:rPr>
          <w:rFonts w:ascii="Verdana" w:eastAsia="Verdana" w:hAnsi="Verdana" w:cs="Verdana"/>
          <w:color w:val="231F20"/>
          <w:spacing w:val="7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area.</w:t>
      </w:r>
      <w:r w:rsidRPr="00AC6D67">
        <w:rPr>
          <w:rFonts w:ascii="Verdana" w:eastAsia="Verdana" w:hAnsi="Verdana" w:cs="Verdana"/>
          <w:color w:val="231F20"/>
          <w:spacing w:val="6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Please</w:t>
      </w:r>
      <w:r w:rsidRPr="00AC6D67">
        <w:rPr>
          <w:rFonts w:ascii="Verdana" w:eastAsia="Verdana" w:hAnsi="Verdana" w:cs="Verdana"/>
          <w:color w:val="231F20"/>
          <w:spacing w:val="7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>contact the Counseling and Career Development (CCD) office for assistance or additional</w:t>
      </w:r>
      <w:r w:rsidRPr="00AC6D67">
        <w:rPr>
          <w:rFonts w:ascii="Verdana" w:eastAsia="Verdana" w:hAnsi="Verdana" w:cs="Verdana"/>
          <w:color w:val="231F20"/>
          <w:spacing w:val="1"/>
        </w:rPr>
        <w:t xml:space="preserve"> </w:t>
      </w:r>
      <w:r w:rsidRPr="00AC6D67">
        <w:rPr>
          <w:rFonts w:ascii="Verdana" w:eastAsia="Verdana" w:hAnsi="Verdana" w:cs="Verdana"/>
          <w:color w:val="231F20"/>
        </w:rPr>
        <w:t xml:space="preserve">information at </w:t>
      </w:r>
      <w:hyperlink r:id="rId11" w:history="1">
        <w:r w:rsidRPr="00AC6D67">
          <w:rPr>
            <w:rStyle w:val="Hyperlink"/>
            <w:rFonts w:ascii="Verdana" w:eastAsia="Verdana" w:hAnsi="Verdana" w:cs="Verdana"/>
          </w:rPr>
          <w:t>https://www.okcareertech.org/educators/career-and-academic-connections</w:t>
        </w:r>
        <w:r w:rsidRPr="00C0362A">
          <w:rPr>
            <w:rStyle w:val="Hyperlink"/>
            <w:rFonts w:ascii="Verdana" w:eastAsia="Verdana" w:hAnsi="Verdana" w:cs="Verdana"/>
          </w:rPr>
          <w:t xml:space="preserve"> </w:t>
        </w:r>
        <w:r w:rsidRPr="005B4098">
          <w:rPr>
            <w:rStyle w:val="Hyperlink"/>
            <w:rFonts w:ascii="Verdana" w:eastAsia="Verdana" w:hAnsi="Verdana" w:cs="Verdana"/>
            <w:color w:val="auto"/>
            <w:u w:val="none"/>
          </w:rPr>
          <w:t>or 405-743-5102</w:t>
        </w:r>
      </w:hyperlink>
      <w:r w:rsidRPr="00AC6D67">
        <w:rPr>
          <w:rFonts w:ascii="Verdana" w:eastAsia="Verdana" w:hAnsi="Verdana" w:cs="Verdana"/>
          <w:color w:val="231F20"/>
        </w:rPr>
        <w:t>.</w:t>
      </w:r>
    </w:p>
    <w:p w14:paraId="24582C41" w14:textId="65A68909" w:rsidR="00AA193A" w:rsidRDefault="00AA193A" w:rsidP="007A2937">
      <w:pPr>
        <w:pStyle w:val="Default"/>
        <w:rPr>
          <w:rFonts w:ascii="Verdana" w:eastAsia="Verdana" w:hAnsi="Verdana" w:cs="Verdana"/>
          <w:color w:val="231F20"/>
        </w:rPr>
      </w:pPr>
    </w:p>
    <w:p w14:paraId="23CD30AF" w14:textId="77777777" w:rsidR="00AA193A" w:rsidRPr="007A2937" w:rsidRDefault="00AA193A" w:rsidP="007A2937">
      <w:pPr>
        <w:pStyle w:val="Default"/>
      </w:pPr>
    </w:p>
    <w:p w14:paraId="1CF0BA09" w14:textId="77777777" w:rsidR="00D24A8E" w:rsidRDefault="00D24A8E" w:rsidP="00D24A8E">
      <w:pPr>
        <w:pStyle w:val="Heading5"/>
        <w:ind w:left="1796" w:firstLine="364"/>
      </w:pPr>
      <w:r>
        <w:rPr>
          <w:color w:val="231F20"/>
        </w:rPr>
        <w:t>TOTAL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</w:t>
      </w:r>
    </w:p>
    <w:p w14:paraId="5A1DA45D" w14:textId="77777777" w:rsidR="00D24A8E" w:rsidRDefault="00D24A8E" w:rsidP="00D24A8E">
      <w:pPr>
        <w:pStyle w:val="BodyText"/>
        <w:rPr>
          <w:b/>
          <w:sz w:val="20"/>
        </w:rPr>
      </w:pPr>
    </w:p>
    <w:p w14:paraId="3E376D5C" w14:textId="77777777" w:rsidR="00D24A8E" w:rsidRDefault="00D24A8E" w:rsidP="00D24A8E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B741DE" wp14:editId="7A66CAB2">
                <wp:simplePos x="0" y="0"/>
                <wp:positionH relativeFrom="column">
                  <wp:posOffset>3869055</wp:posOffset>
                </wp:positionH>
                <wp:positionV relativeFrom="paragraph">
                  <wp:posOffset>33020</wp:posOffset>
                </wp:positionV>
                <wp:extent cx="2834640" cy="779780"/>
                <wp:effectExtent l="0" t="0" r="22860" b="2095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5023" w14:textId="77777777" w:rsidR="00D24A8E" w:rsidRDefault="00D24A8E" w:rsidP="00D24A8E">
                            <w:r>
                              <w:t>The Grand Total will be applied to the Rubric on the next page to determine where you school is on continuous improvement.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B741D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04.65pt;margin-top:2.6pt;width:223.2pt;height:61.4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">
                <v:textbox style="mso-fit-shape-to-text:t">
                  <w:txbxContent>
                    <w:p w14:paraId="2D735023" w14:textId="77777777" w:rsidR="00D24A8E" w:rsidRDefault="00D24A8E" w:rsidP="00D24A8E">
                      <w:r>
                        <w:t>The Grand Total will be applied to the Rubric on the next page to determine where you school is on continuous improvement.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6B39A3" w14:textId="77777777" w:rsidR="00D24A8E" w:rsidRDefault="00D24A8E" w:rsidP="00D24A8E">
      <w:pPr>
        <w:pStyle w:val="BodyText"/>
        <w:rPr>
          <w:b/>
          <w:sz w:val="20"/>
        </w:rPr>
      </w:pPr>
      <w:r>
        <w:rPr>
          <w:b/>
          <w:sz w:val="20"/>
        </w:rPr>
        <w:t>A=_____</w:t>
      </w:r>
      <w:r>
        <w:rPr>
          <w:b/>
          <w:sz w:val="20"/>
        </w:rPr>
        <w:tab/>
      </w:r>
      <w:r>
        <w:rPr>
          <w:b/>
          <w:sz w:val="20"/>
        </w:rPr>
        <w:tab/>
        <w:t>F=_____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7F8F0C89" w14:textId="77777777" w:rsidR="00D24A8E" w:rsidRDefault="00D24A8E" w:rsidP="00D24A8E">
      <w:pPr>
        <w:pStyle w:val="BodyText"/>
        <w:rPr>
          <w:b/>
          <w:sz w:val="20"/>
        </w:rPr>
      </w:pPr>
      <w:r>
        <w:rPr>
          <w:b/>
          <w:sz w:val="20"/>
        </w:rPr>
        <w:t>B=_____</w:t>
      </w:r>
      <w:r>
        <w:rPr>
          <w:b/>
          <w:sz w:val="20"/>
        </w:rPr>
        <w:tab/>
      </w:r>
      <w:r>
        <w:rPr>
          <w:b/>
          <w:sz w:val="20"/>
        </w:rPr>
        <w:tab/>
        <w:t>G=_____</w:t>
      </w:r>
    </w:p>
    <w:p w14:paraId="2DE0DA62" w14:textId="77777777" w:rsidR="00D24A8E" w:rsidRDefault="00D24A8E" w:rsidP="00D24A8E">
      <w:pPr>
        <w:pStyle w:val="BodyText"/>
        <w:rPr>
          <w:b/>
          <w:sz w:val="20"/>
        </w:rPr>
      </w:pPr>
      <w:r>
        <w:rPr>
          <w:b/>
          <w:sz w:val="20"/>
        </w:rPr>
        <w:t>C=_____</w:t>
      </w:r>
      <w:r>
        <w:rPr>
          <w:b/>
          <w:sz w:val="20"/>
        </w:rPr>
        <w:tab/>
      </w:r>
      <w:r>
        <w:rPr>
          <w:b/>
          <w:sz w:val="20"/>
        </w:rPr>
        <w:tab/>
        <w:t>H=_____</w:t>
      </w:r>
    </w:p>
    <w:p w14:paraId="2626A9C2" w14:textId="77777777" w:rsidR="00D24A8E" w:rsidRDefault="00D24A8E" w:rsidP="00D24A8E">
      <w:pPr>
        <w:pStyle w:val="BodyText"/>
        <w:rPr>
          <w:b/>
          <w:sz w:val="20"/>
        </w:rPr>
      </w:pPr>
      <w:r>
        <w:rPr>
          <w:b/>
          <w:sz w:val="20"/>
        </w:rPr>
        <w:t>D=_____</w:t>
      </w:r>
    </w:p>
    <w:p w14:paraId="344B4E3F" w14:textId="77777777" w:rsidR="00D24A8E" w:rsidRDefault="00D24A8E" w:rsidP="00D24A8E">
      <w:pPr>
        <w:pStyle w:val="BodyText"/>
        <w:rPr>
          <w:b/>
          <w:sz w:val="20"/>
        </w:rPr>
      </w:pPr>
      <w:r>
        <w:rPr>
          <w:b/>
          <w:sz w:val="20"/>
        </w:rPr>
        <w:t>E=_____</w:t>
      </w:r>
      <w:r>
        <w:rPr>
          <w:b/>
          <w:sz w:val="20"/>
        </w:rPr>
        <w:tab/>
      </w:r>
      <w:r>
        <w:rPr>
          <w:b/>
          <w:sz w:val="20"/>
        </w:rPr>
        <w:tab/>
        <w:t>Grand total=_____</w:t>
      </w:r>
    </w:p>
    <w:p w14:paraId="48058766" w14:textId="77777777" w:rsidR="00D24A8E" w:rsidRDefault="00D24A8E" w:rsidP="00D24A8E">
      <w:pPr>
        <w:pStyle w:val="BodyText"/>
        <w:rPr>
          <w:b/>
          <w:sz w:val="20"/>
        </w:rPr>
      </w:pPr>
    </w:p>
    <w:p w14:paraId="17283CF5" w14:textId="77777777" w:rsidR="00D24A8E" w:rsidRDefault="00D24A8E" w:rsidP="00D24A8E">
      <w:pPr>
        <w:pStyle w:val="BodyText"/>
        <w:spacing w:before="103" w:line="247" w:lineRule="auto"/>
        <w:ind w:left="1769" w:right="876" w:hanging="769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Add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one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(1)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bonus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point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if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additional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specific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lessons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are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listed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after</w:t>
      </w:r>
      <w:r>
        <w:rPr>
          <w:rFonts w:ascii="Trebuchet MS" w:hAnsi="Trebuchet MS"/>
          <w:color w:val="231F20"/>
          <w:spacing w:val="-1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“Other”</w:t>
      </w:r>
      <w:r>
        <w:rPr>
          <w:rFonts w:ascii="Trebuchet MS" w:hAnsi="Trebuchet MS"/>
          <w:color w:val="231F20"/>
          <w:spacing w:val="-1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in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Section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C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and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one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(1)</w:t>
      </w:r>
      <w:r>
        <w:rPr>
          <w:rFonts w:ascii="Trebuchet MS" w:hAnsi="Trebuchet MS"/>
          <w:color w:val="231F20"/>
          <w:spacing w:val="-5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bonus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point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if</w:t>
      </w:r>
      <w:r>
        <w:rPr>
          <w:rFonts w:ascii="Trebuchet MS" w:hAnsi="Trebuchet MS"/>
          <w:color w:val="231F20"/>
          <w:spacing w:val="-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additional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specific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training</w:t>
      </w:r>
      <w:r>
        <w:rPr>
          <w:rFonts w:ascii="Trebuchet MS" w:hAnsi="Trebuchet MS"/>
          <w:color w:val="231F20"/>
          <w:spacing w:val="-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topics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are</w:t>
      </w:r>
      <w:r>
        <w:rPr>
          <w:rFonts w:ascii="Trebuchet MS" w:hAnsi="Trebuchet MS"/>
          <w:color w:val="231F20"/>
          <w:spacing w:val="-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listed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after</w:t>
      </w:r>
      <w:r>
        <w:rPr>
          <w:rFonts w:ascii="Trebuchet MS" w:hAnsi="Trebuchet MS"/>
          <w:color w:val="231F20"/>
          <w:spacing w:val="-2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“Other”</w:t>
      </w:r>
      <w:r>
        <w:rPr>
          <w:rFonts w:ascii="Trebuchet MS" w:hAnsi="Trebuchet MS"/>
          <w:color w:val="231F20"/>
          <w:spacing w:val="-2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in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Section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E.</w:t>
      </w:r>
    </w:p>
    <w:p w14:paraId="27D8DC15" w14:textId="72959090" w:rsidR="00D24A8E" w:rsidRDefault="00D24A8E" w:rsidP="00D24A8E">
      <w:pPr>
        <w:pStyle w:val="Default"/>
      </w:pPr>
    </w:p>
    <w:p w14:paraId="6ED7DC45" w14:textId="6A2A3BEC" w:rsidR="001B0FE5" w:rsidRDefault="001B0FE5" w:rsidP="00D24A8E">
      <w:pPr>
        <w:pStyle w:val="Default"/>
      </w:pPr>
    </w:p>
    <w:p w14:paraId="7149CC7C" w14:textId="3736A5A3" w:rsidR="001B0FE5" w:rsidRDefault="001B0FE5" w:rsidP="00D24A8E">
      <w:pPr>
        <w:pStyle w:val="Default"/>
      </w:pPr>
    </w:p>
    <w:p w14:paraId="467D29F8" w14:textId="4ABFDB12" w:rsidR="001B0FE5" w:rsidRDefault="001B0FE5" w:rsidP="00D24A8E">
      <w:pPr>
        <w:pStyle w:val="Default"/>
      </w:pPr>
    </w:p>
    <w:p w14:paraId="3D44226C" w14:textId="385FD3CB" w:rsidR="001B0FE5" w:rsidRDefault="001B0FE5" w:rsidP="00D24A8E">
      <w:pPr>
        <w:pStyle w:val="Default"/>
      </w:pPr>
    </w:p>
    <w:p w14:paraId="4F4CEBD6" w14:textId="55004975" w:rsidR="004122BB" w:rsidRDefault="004122BB" w:rsidP="00D24A8E">
      <w:pPr>
        <w:pStyle w:val="Default"/>
      </w:pPr>
    </w:p>
    <w:p w14:paraId="070EE9BF" w14:textId="77777777" w:rsidR="004122BB" w:rsidRDefault="004122BB" w:rsidP="00D24A8E">
      <w:pPr>
        <w:pStyle w:val="Default"/>
      </w:pPr>
    </w:p>
    <w:p w14:paraId="75A5ED9D" w14:textId="77777777" w:rsidR="00E223D2" w:rsidRPr="00E223D2" w:rsidRDefault="00E223D2" w:rsidP="00E223D2">
      <w:pPr>
        <w:widowControl w:val="0"/>
        <w:autoSpaceDE w:val="0"/>
        <w:autoSpaceDN w:val="0"/>
        <w:spacing w:before="100" w:after="0" w:line="338" w:lineRule="exact"/>
        <w:jc w:val="center"/>
        <w:rPr>
          <w:rFonts w:ascii="Verdana" w:eastAsia="Verdana" w:hAnsi="Verdana" w:cs="Verdana"/>
          <w:b/>
          <w:i/>
          <w:sz w:val="28"/>
        </w:rPr>
      </w:pPr>
      <w:r w:rsidRPr="00E223D2">
        <w:rPr>
          <w:rFonts w:ascii="Verdana" w:eastAsia="Verdana" w:hAnsi="Verdana" w:cs="Verdana"/>
          <w:b/>
          <w:i/>
          <w:color w:val="5462AD"/>
          <w:sz w:val="28"/>
        </w:rPr>
        <w:lastRenderedPageBreak/>
        <w:t>Evaluation Rubric</w:t>
      </w:r>
    </w:p>
    <w:p w14:paraId="2F57222F" w14:textId="3F38BB77" w:rsidR="00811935" w:rsidRDefault="00811935" w:rsidP="00811935">
      <w:pPr>
        <w:pStyle w:val="CM38"/>
        <w:ind w:left="155"/>
        <w:rPr>
          <w:rFonts w:ascii="Verdana" w:hAnsi="Verdana"/>
          <w:b/>
          <w:bCs/>
          <w:color w:val="221E1F"/>
          <w:sz w:val="22"/>
          <w:szCs w:val="22"/>
        </w:rPr>
      </w:pPr>
      <w:r>
        <w:rPr>
          <w:rFonts w:ascii="Verdana" w:hAnsi="Verdana"/>
          <w:b/>
          <w:bCs/>
          <w:color w:val="221E1F"/>
          <w:sz w:val="22"/>
          <w:szCs w:val="22"/>
        </w:rPr>
        <w:t>___</w:t>
      </w:r>
      <w:r w:rsidR="008E786C">
        <w:rPr>
          <w:rFonts w:ascii="Verdana" w:hAnsi="Verdana"/>
          <w:b/>
          <w:bCs/>
          <w:color w:val="221E1F"/>
          <w:sz w:val="22"/>
          <w:szCs w:val="22"/>
        </w:rPr>
        <w:t>______</w:t>
      </w:r>
      <w:r>
        <w:rPr>
          <w:rFonts w:ascii="Verdana" w:hAnsi="Verdana"/>
          <w:b/>
          <w:bCs/>
          <w:color w:val="221E1F"/>
          <w:sz w:val="22"/>
          <w:szCs w:val="22"/>
        </w:rPr>
        <w:t xml:space="preserve"> Grand Total for Section A through Section H </w:t>
      </w:r>
    </w:p>
    <w:p w14:paraId="3CC74236" w14:textId="77777777" w:rsidR="00811935" w:rsidRDefault="00811935" w:rsidP="00811935">
      <w:pPr>
        <w:autoSpaceDE w:val="0"/>
        <w:autoSpaceDN w:val="0"/>
        <w:adjustRightInd w:val="0"/>
        <w:jc w:val="center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7255"/>
      </w:tblGrid>
      <w:tr w:rsidR="00A12AEF" w:rsidRPr="00CD4A72" w14:paraId="3E3A597D" w14:textId="77777777" w:rsidTr="00A12AEF">
        <w:tc>
          <w:tcPr>
            <w:tcW w:w="2095" w:type="dxa"/>
            <w:shd w:val="clear" w:color="auto" w:fill="ED7D31" w:themeFill="accent2"/>
          </w:tcPr>
          <w:p w14:paraId="5313F1FB" w14:textId="56D36365" w:rsidR="00A12AEF" w:rsidRPr="00CD4A72" w:rsidRDefault="00A12AEF" w:rsidP="00CD4A72">
            <w:pPr>
              <w:pStyle w:val="Default"/>
              <w:jc w:val="center"/>
              <w:rPr>
                <w:rFonts w:ascii="Verdana" w:hAnsi="Verdana"/>
              </w:rPr>
            </w:pPr>
            <w:r w:rsidRPr="00CD4A72">
              <w:rPr>
                <w:rFonts w:ascii="Verdana" w:hAnsi="Verdana"/>
              </w:rPr>
              <w:t>0-1</w:t>
            </w:r>
            <w:r w:rsidR="00D41758">
              <w:rPr>
                <w:rFonts w:ascii="Verdana" w:hAnsi="Verdana"/>
              </w:rPr>
              <w:t>9</w:t>
            </w:r>
            <w:r w:rsidRPr="00CD4A72">
              <w:rPr>
                <w:rFonts w:ascii="Verdana" w:hAnsi="Verdana"/>
              </w:rPr>
              <w:t xml:space="preserve"> Points</w:t>
            </w:r>
          </w:p>
        </w:tc>
        <w:tc>
          <w:tcPr>
            <w:tcW w:w="7255" w:type="dxa"/>
            <w:vMerge w:val="restart"/>
          </w:tcPr>
          <w:p w14:paraId="1C5B081A" w14:textId="77777777" w:rsidR="00940D8A" w:rsidRDefault="00940D8A" w:rsidP="00811935">
            <w:pPr>
              <w:pStyle w:val="Default"/>
              <w:rPr>
                <w:rFonts w:ascii="Verdana" w:hAnsi="Verdana"/>
              </w:rPr>
            </w:pPr>
          </w:p>
          <w:p w14:paraId="757B49CB" w14:textId="77777777" w:rsidR="00DC5777" w:rsidRDefault="00DC5777" w:rsidP="00811935">
            <w:pPr>
              <w:pStyle w:val="Default"/>
              <w:rPr>
                <w:rFonts w:ascii="Verdana" w:hAnsi="Verdana"/>
              </w:rPr>
            </w:pPr>
          </w:p>
          <w:p w14:paraId="3F370EAA" w14:textId="4483204F" w:rsidR="00A12AEF" w:rsidRPr="0010625A" w:rsidRDefault="0010625A" w:rsidP="00811935">
            <w:pPr>
              <w:pStyle w:val="Default"/>
              <w:rPr>
                <w:rFonts w:ascii="Verdana" w:hAnsi="Verdana"/>
              </w:rPr>
            </w:pPr>
            <w:r w:rsidRPr="0010625A">
              <w:rPr>
                <w:rFonts w:ascii="Verdana" w:hAnsi="Verdana"/>
              </w:rPr>
              <w:t>Seek assistance because your TAA/ICAP program may need improvement or you have not worked to develop and implement a TAA/ICAP program yet.</w:t>
            </w:r>
          </w:p>
        </w:tc>
      </w:tr>
      <w:tr w:rsidR="00A12AEF" w:rsidRPr="00CD4A72" w14:paraId="1FD477FF" w14:textId="77777777" w:rsidTr="00771C27">
        <w:trPr>
          <w:trHeight w:val="1326"/>
        </w:trPr>
        <w:tc>
          <w:tcPr>
            <w:tcW w:w="2095" w:type="dxa"/>
            <w:shd w:val="clear" w:color="auto" w:fill="B4C6E7" w:themeFill="accent1" w:themeFillTint="66"/>
          </w:tcPr>
          <w:p w14:paraId="04D5D562" w14:textId="77777777" w:rsidR="00940D8A" w:rsidRPr="00771C27" w:rsidRDefault="00940D8A" w:rsidP="004771B1">
            <w:pPr>
              <w:pStyle w:val="TableParagraph"/>
              <w:spacing w:before="24" w:line="237" w:lineRule="auto"/>
              <w:ind w:left="90" w:right="60" w:hanging="1"/>
              <w:jc w:val="center"/>
              <w:rPr>
                <w:b/>
                <w:color w:val="231F20"/>
                <w:sz w:val="16"/>
                <w:szCs w:val="16"/>
              </w:rPr>
            </w:pPr>
          </w:p>
          <w:p w14:paraId="3E82A59D" w14:textId="2B2D52FF" w:rsidR="00A12AEF" w:rsidRPr="00A12AEF" w:rsidRDefault="00A12AEF" w:rsidP="004771B1">
            <w:pPr>
              <w:pStyle w:val="TableParagraph"/>
              <w:spacing w:before="24" w:line="237" w:lineRule="auto"/>
              <w:ind w:left="90" w:right="60" w:hanging="1"/>
              <w:jc w:val="center"/>
              <w:rPr>
                <w:b/>
              </w:rPr>
            </w:pPr>
            <w:r w:rsidRPr="00A12AEF">
              <w:rPr>
                <w:b/>
                <w:color w:val="231F20"/>
              </w:rPr>
              <w:t>NOT</w:t>
            </w:r>
            <w:r w:rsidRPr="00A12AEF">
              <w:rPr>
                <w:b/>
                <w:color w:val="231F20"/>
                <w:spacing w:val="8"/>
              </w:rPr>
              <w:t xml:space="preserve"> </w:t>
            </w:r>
            <w:r w:rsidRPr="00A12AEF">
              <w:rPr>
                <w:b/>
                <w:color w:val="231F20"/>
              </w:rPr>
              <w:t>YET</w:t>
            </w:r>
            <w:r w:rsidRPr="00A12AEF">
              <w:rPr>
                <w:b/>
                <w:color w:val="231F20"/>
                <w:spacing w:val="1"/>
              </w:rPr>
              <w:t xml:space="preserve"> </w:t>
            </w:r>
            <w:r w:rsidRPr="00A12AEF">
              <w:rPr>
                <w:b/>
                <w:color w:val="231F20"/>
              </w:rPr>
              <w:t>ESTABLISHED</w:t>
            </w:r>
          </w:p>
          <w:p w14:paraId="2D315EAE" w14:textId="77777777" w:rsidR="00FD2A9D" w:rsidRDefault="00A12AEF" w:rsidP="00771C27">
            <w:pPr>
              <w:pStyle w:val="Default"/>
              <w:jc w:val="center"/>
              <w:rPr>
                <w:rFonts w:ascii="Verdana" w:hAnsi="Verdana"/>
                <w:color w:val="231F20"/>
                <w:sz w:val="18"/>
              </w:rPr>
            </w:pPr>
            <w:r w:rsidRPr="004771B1">
              <w:rPr>
                <w:rFonts w:ascii="Verdana" w:hAnsi="Verdana"/>
                <w:color w:val="231F20"/>
                <w:sz w:val="18"/>
              </w:rPr>
              <w:t>No criteria</w:t>
            </w:r>
            <w:r w:rsidRPr="004771B1">
              <w:rPr>
                <w:rFonts w:ascii="Verdana" w:hAnsi="Verdana"/>
                <w:color w:val="231F20"/>
                <w:spacing w:val="1"/>
                <w:sz w:val="18"/>
              </w:rPr>
              <w:t xml:space="preserve"> </w:t>
            </w:r>
            <w:r w:rsidRPr="004771B1">
              <w:rPr>
                <w:rFonts w:ascii="Verdana" w:hAnsi="Verdana"/>
                <w:color w:val="231F20"/>
                <w:sz w:val="18"/>
              </w:rPr>
              <w:t>checked</w:t>
            </w:r>
            <w:r w:rsidRPr="004771B1">
              <w:rPr>
                <w:rFonts w:ascii="Verdana" w:hAnsi="Verdana"/>
                <w:color w:val="231F20"/>
                <w:spacing w:val="-11"/>
                <w:sz w:val="18"/>
              </w:rPr>
              <w:t xml:space="preserve"> </w:t>
            </w:r>
            <w:r w:rsidRPr="004771B1">
              <w:rPr>
                <w:rFonts w:ascii="Verdana" w:hAnsi="Verdana"/>
                <w:color w:val="231F20"/>
                <w:sz w:val="18"/>
              </w:rPr>
              <w:t>in</w:t>
            </w:r>
            <w:r w:rsidRPr="004771B1">
              <w:rPr>
                <w:rFonts w:ascii="Verdana" w:hAnsi="Verdana"/>
                <w:color w:val="231F20"/>
                <w:spacing w:val="-10"/>
                <w:sz w:val="18"/>
              </w:rPr>
              <w:t xml:space="preserve"> </w:t>
            </w:r>
            <w:r w:rsidRPr="004771B1">
              <w:rPr>
                <w:rFonts w:ascii="Verdana" w:hAnsi="Verdana"/>
                <w:color w:val="231F20"/>
                <w:sz w:val="18"/>
              </w:rPr>
              <w:t>one</w:t>
            </w:r>
            <w:r w:rsidRPr="004771B1">
              <w:rPr>
                <w:rFonts w:ascii="Verdana" w:hAnsi="Verdana"/>
                <w:color w:val="231F20"/>
                <w:spacing w:val="-11"/>
                <w:sz w:val="18"/>
              </w:rPr>
              <w:t xml:space="preserve"> </w:t>
            </w:r>
            <w:r w:rsidRPr="004771B1">
              <w:rPr>
                <w:rFonts w:ascii="Verdana" w:hAnsi="Verdana"/>
                <w:color w:val="231F20"/>
                <w:sz w:val="18"/>
              </w:rPr>
              <w:t>or</w:t>
            </w:r>
            <w:r w:rsidRPr="004771B1">
              <w:rPr>
                <w:rFonts w:ascii="Verdana" w:hAnsi="Verdana"/>
                <w:color w:val="231F20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spacing w:val="-60"/>
                <w:sz w:val="18"/>
              </w:rPr>
              <w:t xml:space="preserve">                       </w:t>
            </w:r>
            <w:r w:rsidRPr="004771B1">
              <w:rPr>
                <w:rFonts w:ascii="Verdana" w:hAnsi="Verdana"/>
                <w:color w:val="231F20"/>
                <w:sz w:val="18"/>
              </w:rPr>
              <w:t>more</w:t>
            </w:r>
            <w:r w:rsidRPr="004771B1">
              <w:rPr>
                <w:rFonts w:ascii="Verdana" w:hAnsi="Verdana"/>
                <w:color w:val="231F20"/>
                <w:spacing w:val="-5"/>
                <w:sz w:val="18"/>
              </w:rPr>
              <w:t xml:space="preserve"> </w:t>
            </w:r>
            <w:r w:rsidRPr="004771B1">
              <w:rPr>
                <w:rFonts w:ascii="Verdana" w:hAnsi="Verdana"/>
                <w:color w:val="231F20"/>
                <w:sz w:val="18"/>
              </w:rPr>
              <w:t>sections</w:t>
            </w:r>
          </w:p>
          <w:p w14:paraId="5F87E00F" w14:textId="5DC016A3" w:rsidR="00771C27" w:rsidRPr="00771C27" w:rsidRDefault="00771C27" w:rsidP="00771C27">
            <w:pPr>
              <w:pStyle w:val="Default"/>
              <w:jc w:val="center"/>
              <w:rPr>
                <w:rFonts w:ascii="Verdana" w:hAnsi="Verdana"/>
                <w:color w:val="231F20"/>
                <w:sz w:val="18"/>
              </w:rPr>
            </w:pPr>
          </w:p>
        </w:tc>
        <w:tc>
          <w:tcPr>
            <w:tcW w:w="7255" w:type="dxa"/>
            <w:vMerge/>
          </w:tcPr>
          <w:p w14:paraId="7AAB7C82" w14:textId="77777777" w:rsidR="00A12AEF" w:rsidRPr="00CD4A72" w:rsidRDefault="00A12AEF" w:rsidP="00811935">
            <w:pPr>
              <w:pStyle w:val="Default"/>
              <w:rPr>
                <w:rFonts w:ascii="Verdana" w:hAnsi="Verdana"/>
              </w:rPr>
            </w:pPr>
          </w:p>
        </w:tc>
      </w:tr>
      <w:tr w:rsidR="000035FA" w:rsidRPr="00CD4A72" w14:paraId="0DA9B0DF" w14:textId="77777777" w:rsidTr="00A12AEF">
        <w:tc>
          <w:tcPr>
            <w:tcW w:w="2095" w:type="dxa"/>
            <w:shd w:val="clear" w:color="auto" w:fill="ED7D31" w:themeFill="accent2"/>
          </w:tcPr>
          <w:p w14:paraId="350C335A" w14:textId="091A97F9" w:rsidR="000035FA" w:rsidRPr="00CD4A72" w:rsidRDefault="00D41758" w:rsidP="00CD4A72">
            <w:pPr>
              <w:pStyle w:val="Defaul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  <w:r w:rsidR="000035FA">
              <w:rPr>
                <w:rFonts w:ascii="Verdana" w:hAnsi="Verdana"/>
              </w:rPr>
              <w:t>-2</w:t>
            </w:r>
            <w:r>
              <w:rPr>
                <w:rFonts w:ascii="Verdana" w:hAnsi="Verdana"/>
              </w:rPr>
              <w:t>9</w:t>
            </w:r>
            <w:r w:rsidR="000035FA">
              <w:rPr>
                <w:rFonts w:ascii="Verdana" w:hAnsi="Verdana"/>
              </w:rPr>
              <w:t xml:space="preserve"> Points</w:t>
            </w:r>
          </w:p>
        </w:tc>
        <w:tc>
          <w:tcPr>
            <w:tcW w:w="7255" w:type="dxa"/>
            <w:vMerge w:val="restart"/>
          </w:tcPr>
          <w:p w14:paraId="301AC2A3" w14:textId="2D3D3178" w:rsidR="000035FA" w:rsidRPr="00FD2A9D" w:rsidRDefault="00FD2A9D" w:rsidP="00811935">
            <w:pPr>
              <w:pStyle w:val="Default"/>
              <w:rPr>
                <w:rFonts w:ascii="Verdana" w:hAnsi="Verdana"/>
              </w:rPr>
            </w:pPr>
            <w:r w:rsidRPr="00FD2A9D">
              <w:rPr>
                <w:rFonts w:ascii="Verdana" w:hAnsi="Verdana"/>
                <w:color w:val="231F20"/>
              </w:rPr>
              <w:t>Your</w:t>
            </w:r>
            <w:r w:rsidRPr="00FD2A9D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TAA/ICAP</w:t>
            </w:r>
            <w:r w:rsidRPr="00FD2A9D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program</w:t>
            </w:r>
            <w:r w:rsidRPr="00FD2A9D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is</w:t>
            </w:r>
            <w:r w:rsidRPr="00FD2A9D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in</w:t>
            </w:r>
            <w:r w:rsidRPr="00FD2A9D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the</w:t>
            </w:r>
            <w:r w:rsidRPr="00FD2A9D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development</w:t>
            </w:r>
            <w:r w:rsidRPr="00FD2A9D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stage.</w:t>
            </w:r>
            <w:r w:rsidRPr="00FD2A9D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You</w:t>
            </w:r>
            <w:r w:rsidRPr="00FD2A9D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most</w:t>
            </w:r>
            <w:r w:rsidRPr="00FD2A9D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likely</w:t>
            </w:r>
            <w:r w:rsidRPr="00FD2A9D">
              <w:rPr>
                <w:rFonts w:ascii="Verdana" w:hAnsi="Verdana"/>
                <w:color w:val="231F20"/>
                <w:spacing w:val="1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have</w:t>
            </w:r>
            <w:r w:rsidRPr="00FD2A9D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been</w:t>
            </w:r>
            <w:r w:rsidRPr="00FD2A9D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working</w:t>
            </w:r>
            <w:r w:rsidRPr="00FD2A9D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hard</w:t>
            </w:r>
            <w:r w:rsidRPr="00FD2A9D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to</w:t>
            </w:r>
            <w:r w:rsidRPr="00FD2A9D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develop</w:t>
            </w:r>
            <w:r w:rsidRPr="00FD2A9D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a</w:t>
            </w:r>
            <w:r w:rsidRPr="00FD2A9D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program</w:t>
            </w:r>
            <w:r w:rsidRPr="00FD2A9D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in</w:t>
            </w:r>
            <w:r w:rsidRPr="00FD2A9D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which</w:t>
            </w:r>
            <w:r w:rsidRPr="00FD2A9D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everyone</w:t>
            </w:r>
            <w:r w:rsidRPr="00FD2A9D">
              <w:rPr>
                <w:rFonts w:ascii="Verdana" w:hAnsi="Verdana"/>
                <w:color w:val="231F20"/>
                <w:spacing w:val="-74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is</w:t>
            </w:r>
            <w:r w:rsidRPr="00FD2A9D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actively</w:t>
            </w:r>
            <w:r w:rsidRPr="00FD2A9D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involved.</w:t>
            </w:r>
            <w:r w:rsidRPr="00FD2A9D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You</w:t>
            </w:r>
            <w:r w:rsidRPr="00FD2A9D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feel</w:t>
            </w:r>
            <w:r w:rsidRPr="00FD2A9D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frustration</w:t>
            </w:r>
            <w:r w:rsidRPr="00FD2A9D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because</w:t>
            </w:r>
            <w:r w:rsidRPr="00FD2A9D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not</w:t>
            </w:r>
            <w:r w:rsidRPr="00FD2A9D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everyone</w:t>
            </w:r>
            <w:r w:rsidRPr="00FD2A9D">
              <w:rPr>
                <w:rFonts w:ascii="Verdana" w:hAnsi="Verdana"/>
                <w:color w:val="231F20"/>
                <w:spacing w:val="1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views</w:t>
            </w:r>
            <w:r w:rsidRPr="00FD2A9D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it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as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their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job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to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assist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students</w:t>
            </w:r>
            <w:r w:rsidRPr="00FD2A9D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in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planning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for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their</w:t>
            </w:r>
            <w:r w:rsidRPr="00FD2A9D">
              <w:rPr>
                <w:rFonts w:ascii="Verdana" w:hAnsi="Verdana"/>
                <w:color w:val="231F20"/>
                <w:spacing w:val="1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future.</w:t>
            </w:r>
            <w:r w:rsidRPr="00FD2A9D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Continue</w:t>
            </w:r>
            <w:r w:rsidRPr="00FD2A9D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to</w:t>
            </w:r>
            <w:r w:rsidRPr="00FD2A9D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seek</w:t>
            </w:r>
            <w:r w:rsidRPr="00FD2A9D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administrative</w:t>
            </w:r>
            <w:r w:rsidRPr="00FD2A9D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support,</w:t>
            </w:r>
            <w:r w:rsidRPr="00FD2A9D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train</w:t>
            </w:r>
            <w:r w:rsidRPr="00FD2A9D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staff</w:t>
            </w:r>
            <w:r w:rsidRPr="00FD2A9D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on</w:t>
            </w:r>
            <w:r w:rsidRPr="00FD2A9D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a</w:t>
            </w:r>
            <w:r w:rsidRPr="00FD2A9D">
              <w:rPr>
                <w:rFonts w:ascii="Verdana" w:hAnsi="Verdana"/>
                <w:color w:val="231F20"/>
                <w:spacing w:val="1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regular</w:t>
            </w:r>
            <w:r w:rsidRPr="00FD2A9D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basis,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and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seek</w:t>
            </w:r>
            <w:r w:rsidRPr="00FD2A9D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community</w:t>
            </w:r>
            <w:r w:rsidRPr="00FD2A9D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FD2A9D">
              <w:rPr>
                <w:rFonts w:ascii="Verdana" w:hAnsi="Verdana"/>
                <w:color w:val="231F20"/>
              </w:rPr>
              <w:t>assistance.</w:t>
            </w:r>
          </w:p>
        </w:tc>
      </w:tr>
      <w:tr w:rsidR="000035FA" w:rsidRPr="00CD4A72" w14:paraId="37774514" w14:textId="77777777" w:rsidTr="00A12AEF">
        <w:tc>
          <w:tcPr>
            <w:tcW w:w="2095" w:type="dxa"/>
            <w:shd w:val="clear" w:color="auto" w:fill="B4C6E7" w:themeFill="accent1" w:themeFillTint="66"/>
          </w:tcPr>
          <w:p w14:paraId="1E517CF8" w14:textId="77777777" w:rsidR="007C2048" w:rsidRDefault="007C2048" w:rsidP="00E557B5">
            <w:pPr>
              <w:pStyle w:val="TableParagraph"/>
              <w:spacing w:before="22" w:line="240" w:lineRule="exact"/>
              <w:ind w:left="110" w:right="83"/>
              <w:jc w:val="center"/>
              <w:rPr>
                <w:b/>
                <w:color w:val="231F20"/>
              </w:rPr>
            </w:pPr>
          </w:p>
          <w:p w14:paraId="0C9FB050" w14:textId="22E3F598" w:rsidR="000035FA" w:rsidRPr="00E557B5" w:rsidRDefault="000035FA" w:rsidP="00E557B5">
            <w:pPr>
              <w:pStyle w:val="TableParagraph"/>
              <w:spacing w:before="22" w:line="240" w:lineRule="exact"/>
              <w:ind w:left="110" w:right="83"/>
              <w:jc w:val="center"/>
              <w:rPr>
                <w:b/>
              </w:rPr>
            </w:pPr>
            <w:r w:rsidRPr="00E557B5">
              <w:rPr>
                <w:b/>
                <w:color w:val="231F20"/>
              </w:rPr>
              <w:t>DEVELOPING</w:t>
            </w:r>
          </w:p>
          <w:p w14:paraId="1CC7B0AD" w14:textId="02E28ED7" w:rsidR="000035FA" w:rsidRDefault="000035FA" w:rsidP="00E557B5">
            <w:pPr>
              <w:pStyle w:val="Default"/>
              <w:jc w:val="center"/>
              <w:rPr>
                <w:rFonts w:ascii="Verdana" w:hAnsi="Verdana"/>
                <w:color w:val="231F20"/>
                <w:sz w:val="18"/>
              </w:rPr>
            </w:pPr>
            <w:r w:rsidRPr="00E557B5">
              <w:rPr>
                <w:rFonts w:ascii="Verdana" w:hAnsi="Verdana"/>
                <w:color w:val="231F20"/>
                <w:sz w:val="18"/>
              </w:rPr>
              <w:t>Must have at</w:t>
            </w:r>
            <w:r w:rsidRPr="00E557B5">
              <w:rPr>
                <w:rFonts w:ascii="Verdana" w:hAnsi="Verdana"/>
                <w:color w:val="231F20"/>
                <w:spacing w:val="1"/>
                <w:sz w:val="18"/>
              </w:rPr>
              <w:t xml:space="preserve"> </w:t>
            </w:r>
            <w:r w:rsidRPr="00E557B5">
              <w:rPr>
                <w:rFonts w:ascii="Verdana" w:hAnsi="Verdana"/>
                <w:color w:val="231F20"/>
                <w:sz w:val="18"/>
              </w:rPr>
              <w:t>least 1 criterion</w:t>
            </w:r>
            <w:r w:rsidRPr="00E557B5">
              <w:rPr>
                <w:rFonts w:ascii="Verdana" w:hAnsi="Verdana"/>
                <w:color w:val="231F20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spacing w:val="-61"/>
                <w:sz w:val="18"/>
              </w:rPr>
              <w:t xml:space="preserve">                   </w:t>
            </w:r>
            <w:r w:rsidRPr="00E557B5">
              <w:rPr>
                <w:rFonts w:ascii="Verdana" w:hAnsi="Verdana"/>
                <w:color w:val="231F20"/>
                <w:sz w:val="18"/>
              </w:rPr>
              <w:t>checked</w:t>
            </w:r>
            <w:r w:rsidRPr="00E557B5">
              <w:rPr>
                <w:rFonts w:ascii="Verdana" w:hAnsi="Verdana"/>
                <w:color w:val="231F20"/>
                <w:spacing w:val="-8"/>
                <w:sz w:val="18"/>
              </w:rPr>
              <w:t xml:space="preserve"> </w:t>
            </w:r>
            <w:r w:rsidRPr="00E557B5">
              <w:rPr>
                <w:rFonts w:ascii="Verdana" w:hAnsi="Verdana"/>
                <w:color w:val="231F20"/>
                <w:sz w:val="18"/>
              </w:rPr>
              <w:t>in</w:t>
            </w:r>
            <w:r w:rsidRPr="00E557B5">
              <w:rPr>
                <w:rFonts w:ascii="Verdana" w:hAnsi="Verdana"/>
                <w:color w:val="231F20"/>
                <w:spacing w:val="-9"/>
                <w:sz w:val="18"/>
              </w:rPr>
              <w:t xml:space="preserve"> </w:t>
            </w:r>
            <w:r w:rsidRPr="00E557B5">
              <w:rPr>
                <w:rFonts w:ascii="Verdana" w:hAnsi="Verdana"/>
                <w:color w:val="231F20"/>
                <w:sz w:val="18"/>
              </w:rPr>
              <w:t>each</w:t>
            </w:r>
            <w:r w:rsidRPr="00E557B5">
              <w:rPr>
                <w:rFonts w:ascii="Verdana" w:hAnsi="Verdana"/>
                <w:color w:val="231F20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spacing w:val="-60"/>
                <w:sz w:val="18"/>
              </w:rPr>
              <w:t xml:space="preserve">                 </w:t>
            </w:r>
            <w:r w:rsidRPr="00E557B5">
              <w:rPr>
                <w:rFonts w:ascii="Verdana" w:hAnsi="Verdana"/>
                <w:color w:val="231F20"/>
                <w:sz w:val="18"/>
              </w:rPr>
              <w:t>section</w:t>
            </w:r>
          </w:p>
          <w:p w14:paraId="41F323B1" w14:textId="5A12C2CA" w:rsidR="000035FA" w:rsidRPr="00CD4A72" w:rsidRDefault="000035FA" w:rsidP="00E557B5">
            <w:pPr>
              <w:pStyle w:val="Default"/>
              <w:jc w:val="center"/>
              <w:rPr>
                <w:rFonts w:ascii="Verdana" w:hAnsi="Verdana"/>
              </w:rPr>
            </w:pPr>
          </w:p>
        </w:tc>
        <w:tc>
          <w:tcPr>
            <w:tcW w:w="7255" w:type="dxa"/>
            <w:vMerge/>
          </w:tcPr>
          <w:p w14:paraId="27AD1E7C" w14:textId="77777777" w:rsidR="000035FA" w:rsidRPr="00CD4A72" w:rsidRDefault="000035FA" w:rsidP="00811935">
            <w:pPr>
              <w:pStyle w:val="Default"/>
              <w:rPr>
                <w:rFonts w:ascii="Verdana" w:hAnsi="Verdana"/>
              </w:rPr>
            </w:pPr>
          </w:p>
        </w:tc>
      </w:tr>
      <w:tr w:rsidR="00FD2A9D" w:rsidRPr="00CD4A72" w14:paraId="09062167" w14:textId="77777777" w:rsidTr="00A12AEF">
        <w:tc>
          <w:tcPr>
            <w:tcW w:w="2095" w:type="dxa"/>
            <w:shd w:val="clear" w:color="auto" w:fill="ED7D31" w:themeFill="accent2"/>
          </w:tcPr>
          <w:p w14:paraId="75A1D56C" w14:textId="168CA36C" w:rsidR="00FD2A9D" w:rsidRPr="00CD4A72" w:rsidRDefault="00D41758" w:rsidP="00CD4A72">
            <w:pPr>
              <w:pStyle w:val="Defaul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  <w:r w:rsidR="00FD2A9D">
              <w:rPr>
                <w:rFonts w:ascii="Verdana" w:hAnsi="Verdana"/>
              </w:rPr>
              <w:t>-</w:t>
            </w:r>
            <w:r w:rsidR="00623877">
              <w:rPr>
                <w:rFonts w:ascii="Verdana" w:hAnsi="Verdana"/>
              </w:rPr>
              <w:t>3</w:t>
            </w:r>
            <w:r w:rsidR="00C07D40">
              <w:rPr>
                <w:rFonts w:ascii="Verdana" w:hAnsi="Verdana"/>
              </w:rPr>
              <w:t>9</w:t>
            </w:r>
            <w:r w:rsidR="00FD2A9D">
              <w:rPr>
                <w:rFonts w:ascii="Verdana" w:hAnsi="Verdana"/>
              </w:rPr>
              <w:t xml:space="preserve"> Points</w:t>
            </w:r>
          </w:p>
        </w:tc>
        <w:tc>
          <w:tcPr>
            <w:tcW w:w="7255" w:type="dxa"/>
            <w:vMerge w:val="restart"/>
          </w:tcPr>
          <w:p w14:paraId="3AE7BD8C" w14:textId="77777777" w:rsidR="007C2048" w:rsidRDefault="007C2048" w:rsidP="00811935">
            <w:pPr>
              <w:pStyle w:val="Default"/>
              <w:rPr>
                <w:rFonts w:ascii="Verdana" w:hAnsi="Verdana"/>
                <w:color w:val="231F20"/>
              </w:rPr>
            </w:pPr>
          </w:p>
          <w:p w14:paraId="51A5F8E5" w14:textId="77777777" w:rsidR="00FD2A9D" w:rsidRDefault="007C2048" w:rsidP="00811935">
            <w:pPr>
              <w:pStyle w:val="Default"/>
              <w:rPr>
                <w:rFonts w:ascii="Verdana" w:hAnsi="Verdana"/>
                <w:color w:val="231F20"/>
              </w:rPr>
            </w:pPr>
            <w:r w:rsidRPr="007C2048">
              <w:rPr>
                <w:rFonts w:ascii="Verdana" w:hAnsi="Verdana"/>
                <w:color w:val="231F20"/>
              </w:rPr>
              <w:t>Your</w:t>
            </w:r>
            <w:r w:rsidRPr="007C2048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TAA/ICAP</w:t>
            </w:r>
            <w:r w:rsidRPr="007C2048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program</w:t>
            </w:r>
            <w:r w:rsidRPr="007C2048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is</w:t>
            </w:r>
            <w:r w:rsidRPr="007C2048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meeting</w:t>
            </w:r>
            <w:r w:rsidRPr="007C2048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the</w:t>
            </w:r>
            <w:r w:rsidRPr="007C2048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standard.</w:t>
            </w:r>
            <w:r w:rsidRPr="007C2048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Continue</w:t>
            </w:r>
            <w:r w:rsidRPr="007C2048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to</w:t>
            </w:r>
            <w:r w:rsidRPr="007C2048">
              <w:rPr>
                <w:rFonts w:ascii="Verdana" w:hAnsi="Verdana"/>
                <w:color w:val="231F20"/>
                <w:spacing w:val="2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meet</w:t>
            </w:r>
            <w:r w:rsidRPr="007C2048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on</w:t>
            </w:r>
            <w:r w:rsidRPr="007C2048">
              <w:rPr>
                <w:rFonts w:ascii="Verdana" w:hAnsi="Verdana"/>
                <w:color w:val="231F20"/>
                <w:spacing w:val="-75"/>
              </w:rPr>
              <w:t xml:space="preserve">                             </w:t>
            </w:r>
            <w:r w:rsidRPr="007C2048">
              <w:rPr>
                <w:rFonts w:ascii="Verdana" w:hAnsi="Verdana"/>
                <w:color w:val="231F20"/>
              </w:rPr>
              <w:t>a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regular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basis</w:t>
            </w:r>
            <w:r w:rsidRPr="007C2048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with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your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advisory</w:t>
            </w:r>
            <w:r w:rsidRPr="007C2048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committee,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encourage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staff</w:t>
            </w:r>
            <w:r w:rsidRPr="007C2048">
              <w:rPr>
                <w:rFonts w:ascii="Verdana" w:hAnsi="Verdana"/>
                <w:color w:val="231F20"/>
                <w:spacing w:val="1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participation,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and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seek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feedback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from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students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and</w:t>
            </w:r>
            <w:r w:rsidRPr="007C2048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parents</w:t>
            </w:r>
            <w:r w:rsidRPr="007C2048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to</w:t>
            </w:r>
            <w:r w:rsidRPr="007C2048">
              <w:rPr>
                <w:rFonts w:ascii="Verdana" w:hAnsi="Verdana"/>
                <w:color w:val="231F20"/>
                <w:spacing w:val="1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help</w:t>
            </w:r>
            <w:r w:rsidRPr="007C2048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make</w:t>
            </w:r>
            <w:r w:rsidRPr="007C2048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progress</w:t>
            </w:r>
            <w:r w:rsidRPr="007C2048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in</w:t>
            </w:r>
            <w:r w:rsidRPr="007C2048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what</w:t>
            </w:r>
            <w:r w:rsidRPr="007C2048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you’re</w:t>
            </w:r>
            <w:r w:rsidRPr="007C2048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7C2048">
              <w:rPr>
                <w:rFonts w:ascii="Verdana" w:hAnsi="Verdana"/>
                <w:color w:val="231F20"/>
              </w:rPr>
              <w:t>doing.</w:t>
            </w:r>
          </w:p>
          <w:p w14:paraId="5C85832C" w14:textId="675F64AC" w:rsidR="007C2048" w:rsidRPr="007C2048" w:rsidRDefault="007C2048" w:rsidP="00811935">
            <w:pPr>
              <w:pStyle w:val="Default"/>
              <w:rPr>
                <w:rFonts w:ascii="Verdana" w:hAnsi="Verdana"/>
              </w:rPr>
            </w:pPr>
          </w:p>
        </w:tc>
      </w:tr>
      <w:tr w:rsidR="00FD2A9D" w:rsidRPr="00CD4A72" w14:paraId="1DE0023B" w14:textId="77777777" w:rsidTr="00A12AEF">
        <w:tc>
          <w:tcPr>
            <w:tcW w:w="2095" w:type="dxa"/>
            <w:shd w:val="clear" w:color="auto" w:fill="B4C6E7" w:themeFill="accent1" w:themeFillTint="66"/>
          </w:tcPr>
          <w:p w14:paraId="2636E460" w14:textId="77777777" w:rsidR="007C2048" w:rsidRDefault="007C2048" w:rsidP="00553286">
            <w:pPr>
              <w:pStyle w:val="TableParagraph"/>
              <w:spacing w:before="22" w:line="240" w:lineRule="exact"/>
              <w:ind w:left="110" w:right="82"/>
              <w:jc w:val="center"/>
              <w:rPr>
                <w:b/>
                <w:color w:val="231F20"/>
              </w:rPr>
            </w:pPr>
          </w:p>
          <w:p w14:paraId="3D15ED87" w14:textId="674A3DEF" w:rsidR="00FD2A9D" w:rsidRPr="00553286" w:rsidRDefault="00FD2A9D" w:rsidP="00553286">
            <w:pPr>
              <w:pStyle w:val="TableParagraph"/>
              <w:spacing w:before="22" w:line="240" w:lineRule="exact"/>
              <w:ind w:left="110" w:right="82"/>
              <w:jc w:val="center"/>
              <w:rPr>
                <w:b/>
              </w:rPr>
            </w:pPr>
            <w:r w:rsidRPr="00553286">
              <w:rPr>
                <w:b/>
                <w:color w:val="231F20"/>
              </w:rPr>
              <w:t>BASIC</w:t>
            </w:r>
          </w:p>
          <w:p w14:paraId="6D776674" w14:textId="77777777" w:rsidR="00FD2A9D" w:rsidRDefault="00FD2A9D" w:rsidP="00553286">
            <w:pPr>
              <w:pStyle w:val="Default"/>
              <w:jc w:val="center"/>
              <w:rPr>
                <w:rFonts w:ascii="Verdana" w:hAnsi="Verdana"/>
                <w:color w:val="231F20"/>
                <w:sz w:val="18"/>
              </w:rPr>
            </w:pPr>
            <w:r w:rsidRPr="00553286">
              <w:rPr>
                <w:rFonts w:ascii="Verdana" w:hAnsi="Verdana"/>
                <w:color w:val="231F20"/>
                <w:sz w:val="18"/>
              </w:rPr>
              <w:t>Minimum of 2</w:t>
            </w:r>
            <w:r w:rsidRPr="00553286">
              <w:rPr>
                <w:rFonts w:ascii="Verdana" w:hAnsi="Verdana"/>
                <w:color w:val="231F20"/>
                <w:spacing w:val="1"/>
                <w:sz w:val="18"/>
              </w:rPr>
              <w:t xml:space="preserve"> </w:t>
            </w:r>
            <w:r w:rsidRPr="00553286">
              <w:rPr>
                <w:rFonts w:ascii="Verdana" w:hAnsi="Verdana"/>
                <w:color w:val="231F20"/>
                <w:sz w:val="18"/>
              </w:rPr>
              <w:t>criteria</w:t>
            </w:r>
            <w:r w:rsidRPr="00553286">
              <w:rPr>
                <w:rFonts w:ascii="Verdana" w:hAnsi="Verdana"/>
                <w:color w:val="231F20"/>
                <w:spacing w:val="-9"/>
                <w:sz w:val="18"/>
              </w:rPr>
              <w:t xml:space="preserve"> </w:t>
            </w:r>
            <w:r w:rsidRPr="00553286">
              <w:rPr>
                <w:rFonts w:ascii="Verdana" w:hAnsi="Verdana"/>
                <w:color w:val="231F20"/>
                <w:sz w:val="18"/>
              </w:rPr>
              <w:t>checked</w:t>
            </w:r>
            <w:r w:rsidRPr="00553286">
              <w:rPr>
                <w:rFonts w:ascii="Verdana" w:hAnsi="Verdana"/>
                <w:color w:val="231F20"/>
                <w:spacing w:val="-8"/>
                <w:sz w:val="18"/>
              </w:rPr>
              <w:t xml:space="preserve"> </w:t>
            </w:r>
            <w:r w:rsidRPr="00553286">
              <w:rPr>
                <w:rFonts w:ascii="Verdana" w:hAnsi="Verdana"/>
                <w:color w:val="231F20"/>
                <w:sz w:val="18"/>
              </w:rPr>
              <w:t>in</w:t>
            </w:r>
            <w:r w:rsidRPr="00553286">
              <w:rPr>
                <w:rFonts w:ascii="Verdana" w:hAnsi="Verdana"/>
                <w:color w:val="231F20"/>
                <w:spacing w:val="-60"/>
                <w:sz w:val="18"/>
              </w:rPr>
              <w:t xml:space="preserve"> </w:t>
            </w:r>
            <w:r w:rsidRPr="00553286">
              <w:rPr>
                <w:rFonts w:ascii="Verdana" w:hAnsi="Verdana"/>
                <w:color w:val="231F20"/>
                <w:sz w:val="18"/>
              </w:rPr>
              <w:t>each section</w:t>
            </w:r>
          </w:p>
          <w:p w14:paraId="4B3C2DE8" w14:textId="30920931" w:rsidR="00FD2A9D" w:rsidRPr="00CD4A72" w:rsidRDefault="00FD2A9D" w:rsidP="00553286">
            <w:pPr>
              <w:pStyle w:val="Default"/>
              <w:jc w:val="center"/>
              <w:rPr>
                <w:rFonts w:ascii="Verdana" w:hAnsi="Verdana"/>
              </w:rPr>
            </w:pPr>
          </w:p>
        </w:tc>
        <w:tc>
          <w:tcPr>
            <w:tcW w:w="7255" w:type="dxa"/>
            <w:vMerge/>
          </w:tcPr>
          <w:p w14:paraId="5EB9EDAE" w14:textId="77777777" w:rsidR="00FD2A9D" w:rsidRPr="00CD4A72" w:rsidRDefault="00FD2A9D" w:rsidP="00811935">
            <w:pPr>
              <w:pStyle w:val="Default"/>
              <w:rPr>
                <w:rFonts w:ascii="Verdana" w:hAnsi="Verdana"/>
              </w:rPr>
            </w:pPr>
          </w:p>
        </w:tc>
      </w:tr>
      <w:tr w:rsidR="007C2048" w:rsidRPr="00CD4A72" w14:paraId="60CA8783" w14:textId="77777777" w:rsidTr="00A12AEF">
        <w:tc>
          <w:tcPr>
            <w:tcW w:w="2095" w:type="dxa"/>
            <w:shd w:val="clear" w:color="auto" w:fill="ED7D31" w:themeFill="accent2"/>
          </w:tcPr>
          <w:p w14:paraId="35C258FE" w14:textId="67A285D4" w:rsidR="007C2048" w:rsidRPr="00CD4A72" w:rsidRDefault="007C2048" w:rsidP="00CD4A72">
            <w:pPr>
              <w:pStyle w:val="Defaul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="00623877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-</w:t>
            </w:r>
            <w:r w:rsidR="000E1DE3">
              <w:rPr>
                <w:rFonts w:ascii="Verdana" w:hAnsi="Verdana"/>
              </w:rPr>
              <w:t>49</w:t>
            </w:r>
            <w:r>
              <w:rPr>
                <w:rFonts w:ascii="Verdana" w:hAnsi="Verdana"/>
              </w:rPr>
              <w:t xml:space="preserve"> Points</w:t>
            </w:r>
          </w:p>
        </w:tc>
        <w:tc>
          <w:tcPr>
            <w:tcW w:w="7255" w:type="dxa"/>
            <w:vMerge w:val="restart"/>
          </w:tcPr>
          <w:p w14:paraId="7229AD3C" w14:textId="77777777" w:rsidR="00242463" w:rsidRDefault="00242463" w:rsidP="00811935">
            <w:pPr>
              <w:pStyle w:val="Default"/>
              <w:rPr>
                <w:rFonts w:ascii="Verdana" w:hAnsi="Verdana"/>
                <w:color w:val="231F20"/>
              </w:rPr>
            </w:pPr>
          </w:p>
          <w:p w14:paraId="22517111" w14:textId="77777777" w:rsidR="007C2048" w:rsidRDefault="00242463" w:rsidP="00811935">
            <w:pPr>
              <w:pStyle w:val="Default"/>
              <w:rPr>
                <w:rFonts w:ascii="Verdana" w:hAnsi="Verdana"/>
                <w:color w:val="231F20"/>
              </w:rPr>
            </w:pPr>
            <w:r w:rsidRPr="00242463">
              <w:rPr>
                <w:rFonts w:ascii="Verdana" w:hAnsi="Verdana"/>
                <w:color w:val="231F20"/>
              </w:rPr>
              <w:t>Your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TAA/ICAP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program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has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engaged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the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majority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of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your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school’s</w:t>
            </w:r>
            <w:r w:rsidRPr="00242463">
              <w:rPr>
                <w:rFonts w:ascii="Verdana" w:hAnsi="Verdana"/>
                <w:color w:val="231F20"/>
                <w:spacing w:val="1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staff,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students,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and</w:t>
            </w:r>
            <w:r w:rsidRPr="00242463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parents.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The</w:t>
            </w:r>
            <w:r w:rsidRPr="00242463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TAA/ICAP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activities</w:t>
            </w:r>
            <w:r w:rsidRPr="00242463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are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varied</w:t>
            </w:r>
            <w:r w:rsidRPr="00242463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and</w:t>
            </w:r>
            <w:r w:rsidRPr="00242463">
              <w:rPr>
                <w:rFonts w:ascii="Verdana" w:hAnsi="Verdana"/>
                <w:color w:val="231F20"/>
                <w:spacing w:val="1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supportive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of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students’</w:t>
            </w:r>
            <w:r w:rsidRPr="00242463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goals.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Continue</w:t>
            </w:r>
            <w:r w:rsidRPr="00242463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to</w:t>
            </w:r>
            <w:r w:rsidRPr="00242463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challenge</w:t>
            </w:r>
            <w:r w:rsidRPr="00242463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yourselves</w:t>
            </w:r>
            <w:r w:rsidRPr="00242463">
              <w:rPr>
                <w:rFonts w:ascii="Verdana" w:hAnsi="Verdana"/>
                <w:color w:val="231F20"/>
                <w:spacing w:val="-75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to</w:t>
            </w:r>
            <w:r w:rsidRPr="00242463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find</w:t>
            </w:r>
            <w:r w:rsidRPr="00242463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additional</w:t>
            </w:r>
            <w:r w:rsidRPr="00242463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ways</w:t>
            </w:r>
            <w:r w:rsidRPr="00242463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to</w:t>
            </w:r>
            <w:r w:rsidRPr="00242463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provide</w:t>
            </w:r>
            <w:r w:rsidRPr="00242463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students</w:t>
            </w:r>
            <w:r w:rsidRPr="00242463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the</w:t>
            </w:r>
            <w:r w:rsidRPr="00242463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opportunity</w:t>
            </w:r>
            <w:r w:rsidRPr="00242463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to</w:t>
            </w:r>
            <w:r w:rsidRPr="00242463">
              <w:rPr>
                <w:rFonts w:ascii="Verdana" w:hAnsi="Verdana"/>
                <w:color w:val="231F20"/>
                <w:spacing w:val="1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develop</w:t>
            </w:r>
            <w:r w:rsidRPr="00242463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skills</w:t>
            </w:r>
            <w:r w:rsidRPr="00242463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they</w:t>
            </w:r>
            <w:r w:rsidRPr="00242463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need</w:t>
            </w:r>
            <w:r w:rsidRPr="00242463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for</w:t>
            </w:r>
            <w:r w:rsidRPr="00242463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future</w:t>
            </w:r>
            <w:r w:rsidRPr="00242463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242463">
              <w:rPr>
                <w:rFonts w:ascii="Verdana" w:hAnsi="Verdana"/>
                <w:color w:val="231F20"/>
              </w:rPr>
              <w:t>success.</w:t>
            </w:r>
          </w:p>
          <w:p w14:paraId="7BDCCDA7" w14:textId="15CADB72" w:rsidR="00DC5777" w:rsidRPr="00242463" w:rsidRDefault="00DC5777" w:rsidP="00811935">
            <w:pPr>
              <w:pStyle w:val="Default"/>
              <w:rPr>
                <w:rFonts w:ascii="Verdana" w:hAnsi="Verdana"/>
              </w:rPr>
            </w:pPr>
          </w:p>
        </w:tc>
      </w:tr>
      <w:tr w:rsidR="007C2048" w:rsidRPr="00CD4A72" w14:paraId="05835188" w14:textId="77777777" w:rsidTr="00A12AEF">
        <w:tc>
          <w:tcPr>
            <w:tcW w:w="2095" w:type="dxa"/>
            <w:shd w:val="clear" w:color="auto" w:fill="B4C6E7" w:themeFill="accent1" w:themeFillTint="66"/>
          </w:tcPr>
          <w:p w14:paraId="715A1574" w14:textId="77777777" w:rsidR="00242463" w:rsidRDefault="00242463" w:rsidP="00013D26">
            <w:pPr>
              <w:pStyle w:val="TableParagraph"/>
              <w:spacing w:before="22" w:line="240" w:lineRule="exact"/>
              <w:ind w:left="110" w:right="83"/>
              <w:jc w:val="center"/>
              <w:rPr>
                <w:b/>
                <w:color w:val="231F20"/>
              </w:rPr>
            </w:pPr>
          </w:p>
          <w:p w14:paraId="09735AB8" w14:textId="2A649FFA" w:rsidR="007C2048" w:rsidRPr="00013D26" w:rsidRDefault="007C2048" w:rsidP="00013D26">
            <w:pPr>
              <w:pStyle w:val="TableParagraph"/>
              <w:spacing w:before="22" w:line="240" w:lineRule="exact"/>
              <w:ind w:left="110" w:right="83"/>
              <w:jc w:val="center"/>
              <w:rPr>
                <w:b/>
              </w:rPr>
            </w:pPr>
            <w:r w:rsidRPr="00013D26">
              <w:rPr>
                <w:b/>
                <w:color w:val="231F20"/>
              </w:rPr>
              <w:t>PROFICIENT</w:t>
            </w:r>
          </w:p>
          <w:p w14:paraId="282A6F68" w14:textId="77777777" w:rsidR="007C2048" w:rsidRDefault="007C2048" w:rsidP="00013D26">
            <w:pPr>
              <w:pStyle w:val="Default"/>
              <w:jc w:val="center"/>
              <w:rPr>
                <w:rFonts w:ascii="Verdana" w:hAnsi="Verdana"/>
                <w:color w:val="231F20"/>
                <w:sz w:val="18"/>
              </w:rPr>
            </w:pPr>
            <w:r w:rsidRPr="00013D26">
              <w:rPr>
                <w:rFonts w:ascii="Verdana" w:hAnsi="Verdana"/>
                <w:color w:val="231F20"/>
                <w:sz w:val="18"/>
              </w:rPr>
              <w:t>Minimum of 3</w:t>
            </w:r>
            <w:r w:rsidRPr="00013D26">
              <w:rPr>
                <w:rFonts w:ascii="Verdana" w:hAnsi="Verdana"/>
                <w:color w:val="231F20"/>
                <w:spacing w:val="1"/>
                <w:sz w:val="18"/>
              </w:rPr>
              <w:t xml:space="preserve"> </w:t>
            </w:r>
            <w:r w:rsidRPr="00013D26">
              <w:rPr>
                <w:rFonts w:ascii="Verdana" w:hAnsi="Verdana"/>
                <w:color w:val="231F20"/>
                <w:sz w:val="18"/>
              </w:rPr>
              <w:t>criteria</w:t>
            </w:r>
            <w:r w:rsidRPr="00013D26">
              <w:rPr>
                <w:rFonts w:ascii="Verdana" w:hAnsi="Verdana"/>
                <w:color w:val="231F20"/>
                <w:spacing w:val="-9"/>
                <w:sz w:val="18"/>
              </w:rPr>
              <w:t xml:space="preserve"> </w:t>
            </w:r>
            <w:r w:rsidRPr="00013D26">
              <w:rPr>
                <w:rFonts w:ascii="Verdana" w:hAnsi="Verdana"/>
                <w:color w:val="231F20"/>
                <w:sz w:val="18"/>
              </w:rPr>
              <w:t>checked</w:t>
            </w:r>
            <w:r w:rsidRPr="00013D26">
              <w:rPr>
                <w:rFonts w:ascii="Verdana" w:hAnsi="Verdana"/>
                <w:color w:val="231F20"/>
                <w:spacing w:val="-8"/>
                <w:sz w:val="18"/>
              </w:rPr>
              <w:t xml:space="preserve"> </w:t>
            </w:r>
            <w:r w:rsidRPr="00013D26">
              <w:rPr>
                <w:rFonts w:ascii="Verdana" w:hAnsi="Verdana"/>
                <w:color w:val="231F20"/>
                <w:sz w:val="18"/>
              </w:rPr>
              <w:t>in</w:t>
            </w:r>
            <w:r w:rsidRPr="00013D26">
              <w:rPr>
                <w:rFonts w:ascii="Verdana" w:hAnsi="Verdana"/>
                <w:color w:val="231F20"/>
                <w:spacing w:val="-60"/>
                <w:sz w:val="18"/>
              </w:rPr>
              <w:t xml:space="preserve"> </w:t>
            </w:r>
            <w:r w:rsidRPr="00013D26">
              <w:rPr>
                <w:rFonts w:ascii="Verdana" w:hAnsi="Verdana"/>
                <w:color w:val="231F20"/>
                <w:sz w:val="18"/>
              </w:rPr>
              <w:t>each section</w:t>
            </w:r>
          </w:p>
          <w:p w14:paraId="54BD9291" w14:textId="18A25F30" w:rsidR="007C2048" w:rsidRPr="00CD4A72" w:rsidRDefault="007C2048" w:rsidP="00013D26">
            <w:pPr>
              <w:pStyle w:val="Default"/>
              <w:jc w:val="center"/>
              <w:rPr>
                <w:rFonts w:ascii="Verdana" w:hAnsi="Verdana"/>
              </w:rPr>
            </w:pPr>
          </w:p>
        </w:tc>
        <w:tc>
          <w:tcPr>
            <w:tcW w:w="7255" w:type="dxa"/>
            <w:vMerge/>
          </w:tcPr>
          <w:p w14:paraId="07ACA6B0" w14:textId="77777777" w:rsidR="007C2048" w:rsidRPr="00CD4A72" w:rsidRDefault="007C2048" w:rsidP="00811935">
            <w:pPr>
              <w:pStyle w:val="Default"/>
              <w:rPr>
                <w:rFonts w:ascii="Verdana" w:hAnsi="Verdana"/>
              </w:rPr>
            </w:pPr>
          </w:p>
        </w:tc>
      </w:tr>
      <w:tr w:rsidR="00242463" w:rsidRPr="00CD4A72" w14:paraId="5B09A5EF" w14:textId="77777777" w:rsidTr="00A12AEF">
        <w:tc>
          <w:tcPr>
            <w:tcW w:w="2095" w:type="dxa"/>
            <w:shd w:val="clear" w:color="auto" w:fill="ED7D31" w:themeFill="accent2"/>
          </w:tcPr>
          <w:p w14:paraId="68E294DC" w14:textId="54BC9D3F" w:rsidR="00242463" w:rsidRPr="00CD4A72" w:rsidRDefault="00242463" w:rsidP="00CD4A72">
            <w:pPr>
              <w:pStyle w:val="Defaul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  <w:r w:rsidR="000E1DE3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-6</w:t>
            </w:r>
            <w:r w:rsidR="000E1DE3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 xml:space="preserve"> Points</w:t>
            </w:r>
          </w:p>
        </w:tc>
        <w:tc>
          <w:tcPr>
            <w:tcW w:w="7255" w:type="dxa"/>
            <w:vMerge w:val="restart"/>
          </w:tcPr>
          <w:p w14:paraId="4999D750" w14:textId="77777777" w:rsidR="000774BB" w:rsidRDefault="000774BB" w:rsidP="00811935">
            <w:pPr>
              <w:pStyle w:val="Default"/>
              <w:rPr>
                <w:rFonts w:ascii="Verdana" w:hAnsi="Verdana"/>
                <w:color w:val="231F20"/>
              </w:rPr>
            </w:pPr>
          </w:p>
          <w:p w14:paraId="5775BE12" w14:textId="6B635426" w:rsidR="00940D8A" w:rsidRPr="00771C27" w:rsidRDefault="000774BB" w:rsidP="00811935">
            <w:pPr>
              <w:pStyle w:val="Default"/>
              <w:rPr>
                <w:rFonts w:ascii="Verdana" w:hAnsi="Verdana"/>
                <w:color w:val="231F20"/>
              </w:rPr>
            </w:pPr>
            <w:r w:rsidRPr="000774BB">
              <w:rPr>
                <w:rFonts w:ascii="Verdana" w:hAnsi="Verdana"/>
                <w:color w:val="231F20"/>
              </w:rPr>
              <w:t>Your</w:t>
            </w:r>
            <w:r w:rsidRPr="000774BB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TAA/ICAP</w:t>
            </w:r>
            <w:r w:rsidRPr="000774BB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program</w:t>
            </w:r>
            <w:r w:rsidRPr="000774BB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is</w:t>
            </w:r>
            <w:r w:rsidRPr="000774BB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well</w:t>
            </w:r>
            <w:r w:rsidRPr="000774BB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established.</w:t>
            </w:r>
            <w:r w:rsidRPr="000774BB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Continue</w:t>
            </w:r>
            <w:r w:rsidRPr="000774BB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to</w:t>
            </w:r>
            <w:r w:rsidRPr="000774BB">
              <w:rPr>
                <w:rFonts w:ascii="Verdana" w:hAnsi="Verdana"/>
                <w:color w:val="231F20"/>
                <w:spacing w:val="3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review</w:t>
            </w:r>
            <w:r w:rsidRPr="000774BB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and</w:t>
            </w:r>
            <w:r w:rsidRPr="000774BB">
              <w:rPr>
                <w:rFonts w:ascii="Verdana" w:hAnsi="Verdana"/>
                <w:color w:val="231F20"/>
                <w:spacing w:val="1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self-evaluate</w:t>
            </w:r>
            <w:r w:rsidRPr="000774BB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after</w:t>
            </w:r>
            <w:r w:rsidRPr="000774BB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every</w:t>
            </w:r>
            <w:r w:rsidRPr="000774BB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session</w:t>
            </w:r>
            <w:r w:rsidRPr="000774BB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and</w:t>
            </w:r>
            <w:r w:rsidRPr="000774BB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make</w:t>
            </w:r>
            <w:r w:rsidRPr="000774BB">
              <w:rPr>
                <w:rFonts w:ascii="Verdana" w:hAnsi="Verdana"/>
                <w:color w:val="231F20"/>
                <w:spacing w:val="5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required</w:t>
            </w:r>
            <w:r w:rsidRPr="000774BB">
              <w:rPr>
                <w:rFonts w:ascii="Verdana" w:hAnsi="Verdana"/>
                <w:color w:val="231F20"/>
                <w:spacing w:val="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adjustments</w:t>
            </w:r>
            <w:r w:rsidRPr="000774BB">
              <w:rPr>
                <w:rFonts w:ascii="Verdana" w:hAnsi="Verdana"/>
                <w:color w:val="231F20"/>
                <w:spacing w:val="-74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as</w:t>
            </w:r>
            <w:r w:rsidRPr="000774BB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needed</w:t>
            </w:r>
            <w:r w:rsidRPr="000774BB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to</w:t>
            </w:r>
            <w:r w:rsidRPr="000774BB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continue</w:t>
            </w:r>
            <w:r w:rsidRPr="000774BB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to</w:t>
            </w:r>
            <w:r w:rsidRPr="000774BB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help</w:t>
            </w:r>
            <w:r w:rsidRPr="000774BB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students</w:t>
            </w:r>
            <w:r w:rsidRPr="000774BB">
              <w:rPr>
                <w:rFonts w:ascii="Verdana" w:hAnsi="Verdana"/>
                <w:color w:val="231F20"/>
                <w:spacing w:val="7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be</w:t>
            </w:r>
            <w:r w:rsidRPr="000774BB">
              <w:rPr>
                <w:rFonts w:ascii="Verdana" w:hAnsi="Verdana"/>
                <w:color w:val="231F20"/>
                <w:spacing w:val="6"/>
              </w:rPr>
              <w:t xml:space="preserve"> </w:t>
            </w:r>
            <w:r w:rsidRPr="000774BB">
              <w:rPr>
                <w:rFonts w:ascii="Verdana" w:hAnsi="Verdana"/>
                <w:color w:val="231F20"/>
              </w:rPr>
              <w:t>successful.</w:t>
            </w:r>
          </w:p>
        </w:tc>
      </w:tr>
      <w:tr w:rsidR="00242463" w:rsidRPr="00CD4A72" w14:paraId="56A243E8" w14:textId="77777777" w:rsidTr="00771C27">
        <w:trPr>
          <w:trHeight w:val="1326"/>
        </w:trPr>
        <w:tc>
          <w:tcPr>
            <w:tcW w:w="2095" w:type="dxa"/>
            <w:shd w:val="clear" w:color="auto" w:fill="B4C6E7" w:themeFill="accent1" w:themeFillTint="66"/>
          </w:tcPr>
          <w:p w14:paraId="210694E0" w14:textId="77777777" w:rsidR="000774BB" w:rsidRDefault="000774BB" w:rsidP="009D21DB">
            <w:pPr>
              <w:pStyle w:val="TableParagraph"/>
              <w:spacing w:before="22" w:line="240" w:lineRule="exact"/>
              <w:ind w:left="106" w:right="87"/>
              <w:jc w:val="center"/>
              <w:rPr>
                <w:b/>
                <w:color w:val="231F20"/>
              </w:rPr>
            </w:pPr>
          </w:p>
          <w:p w14:paraId="1DA928B3" w14:textId="16F3C62E" w:rsidR="00242463" w:rsidRPr="00013D26" w:rsidRDefault="00242463" w:rsidP="009D21DB">
            <w:pPr>
              <w:pStyle w:val="TableParagraph"/>
              <w:spacing w:before="22" w:line="240" w:lineRule="exact"/>
              <w:ind w:left="106" w:right="87"/>
              <w:jc w:val="center"/>
              <w:rPr>
                <w:b/>
              </w:rPr>
            </w:pPr>
            <w:r w:rsidRPr="00013D26">
              <w:rPr>
                <w:b/>
                <w:color w:val="231F20"/>
              </w:rPr>
              <w:t>ADVANCED</w:t>
            </w:r>
          </w:p>
          <w:p w14:paraId="5AEF42AA" w14:textId="77777777" w:rsidR="00242463" w:rsidRDefault="00242463" w:rsidP="009D21DB">
            <w:pPr>
              <w:pStyle w:val="Default"/>
              <w:jc w:val="center"/>
              <w:rPr>
                <w:rFonts w:ascii="Verdana" w:hAnsi="Verdana"/>
                <w:color w:val="231F20"/>
                <w:sz w:val="18"/>
              </w:rPr>
            </w:pPr>
            <w:r w:rsidRPr="009D21DB">
              <w:rPr>
                <w:rFonts w:ascii="Verdana" w:hAnsi="Verdana"/>
                <w:color w:val="231F20"/>
                <w:sz w:val="18"/>
              </w:rPr>
              <w:t>Majority of criteria</w:t>
            </w:r>
            <w:r w:rsidRPr="009D21DB">
              <w:rPr>
                <w:rFonts w:ascii="Verdana" w:hAnsi="Verdana"/>
                <w:color w:val="231F20"/>
                <w:spacing w:val="-9"/>
                <w:sz w:val="18"/>
              </w:rPr>
              <w:t xml:space="preserve"> </w:t>
            </w:r>
            <w:r w:rsidRPr="009D21DB">
              <w:rPr>
                <w:rFonts w:ascii="Verdana" w:hAnsi="Verdana"/>
                <w:color w:val="231F20"/>
                <w:sz w:val="18"/>
              </w:rPr>
              <w:t>checked</w:t>
            </w:r>
            <w:r w:rsidRPr="009D21DB">
              <w:rPr>
                <w:rFonts w:ascii="Verdana" w:hAnsi="Verdana"/>
                <w:color w:val="231F20"/>
                <w:spacing w:val="-9"/>
                <w:sz w:val="18"/>
              </w:rPr>
              <w:t xml:space="preserve"> </w:t>
            </w:r>
            <w:r w:rsidRPr="009D21DB">
              <w:rPr>
                <w:rFonts w:ascii="Verdana" w:hAnsi="Verdana"/>
                <w:color w:val="231F20"/>
                <w:sz w:val="18"/>
              </w:rPr>
              <w:t>in</w:t>
            </w:r>
            <w:r w:rsidRPr="009D21DB">
              <w:rPr>
                <w:rFonts w:ascii="Verdana" w:hAnsi="Verdana"/>
                <w:color w:val="231F20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spacing w:val="-60"/>
                <w:sz w:val="18"/>
              </w:rPr>
              <w:t xml:space="preserve">                 </w:t>
            </w:r>
            <w:r w:rsidRPr="009D21DB">
              <w:rPr>
                <w:rFonts w:ascii="Verdana" w:hAnsi="Verdana"/>
                <w:color w:val="231F20"/>
                <w:sz w:val="18"/>
              </w:rPr>
              <w:t>each section</w:t>
            </w:r>
          </w:p>
          <w:p w14:paraId="0EC5B5AE" w14:textId="7F00C0BE" w:rsidR="00242463" w:rsidRPr="007248B7" w:rsidRDefault="00242463" w:rsidP="009D21DB">
            <w:pPr>
              <w:pStyle w:val="Default"/>
              <w:jc w:val="center"/>
              <w:rPr>
                <w:rFonts w:ascii="Verdana" w:hAnsi="Verdana"/>
              </w:rPr>
            </w:pPr>
          </w:p>
        </w:tc>
        <w:tc>
          <w:tcPr>
            <w:tcW w:w="7255" w:type="dxa"/>
            <w:vMerge/>
          </w:tcPr>
          <w:p w14:paraId="51D795FF" w14:textId="77777777" w:rsidR="00242463" w:rsidRPr="00CD4A72" w:rsidRDefault="00242463" w:rsidP="00811935">
            <w:pPr>
              <w:pStyle w:val="Default"/>
              <w:rPr>
                <w:rFonts w:ascii="Verdana" w:hAnsi="Verdana"/>
              </w:rPr>
            </w:pPr>
          </w:p>
        </w:tc>
      </w:tr>
    </w:tbl>
    <w:p w14:paraId="7A4511EA" w14:textId="77777777" w:rsidR="00D135D6" w:rsidRPr="003E511B" w:rsidRDefault="00D135D6" w:rsidP="00771C27">
      <w:pPr>
        <w:pStyle w:val="Footer"/>
        <w:spacing w:before="240"/>
        <w:rPr>
          <w:rFonts w:ascii="Verdana" w:hAnsi="Verdana"/>
        </w:rPr>
      </w:pPr>
    </w:p>
    <w:sectPr w:rsidR="00D135D6" w:rsidRPr="003E511B" w:rsidSect="00FC364C">
      <w:headerReference w:type="default" r:id="rId12"/>
      <w:footerReference w:type="default" r:id="rId13"/>
      <w:pgSz w:w="12240" w:h="15840" w:code="1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E4F65" w14:textId="77777777" w:rsidR="00C05B60" w:rsidRDefault="00C05B60" w:rsidP="003E511B">
      <w:pPr>
        <w:spacing w:after="0" w:line="240" w:lineRule="auto"/>
      </w:pPr>
      <w:r>
        <w:separator/>
      </w:r>
    </w:p>
  </w:endnote>
  <w:endnote w:type="continuationSeparator" w:id="0">
    <w:p w14:paraId="2E174098" w14:textId="77777777" w:rsidR="00C05B60" w:rsidRDefault="00C05B60" w:rsidP="003E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EB479" w14:textId="5F066EFC" w:rsidR="005B7D1C" w:rsidRPr="005B7D1C" w:rsidRDefault="00D135D6" w:rsidP="005B7D1C">
    <w:pPr>
      <w:pStyle w:val="Footer"/>
    </w:pPr>
    <w:r>
      <w:rPr>
        <w:noProof/>
      </w:rPr>
      <mc:AlternateContent>
        <mc:Choice Requires="wps">
          <w:drawing>
            <wp:anchor distT="228600" distB="228600" distL="228600" distR="228600" simplePos="0" relativeHeight="251663360" behindDoc="0" locked="0" layoutInCell="1" allowOverlap="1" wp14:anchorId="6290FD40" wp14:editId="5F2DC786">
              <wp:simplePos x="0" y="0"/>
              <wp:positionH relativeFrom="margin">
                <wp:align>right</wp:align>
              </wp:positionH>
              <wp:positionV relativeFrom="margin">
                <wp:posOffset>7641342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22A7FB" w14:textId="75E10FC3" w:rsidR="00D135D6" w:rsidRDefault="00D135D6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499318A8" w14:textId="7F575CD3" w:rsidR="00D135D6" w:rsidRDefault="00D135D6" w:rsidP="00D135D6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The footer </w:t>
                          </w:r>
                          <w:r w:rsidR="005B2EA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can be replaced with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90FD40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28" type="#_x0000_t202" style="position:absolute;margin-left:414.6pt;margin-top:601.7pt;width:465.8pt;height:126pt;z-index:25166336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" fillcolor="#4472c4 [3204]" strokecolor="white [3201]" strokeweight="1.5pt">
              <v:textbox style="mso-fit-shape-to-text:t" inset="14.4pt,7.2pt,14.4pt,7.2pt">
                <w:txbxContent>
                  <w:p w14:paraId="2122A7FB" w14:textId="75E10FC3" w:rsidR="00D135D6" w:rsidRDefault="00D135D6">
                    <w:pPr>
                      <w:rPr>
                        <w:sz w:val="24"/>
                        <w:szCs w:val="24"/>
                      </w:rPr>
                    </w:pPr>
                  </w:p>
                  <w:p w14:paraId="499318A8" w14:textId="7F575CD3" w:rsidR="00D135D6" w:rsidRDefault="00D135D6" w:rsidP="00D135D6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The footer </w:t>
                    </w:r>
                    <w:r w:rsidR="005B2EA7">
                      <w:rPr>
                        <w:color w:val="FFFFFF" w:themeColor="background1"/>
                        <w:sz w:val="18"/>
                        <w:szCs w:val="18"/>
                      </w:rPr>
                      <w:t>can be replaced with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D8083A" wp14:editId="65866DB1">
              <wp:simplePos x="0" y="0"/>
              <wp:positionH relativeFrom="margin">
                <wp:align>right</wp:align>
              </wp:positionH>
              <wp:positionV relativeFrom="paragraph">
                <wp:posOffset>1000125</wp:posOffset>
              </wp:positionV>
              <wp:extent cx="6352540" cy="1404620"/>
              <wp:effectExtent l="0" t="0" r="1016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2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0E80E9C8" w14:textId="77777777" w:rsidR="00D135D6" w:rsidRDefault="00D135D6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D8083A" id="Text Box 2" o:spid="_x0000_s1029" type="#_x0000_t202" style="position:absolute;margin-left:449pt;margin-top:78.75pt;width:500.2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0E80E9C8" w14:textId="77777777" w:rsidR="00D135D6" w:rsidRDefault="00D135D6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9898D" w14:textId="77777777" w:rsidR="00C05B60" w:rsidRDefault="00C05B60" w:rsidP="003E511B">
      <w:pPr>
        <w:spacing w:after="0" w:line="240" w:lineRule="auto"/>
      </w:pPr>
      <w:r>
        <w:separator/>
      </w:r>
    </w:p>
  </w:footnote>
  <w:footnote w:type="continuationSeparator" w:id="0">
    <w:p w14:paraId="642200DA" w14:textId="77777777" w:rsidR="00C05B60" w:rsidRDefault="00C05B60" w:rsidP="003E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E1A0E" w14:textId="0992C7C4" w:rsidR="003E511B" w:rsidRDefault="003E511B" w:rsidP="006F785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60206399" wp14:editId="14DCB003">
              <wp:simplePos x="0" y="0"/>
              <wp:positionH relativeFrom="margin">
                <wp:align>left</wp:align>
              </wp:positionH>
              <wp:positionV relativeFrom="page">
                <wp:posOffset>230505</wp:posOffset>
              </wp:positionV>
              <wp:extent cx="6010910" cy="1080770"/>
              <wp:effectExtent l="0" t="0" r="8890" b="508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0910" cy="10807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DF4099" w14:textId="7F592D69" w:rsidR="003E511B" w:rsidRDefault="00C05B6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E511B" w:rsidRPr="003E511B">
                                <w:rPr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  <w:t>TOOL</w:t>
                              </w:r>
                            </w:sdtContent>
                          </w:sdt>
                          <w:r w:rsidR="003E511B"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S</w:t>
                          </w:r>
                        </w:p>
                        <w:p w14:paraId="1B301473" w14:textId="2542EEB5" w:rsidR="003E511B" w:rsidRPr="003E511B" w:rsidRDefault="003E511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06399" id="Rectangle 197" o:spid="_x0000_s1027" style="position:absolute;left:0;text-align:left;margin-left:0;margin-top:18.15pt;width:473.3pt;height:85.1pt;z-index:251659264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" o:allowoverlap="f" fillcolor="#4472c4 [3204]" stroked="f" strokeweight="1pt">
              <v:textbox>
                <w:txbxContent>
                  <w:p w14:paraId="45DF4099" w14:textId="7F592D69" w:rsidR="003E511B" w:rsidRDefault="003314F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  <w:sz w:val="96"/>
                          <w:szCs w:val="96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E511B" w:rsidRPr="003E511B">
                          <w:rPr>
                            <w:caps/>
                            <w:color w:val="FFFFFF" w:themeColor="background1"/>
                            <w:sz w:val="96"/>
                            <w:szCs w:val="96"/>
                          </w:rPr>
                          <w:t>TOOL</w:t>
                        </w:r>
                      </w:sdtContent>
                    </w:sdt>
                    <w:r w:rsidR="003E511B"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S</w:t>
                    </w:r>
                  </w:p>
                  <w:p w14:paraId="1B301473" w14:textId="2542EEB5" w:rsidR="003E511B" w:rsidRPr="003E511B" w:rsidRDefault="003E511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0FD11"/>
    <w:multiLevelType w:val="hybridMultilevel"/>
    <w:tmpl w:val="D9068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65F6B48"/>
    <w:multiLevelType w:val="hybridMultilevel"/>
    <w:tmpl w:val="07AA810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1B"/>
    <w:rsid w:val="000035FA"/>
    <w:rsid w:val="00011675"/>
    <w:rsid w:val="00013D26"/>
    <w:rsid w:val="0001474C"/>
    <w:rsid w:val="00031400"/>
    <w:rsid w:val="00031BCB"/>
    <w:rsid w:val="000710FD"/>
    <w:rsid w:val="000774BB"/>
    <w:rsid w:val="000818CD"/>
    <w:rsid w:val="00097F6B"/>
    <w:rsid w:val="000D28D5"/>
    <w:rsid w:val="000E1DE3"/>
    <w:rsid w:val="000E27FA"/>
    <w:rsid w:val="000E6075"/>
    <w:rsid w:val="000E6B14"/>
    <w:rsid w:val="000E6C46"/>
    <w:rsid w:val="000F3F56"/>
    <w:rsid w:val="000F539E"/>
    <w:rsid w:val="001007D6"/>
    <w:rsid w:val="0010625A"/>
    <w:rsid w:val="00106662"/>
    <w:rsid w:val="0012265A"/>
    <w:rsid w:val="00142508"/>
    <w:rsid w:val="00154E23"/>
    <w:rsid w:val="00167E0E"/>
    <w:rsid w:val="00172FEB"/>
    <w:rsid w:val="001B0FE5"/>
    <w:rsid w:val="001C0252"/>
    <w:rsid w:val="001F4534"/>
    <w:rsid w:val="00210938"/>
    <w:rsid w:val="002154A8"/>
    <w:rsid w:val="00215EF4"/>
    <w:rsid w:val="00236FCA"/>
    <w:rsid w:val="00242463"/>
    <w:rsid w:val="00245284"/>
    <w:rsid w:val="002561FC"/>
    <w:rsid w:val="002752DD"/>
    <w:rsid w:val="00287E42"/>
    <w:rsid w:val="002B0B75"/>
    <w:rsid w:val="002C4C19"/>
    <w:rsid w:val="002F1AD0"/>
    <w:rsid w:val="0032194C"/>
    <w:rsid w:val="00331361"/>
    <w:rsid w:val="003314F0"/>
    <w:rsid w:val="00337F19"/>
    <w:rsid w:val="00372509"/>
    <w:rsid w:val="003728F9"/>
    <w:rsid w:val="003844D6"/>
    <w:rsid w:val="00385B98"/>
    <w:rsid w:val="003A6DB1"/>
    <w:rsid w:val="003C18EB"/>
    <w:rsid w:val="003D6E09"/>
    <w:rsid w:val="003E1529"/>
    <w:rsid w:val="003E511B"/>
    <w:rsid w:val="003F386D"/>
    <w:rsid w:val="004122BB"/>
    <w:rsid w:val="0043085B"/>
    <w:rsid w:val="00445C1B"/>
    <w:rsid w:val="00452598"/>
    <w:rsid w:val="00452916"/>
    <w:rsid w:val="00454D2C"/>
    <w:rsid w:val="004771B1"/>
    <w:rsid w:val="00491AEC"/>
    <w:rsid w:val="004C67AC"/>
    <w:rsid w:val="004D0447"/>
    <w:rsid w:val="004D75B2"/>
    <w:rsid w:val="004E306B"/>
    <w:rsid w:val="004E6A57"/>
    <w:rsid w:val="004F4A6A"/>
    <w:rsid w:val="00510D42"/>
    <w:rsid w:val="0051218B"/>
    <w:rsid w:val="00530A79"/>
    <w:rsid w:val="00553286"/>
    <w:rsid w:val="00586C4A"/>
    <w:rsid w:val="00592EED"/>
    <w:rsid w:val="005967D0"/>
    <w:rsid w:val="005B2EA7"/>
    <w:rsid w:val="005B4098"/>
    <w:rsid w:val="005B59E9"/>
    <w:rsid w:val="005B6B50"/>
    <w:rsid w:val="005B7D1C"/>
    <w:rsid w:val="005E0144"/>
    <w:rsid w:val="005E4B29"/>
    <w:rsid w:val="00601FB2"/>
    <w:rsid w:val="00615D88"/>
    <w:rsid w:val="00622652"/>
    <w:rsid w:val="00623877"/>
    <w:rsid w:val="006321EC"/>
    <w:rsid w:val="00644BFE"/>
    <w:rsid w:val="006475C6"/>
    <w:rsid w:val="00663E84"/>
    <w:rsid w:val="00670690"/>
    <w:rsid w:val="006A25A1"/>
    <w:rsid w:val="006C0D80"/>
    <w:rsid w:val="006D2773"/>
    <w:rsid w:val="006D3F96"/>
    <w:rsid w:val="006E04B7"/>
    <w:rsid w:val="006F15BD"/>
    <w:rsid w:val="006F1B52"/>
    <w:rsid w:val="006F785B"/>
    <w:rsid w:val="007248B7"/>
    <w:rsid w:val="00734464"/>
    <w:rsid w:val="00771C27"/>
    <w:rsid w:val="007833EA"/>
    <w:rsid w:val="007A2937"/>
    <w:rsid w:val="007B08B6"/>
    <w:rsid w:val="007B7EA3"/>
    <w:rsid w:val="007C2048"/>
    <w:rsid w:val="007E62DA"/>
    <w:rsid w:val="007F20DB"/>
    <w:rsid w:val="00811935"/>
    <w:rsid w:val="00812540"/>
    <w:rsid w:val="008166FC"/>
    <w:rsid w:val="00821CA5"/>
    <w:rsid w:val="00826A1B"/>
    <w:rsid w:val="00840D08"/>
    <w:rsid w:val="00853D2A"/>
    <w:rsid w:val="00853F8C"/>
    <w:rsid w:val="00884A1A"/>
    <w:rsid w:val="008928C0"/>
    <w:rsid w:val="008A31F9"/>
    <w:rsid w:val="008B04EA"/>
    <w:rsid w:val="008E786C"/>
    <w:rsid w:val="009100FC"/>
    <w:rsid w:val="00940D8A"/>
    <w:rsid w:val="00982F8B"/>
    <w:rsid w:val="0099221C"/>
    <w:rsid w:val="00993050"/>
    <w:rsid w:val="0099612D"/>
    <w:rsid w:val="009B2843"/>
    <w:rsid w:val="009C62A4"/>
    <w:rsid w:val="009C6DAE"/>
    <w:rsid w:val="009D133D"/>
    <w:rsid w:val="009D21DB"/>
    <w:rsid w:val="009F2A14"/>
    <w:rsid w:val="00A02A01"/>
    <w:rsid w:val="00A12AEF"/>
    <w:rsid w:val="00A462F5"/>
    <w:rsid w:val="00A73C43"/>
    <w:rsid w:val="00A773EC"/>
    <w:rsid w:val="00AA0FBE"/>
    <w:rsid w:val="00AA193A"/>
    <w:rsid w:val="00AB75C4"/>
    <w:rsid w:val="00AC254C"/>
    <w:rsid w:val="00AC6D67"/>
    <w:rsid w:val="00AE0BBC"/>
    <w:rsid w:val="00AE65AB"/>
    <w:rsid w:val="00B240E1"/>
    <w:rsid w:val="00B54517"/>
    <w:rsid w:val="00B55E6F"/>
    <w:rsid w:val="00B61767"/>
    <w:rsid w:val="00B63074"/>
    <w:rsid w:val="00B67D98"/>
    <w:rsid w:val="00B75653"/>
    <w:rsid w:val="00B8368B"/>
    <w:rsid w:val="00B9634B"/>
    <w:rsid w:val="00BA061C"/>
    <w:rsid w:val="00BA077E"/>
    <w:rsid w:val="00BB0533"/>
    <w:rsid w:val="00BC2244"/>
    <w:rsid w:val="00BC370F"/>
    <w:rsid w:val="00C05B60"/>
    <w:rsid w:val="00C07D40"/>
    <w:rsid w:val="00C11D3A"/>
    <w:rsid w:val="00C1236A"/>
    <w:rsid w:val="00C162A1"/>
    <w:rsid w:val="00C27B8B"/>
    <w:rsid w:val="00C36CB6"/>
    <w:rsid w:val="00C41C45"/>
    <w:rsid w:val="00C446EC"/>
    <w:rsid w:val="00C81A0D"/>
    <w:rsid w:val="00C85B82"/>
    <w:rsid w:val="00C86B90"/>
    <w:rsid w:val="00C90FA3"/>
    <w:rsid w:val="00C91CB4"/>
    <w:rsid w:val="00CB5DE5"/>
    <w:rsid w:val="00CD2419"/>
    <w:rsid w:val="00CD4A72"/>
    <w:rsid w:val="00CD64BF"/>
    <w:rsid w:val="00D06869"/>
    <w:rsid w:val="00D07A9C"/>
    <w:rsid w:val="00D135D6"/>
    <w:rsid w:val="00D24A8E"/>
    <w:rsid w:val="00D37B6E"/>
    <w:rsid w:val="00D41758"/>
    <w:rsid w:val="00D41A29"/>
    <w:rsid w:val="00D54667"/>
    <w:rsid w:val="00D60EC2"/>
    <w:rsid w:val="00D66844"/>
    <w:rsid w:val="00D748C6"/>
    <w:rsid w:val="00D92E1C"/>
    <w:rsid w:val="00DA24CB"/>
    <w:rsid w:val="00DB3D2C"/>
    <w:rsid w:val="00DC5777"/>
    <w:rsid w:val="00E20F31"/>
    <w:rsid w:val="00E223D2"/>
    <w:rsid w:val="00E557B5"/>
    <w:rsid w:val="00E600F2"/>
    <w:rsid w:val="00E86FAE"/>
    <w:rsid w:val="00E96A16"/>
    <w:rsid w:val="00EF23D2"/>
    <w:rsid w:val="00F31120"/>
    <w:rsid w:val="00F43D4B"/>
    <w:rsid w:val="00F5283C"/>
    <w:rsid w:val="00F82086"/>
    <w:rsid w:val="00F97E24"/>
    <w:rsid w:val="00FB27FC"/>
    <w:rsid w:val="00FB28E0"/>
    <w:rsid w:val="00FB6264"/>
    <w:rsid w:val="00FC364C"/>
    <w:rsid w:val="00FD2A9D"/>
    <w:rsid w:val="00FD5A06"/>
    <w:rsid w:val="00FD6E24"/>
    <w:rsid w:val="00FF1857"/>
    <w:rsid w:val="00FF3587"/>
    <w:rsid w:val="00FF41D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7C735"/>
  <w15:chartTrackingRefBased/>
  <w15:docId w15:val="{6B01D6E5-49B8-47F2-A755-19223296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D24A8E"/>
    <w:pPr>
      <w:widowControl w:val="0"/>
      <w:autoSpaceDE w:val="0"/>
      <w:autoSpaceDN w:val="0"/>
      <w:spacing w:after="0" w:line="240" w:lineRule="auto"/>
      <w:ind w:left="220"/>
      <w:outlineLvl w:val="4"/>
    </w:pPr>
    <w:rPr>
      <w:rFonts w:ascii="Verdana" w:eastAsia="Verdana" w:hAnsi="Verdana" w:cs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1B"/>
  </w:style>
  <w:style w:type="paragraph" w:styleId="Footer">
    <w:name w:val="footer"/>
    <w:basedOn w:val="Normal"/>
    <w:link w:val="FooterChar"/>
    <w:uiPriority w:val="99"/>
    <w:unhideWhenUsed/>
    <w:rsid w:val="003E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1B"/>
  </w:style>
  <w:style w:type="paragraph" w:styleId="NoSpacing">
    <w:name w:val="No Spacing"/>
    <w:link w:val="NoSpacingChar"/>
    <w:uiPriority w:val="1"/>
    <w:qFormat/>
    <w:rsid w:val="00D135D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135D6"/>
    <w:rPr>
      <w:rFonts w:eastAsiaTheme="minorEastAsia"/>
    </w:rPr>
  </w:style>
  <w:style w:type="paragraph" w:customStyle="1" w:styleId="CM265">
    <w:name w:val="CM265"/>
    <w:basedOn w:val="Normal"/>
    <w:next w:val="Normal"/>
    <w:rsid w:val="00D135D6"/>
    <w:pPr>
      <w:widowControl w:val="0"/>
      <w:autoSpaceDE w:val="0"/>
      <w:autoSpaceDN w:val="0"/>
      <w:adjustRightInd w:val="0"/>
      <w:spacing w:after="273" w:line="240" w:lineRule="auto"/>
    </w:pPr>
    <w:rPr>
      <w:rFonts w:ascii="Goudy Old Style" w:eastAsia="Times New Roman" w:hAnsi="Goudy Old Style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35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5D6"/>
    <w:rPr>
      <w:color w:val="605E5C"/>
      <w:shd w:val="clear" w:color="auto" w:fill="E1DFDD"/>
    </w:rPr>
  </w:style>
  <w:style w:type="paragraph" w:customStyle="1" w:styleId="Default">
    <w:name w:val="Default"/>
    <w:rsid w:val="005B2EA7"/>
    <w:pPr>
      <w:widowControl w:val="0"/>
      <w:autoSpaceDE w:val="0"/>
      <w:autoSpaceDN w:val="0"/>
      <w:adjustRightInd w:val="0"/>
      <w:spacing w:after="0" w:line="240" w:lineRule="auto"/>
    </w:pPr>
    <w:rPr>
      <w:rFonts w:ascii="Goudy Old Style" w:eastAsia="Times New Roman" w:hAnsi="Goudy Old Style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5B2EA7"/>
    <w:pPr>
      <w:spacing w:line="266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B2EA7"/>
    <w:rPr>
      <w:color w:val="auto"/>
    </w:rPr>
  </w:style>
  <w:style w:type="paragraph" w:customStyle="1" w:styleId="CM274">
    <w:name w:val="CM274"/>
    <w:basedOn w:val="Default"/>
    <w:next w:val="Default"/>
    <w:rsid w:val="005B2EA7"/>
    <w:pPr>
      <w:spacing w:after="77"/>
    </w:pPr>
    <w:rPr>
      <w:color w:val="auto"/>
    </w:rPr>
  </w:style>
  <w:style w:type="paragraph" w:customStyle="1" w:styleId="CM33">
    <w:name w:val="CM33"/>
    <w:basedOn w:val="Default"/>
    <w:next w:val="Default"/>
    <w:rsid w:val="005B2EA7"/>
    <w:pPr>
      <w:spacing w:line="343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5B2EA7"/>
    <w:pPr>
      <w:spacing w:line="343" w:lineRule="atLeast"/>
    </w:pPr>
    <w:rPr>
      <w:color w:val="auto"/>
    </w:rPr>
  </w:style>
  <w:style w:type="paragraph" w:customStyle="1" w:styleId="CM275">
    <w:name w:val="CM275"/>
    <w:basedOn w:val="Default"/>
    <w:next w:val="Default"/>
    <w:rsid w:val="001007D6"/>
    <w:pPr>
      <w:spacing w:after="520"/>
    </w:pPr>
    <w:rPr>
      <w:color w:val="auto"/>
    </w:rPr>
  </w:style>
  <w:style w:type="paragraph" w:customStyle="1" w:styleId="CM264">
    <w:name w:val="CM264"/>
    <w:basedOn w:val="Default"/>
    <w:next w:val="Default"/>
    <w:rsid w:val="000E6C46"/>
    <w:pPr>
      <w:spacing w:after="78"/>
    </w:pPr>
    <w:rPr>
      <w:color w:val="auto"/>
    </w:rPr>
  </w:style>
  <w:style w:type="paragraph" w:customStyle="1" w:styleId="CM268">
    <w:name w:val="CM268"/>
    <w:basedOn w:val="Default"/>
    <w:next w:val="Default"/>
    <w:rsid w:val="000E6C46"/>
    <w:pPr>
      <w:spacing w:after="165"/>
    </w:pPr>
    <w:rPr>
      <w:color w:val="auto"/>
    </w:rPr>
  </w:style>
  <w:style w:type="paragraph" w:customStyle="1" w:styleId="CM37">
    <w:name w:val="CM37"/>
    <w:basedOn w:val="Default"/>
    <w:next w:val="Default"/>
    <w:rsid w:val="000E6C46"/>
    <w:pPr>
      <w:spacing w:line="343" w:lineRule="atLeast"/>
    </w:pPr>
    <w:rPr>
      <w:color w:val="auto"/>
    </w:rPr>
  </w:style>
  <w:style w:type="paragraph" w:customStyle="1" w:styleId="CM266">
    <w:name w:val="CM266"/>
    <w:basedOn w:val="Default"/>
    <w:next w:val="Default"/>
    <w:rsid w:val="00811935"/>
    <w:pPr>
      <w:spacing w:after="433"/>
    </w:pPr>
    <w:rPr>
      <w:color w:val="auto"/>
    </w:rPr>
  </w:style>
  <w:style w:type="paragraph" w:customStyle="1" w:styleId="CM267">
    <w:name w:val="CM267"/>
    <w:basedOn w:val="Default"/>
    <w:next w:val="Default"/>
    <w:rsid w:val="00811935"/>
    <w:pPr>
      <w:spacing w:after="340"/>
    </w:pPr>
    <w:rPr>
      <w:color w:val="auto"/>
    </w:rPr>
  </w:style>
  <w:style w:type="paragraph" w:customStyle="1" w:styleId="CM15">
    <w:name w:val="CM15"/>
    <w:basedOn w:val="Default"/>
    <w:next w:val="Default"/>
    <w:rsid w:val="00811935"/>
    <w:pPr>
      <w:spacing w:line="343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811935"/>
    <w:pPr>
      <w:spacing w:line="343" w:lineRule="atLeast"/>
    </w:pPr>
    <w:rPr>
      <w:color w:val="auto"/>
    </w:rPr>
  </w:style>
  <w:style w:type="paragraph" w:customStyle="1" w:styleId="CM38">
    <w:name w:val="CM38"/>
    <w:basedOn w:val="Default"/>
    <w:next w:val="Default"/>
    <w:rsid w:val="00811935"/>
    <w:pPr>
      <w:spacing w:line="308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811935"/>
    <w:pPr>
      <w:spacing w:line="343" w:lineRule="atLeast"/>
    </w:pPr>
    <w:rPr>
      <w:color w:val="auto"/>
    </w:rPr>
  </w:style>
  <w:style w:type="paragraph" w:customStyle="1" w:styleId="CM277">
    <w:name w:val="CM277"/>
    <w:basedOn w:val="Default"/>
    <w:next w:val="Default"/>
    <w:rsid w:val="00811935"/>
    <w:pPr>
      <w:spacing w:after="190"/>
    </w:pPr>
    <w:rPr>
      <w:color w:val="auto"/>
    </w:rPr>
  </w:style>
  <w:style w:type="paragraph" w:styleId="BodyText">
    <w:name w:val="Body Text"/>
    <w:basedOn w:val="Normal"/>
    <w:link w:val="BodyTextChar"/>
    <w:uiPriority w:val="1"/>
    <w:qFormat/>
    <w:rsid w:val="009F2A1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9F2A14"/>
    <w:rPr>
      <w:rFonts w:ascii="Verdana" w:eastAsia="Verdana" w:hAnsi="Verdana" w:cs="Verdana"/>
    </w:rPr>
  </w:style>
  <w:style w:type="character" w:customStyle="1" w:styleId="Heading5Char">
    <w:name w:val="Heading 5 Char"/>
    <w:basedOn w:val="DefaultParagraphFont"/>
    <w:link w:val="Heading5"/>
    <w:uiPriority w:val="9"/>
    <w:rsid w:val="00D24A8E"/>
    <w:rPr>
      <w:rFonts w:ascii="Verdana" w:eastAsia="Verdana" w:hAnsi="Verdana" w:cs="Verdana"/>
      <w:b/>
      <w:bCs/>
    </w:rPr>
  </w:style>
  <w:style w:type="table" w:styleId="TableGrid">
    <w:name w:val="Table Grid"/>
    <w:basedOn w:val="TableNormal"/>
    <w:uiPriority w:val="39"/>
    <w:rsid w:val="00C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9D21DB"/>
    <w:pPr>
      <w:widowControl w:val="0"/>
      <w:autoSpaceDE w:val="0"/>
      <w:autoSpaceDN w:val="0"/>
      <w:spacing w:after="0" w:line="240" w:lineRule="auto"/>
    </w:pPr>
    <w:rPr>
      <w:rFonts w:ascii="Rockwell Extra Bold" w:eastAsia="Rockwell Extra Bold" w:hAnsi="Rockwell Extra Bold" w:cs="Rockwell Extra Bold"/>
      <w:b/>
      <w:bCs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9D21DB"/>
    <w:rPr>
      <w:rFonts w:ascii="Rockwell Extra Bold" w:eastAsia="Rockwell Extra Bold" w:hAnsi="Rockwell Extra Bold" w:cs="Rockwell Extra Bold"/>
      <w:b/>
      <w:bCs/>
      <w:sz w:val="120"/>
      <w:szCs w:val="120"/>
    </w:rPr>
  </w:style>
  <w:style w:type="paragraph" w:customStyle="1" w:styleId="TableParagraph">
    <w:name w:val="Table Paragraph"/>
    <w:basedOn w:val="Normal"/>
    <w:uiPriority w:val="1"/>
    <w:qFormat/>
    <w:rsid w:val="009D21D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careerguide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tyou.org/course/view.php?id=455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kcareertech.org/educators/career-and-academic-connections%20or%20405-743-51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tyou.org/course/view.php?id=4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you.org/course/view.php?id=45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</vt:lpstr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</dc:title>
  <dc:subject/>
  <dc:creator>Nathan Brubaker</dc:creator>
  <cp:keywords/>
  <dc:description/>
  <cp:lastModifiedBy>Nathan Brubaker</cp:lastModifiedBy>
  <cp:revision>202</cp:revision>
  <dcterms:created xsi:type="dcterms:W3CDTF">2021-06-11T18:42:00Z</dcterms:created>
  <dcterms:modified xsi:type="dcterms:W3CDTF">2021-12-15T15:59:00Z</dcterms:modified>
</cp:coreProperties>
</file>